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66" w:rsidRDefault="00192D66" w:rsidP="00192D66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Ректору АГУ </w:t>
      </w:r>
    </w:p>
    <w:p w:rsidR="00192D66" w:rsidRDefault="00192D66" w:rsidP="00192D66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им. В.Н. Татищева</w:t>
      </w:r>
    </w:p>
    <w:p w:rsidR="00192D66" w:rsidRDefault="00192D66" w:rsidP="00192D66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Алексееву И.А.</w:t>
      </w: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</w:t>
      </w: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0"/>
          <w:szCs w:val="20"/>
        </w:rPr>
      </w:pPr>
      <w:r w:rsidRPr="00E43FD1">
        <w:rPr>
          <w:rFonts w:ascii="Times New Roman" w:hAnsi="Times New Roman" w:cs="Times New Roman"/>
          <w:sz w:val="20"/>
          <w:szCs w:val="20"/>
        </w:rPr>
        <w:t>(должность)</w:t>
      </w:r>
    </w:p>
    <w:p w:rsidR="00192D66" w:rsidRPr="005C3CD4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10"/>
          <w:szCs w:val="10"/>
        </w:rPr>
      </w:pP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(ФИО)</w:t>
      </w:r>
    </w:p>
    <w:p w:rsidR="00192D66" w:rsidRPr="005C3CD4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10"/>
          <w:szCs w:val="10"/>
        </w:rPr>
      </w:pP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(телефон по желанию)</w:t>
      </w: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192D66" w:rsidRDefault="00192D66" w:rsidP="00192D66">
      <w:pPr>
        <w:tabs>
          <w:tab w:val="left" w:pos="7753"/>
          <w:tab w:val="left" w:pos="78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2D66" w:rsidRPr="00E43FD1" w:rsidRDefault="00192D66" w:rsidP="00192D66">
      <w:pPr>
        <w:tabs>
          <w:tab w:val="left" w:pos="7753"/>
          <w:tab w:val="left" w:pos="7853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Вх</w:t>
      </w:r>
      <w:proofErr w:type="spellEnd"/>
      <w:r>
        <w:rPr>
          <w:rFonts w:ascii="Times New Roman" w:hAnsi="Times New Roman" w:cs="Times New Roman"/>
          <w:sz w:val="20"/>
          <w:szCs w:val="20"/>
        </w:rPr>
        <w:t>. № ____________________от «___» ____________202_ г.</w:t>
      </w:r>
    </w:p>
    <w:p w:rsidR="00192D66" w:rsidRDefault="00192D66" w:rsidP="00192D66"/>
    <w:p w:rsidR="00192D66" w:rsidRPr="00E43FD1" w:rsidRDefault="00192D66" w:rsidP="00192D66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92D66" w:rsidRDefault="00192D66" w:rsidP="00192D6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DB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считать меня работающим(ей) в выходной день 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E813F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 связи c ________________________ __________________________________________________________________.</w:t>
      </w:r>
    </w:p>
    <w:p w:rsidR="00192D66" w:rsidRPr="00487C9A" w:rsidRDefault="00192D66" w:rsidP="00192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Прошу произвести оплату в одинарном размере и предоставить дополнительный день отдыха в </w:t>
      </w:r>
      <w:r w:rsidRPr="00487C9A">
        <w:rPr>
          <w:rFonts w:ascii="Times New Roman" w:hAnsi="Times New Roman" w:cs="Times New Roman"/>
          <w:sz w:val="28"/>
          <w:szCs w:val="28"/>
        </w:rPr>
        <w:t>соответствии с Трудовым кодексом Российской Федерации ____________________</w:t>
      </w:r>
      <w:r w:rsidRPr="00E813F5">
        <w:rPr>
          <w:rFonts w:ascii="Times New Roman" w:hAnsi="Times New Roman" w:cs="Times New Roman"/>
          <w:sz w:val="28"/>
          <w:szCs w:val="28"/>
        </w:rPr>
        <w:t>________________________</w:t>
      </w:r>
      <w:r w:rsidRPr="00487C9A">
        <w:rPr>
          <w:rFonts w:ascii="Times New Roman" w:hAnsi="Times New Roman" w:cs="Times New Roman"/>
          <w:sz w:val="28"/>
          <w:szCs w:val="28"/>
        </w:rPr>
        <w:t xml:space="preserve"> *.</w:t>
      </w:r>
    </w:p>
    <w:p w:rsidR="00192D66" w:rsidRPr="00487C9A" w:rsidRDefault="00192D66" w:rsidP="00192D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D66" w:rsidRPr="00487C9A" w:rsidRDefault="00192D66" w:rsidP="00192D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C9A"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_________________</w:t>
      </w:r>
    </w:p>
    <w:p w:rsidR="00192D66" w:rsidRPr="00487C9A" w:rsidRDefault="00192D66" w:rsidP="00192D66">
      <w:pPr>
        <w:tabs>
          <w:tab w:val="center" w:pos="4677"/>
          <w:tab w:val="left" w:pos="71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7C9A">
        <w:rPr>
          <w:rFonts w:ascii="Times New Roman" w:hAnsi="Times New Roman" w:cs="Times New Roman"/>
          <w:sz w:val="24"/>
          <w:szCs w:val="24"/>
        </w:rPr>
        <w:t xml:space="preserve">          (должность)</w:t>
      </w:r>
      <w:r w:rsidRPr="00487C9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proofErr w:type="gramStart"/>
      <w:r w:rsidRPr="00487C9A">
        <w:rPr>
          <w:rFonts w:ascii="Times New Roman" w:hAnsi="Times New Roman" w:cs="Times New Roman"/>
          <w:sz w:val="28"/>
          <w:szCs w:val="28"/>
        </w:rPr>
        <w:t xml:space="preserve">   </w:t>
      </w:r>
      <w:r w:rsidRPr="00487C9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87C9A">
        <w:rPr>
          <w:rFonts w:ascii="Times New Roman" w:hAnsi="Times New Roman" w:cs="Times New Roman"/>
          <w:sz w:val="24"/>
          <w:szCs w:val="24"/>
        </w:rPr>
        <w:t>подпись)                              (расшифровка подписи)</w:t>
      </w:r>
    </w:p>
    <w:p w:rsidR="00192D66" w:rsidRPr="00AB614A" w:rsidRDefault="00192D66" w:rsidP="00192D66">
      <w:pPr>
        <w:rPr>
          <w:rFonts w:ascii="Times New Roman" w:hAnsi="Times New Roman" w:cs="Times New Roman"/>
          <w:sz w:val="24"/>
          <w:szCs w:val="24"/>
        </w:rPr>
      </w:pPr>
    </w:p>
    <w:p w:rsidR="00B67890" w:rsidRDefault="00B67890" w:rsidP="00A27C51"/>
    <w:p w:rsidR="00A27C51" w:rsidRPr="00A27C51" w:rsidRDefault="00A27C51" w:rsidP="00A27C51">
      <w:pPr>
        <w:rPr>
          <w:rFonts w:ascii="Times New Roman" w:hAnsi="Times New Roman" w:cs="Times New Roman"/>
        </w:rPr>
      </w:pPr>
      <w:r w:rsidRPr="00A27C51">
        <w:rPr>
          <w:rFonts w:ascii="Times New Roman" w:hAnsi="Times New Roman" w:cs="Times New Roman"/>
        </w:rPr>
        <w:t>СОГЛАСОВАНО:</w:t>
      </w:r>
    </w:p>
    <w:p w:rsidR="00A27C51" w:rsidRPr="00A27C51" w:rsidRDefault="00A27C51" w:rsidP="00A27C51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A27C51">
        <w:rPr>
          <w:rFonts w:ascii="Times New Roman" w:hAnsi="Times New Roman" w:cs="Times New Roman"/>
        </w:rPr>
        <w:t>Руководитель структурного подразд</w:t>
      </w:r>
      <w:r w:rsidR="00B67890">
        <w:rPr>
          <w:rFonts w:ascii="Times New Roman" w:hAnsi="Times New Roman" w:cs="Times New Roman"/>
        </w:rPr>
        <w:t xml:space="preserve">еления   </w:t>
      </w:r>
      <w:r w:rsidR="00B67890">
        <w:rPr>
          <w:rFonts w:ascii="Times New Roman" w:hAnsi="Times New Roman" w:cs="Times New Roman"/>
        </w:rPr>
        <w:tab/>
      </w:r>
      <w:r w:rsidR="00B67890">
        <w:rPr>
          <w:rFonts w:ascii="Times New Roman" w:hAnsi="Times New Roman" w:cs="Times New Roman"/>
        </w:rPr>
        <w:tab/>
        <w:t>______________</w:t>
      </w:r>
      <w:r w:rsidRPr="00A27C51">
        <w:rPr>
          <w:rFonts w:ascii="Times New Roman" w:hAnsi="Times New Roman" w:cs="Times New Roman"/>
        </w:rPr>
        <w:t xml:space="preserve">   </w:t>
      </w:r>
      <w:r w:rsidR="00B67890">
        <w:rPr>
          <w:rFonts w:ascii="Times New Roman" w:hAnsi="Times New Roman" w:cs="Times New Roman"/>
        </w:rPr>
        <w:tab/>
      </w:r>
      <w:r w:rsidRPr="00A27C51">
        <w:rPr>
          <w:rFonts w:ascii="Times New Roman" w:hAnsi="Times New Roman" w:cs="Times New Roman"/>
        </w:rPr>
        <w:t>_____________</w:t>
      </w:r>
    </w:p>
    <w:p w:rsidR="00A27C51" w:rsidRPr="00B67890" w:rsidRDefault="00A27C51" w:rsidP="00A27C51">
      <w:pPr>
        <w:pStyle w:val="a3"/>
        <w:tabs>
          <w:tab w:val="left" w:pos="284"/>
        </w:tabs>
        <w:spacing w:after="0" w:line="240" w:lineRule="auto"/>
        <w:ind w:left="142"/>
        <w:rPr>
          <w:rFonts w:ascii="Times New Roman" w:hAnsi="Times New Roman" w:cs="Times New Roman"/>
          <w:sz w:val="16"/>
          <w:szCs w:val="16"/>
        </w:rPr>
      </w:pPr>
      <w:r w:rsidRPr="00B67890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B67890">
        <w:rPr>
          <w:rFonts w:ascii="Times New Roman" w:hAnsi="Times New Roman" w:cs="Times New Roman"/>
          <w:sz w:val="16"/>
          <w:szCs w:val="16"/>
        </w:rPr>
        <w:tab/>
      </w:r>
      <w:r w:rsidR="00B67890">
        <w:rPr>
          <w:rFonts w:ascii="Times New Roman" w:hAnsi="Times New Roman" w:cs="Times New Roman"/>
          <w:sz w:val="16"/>
          <w:szCs w:val="16"/>
        </w:rPr>
        <w:tab/>
      </w:r>
      <w:r w:rsidR="00B67890">
        <w:rPr>
          <w:rFonts w:ascii="Times New Roman" w:hAnsi="Times New Roman" w:cs="Times New Roman"/>
          <w:sz w:val="16"/>
          <w:szCs w:val="16"/>
        </w:rPr>
        <w:tab/>
      </w:r>
      <w:r w:rsidR="00B67890">
        <w:rPr>
          <w:rFonts w:ascii="Times New Roman" w:hAnsi="Times New Roman" w:cs="Times New Roman"/>
          <w:sz w:val="16"/>
          <w:szCs w:val="16"/>
        </w:rPr>
        <w:tab/>
      </w:r>
      <w:r w:rsidRPr="00B6789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B67890" w:rsidRPr="00B67890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B67890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Pr="00B67890">
        <w:rPr>
          <w:rFonts w:ascii="Times New Roman" w:hAnsi="Times New Roman" w:cs="Times New Roman"/>
          <w:sz w:val="16"/>
          <w:szCs w:val="16"/>
        </w:rPr>
        <w:t xml:space="preserve">(ФИО)                                                       </w:t>
      </w:r>
    </w:p>
    <w:p w:rsidR="00B67890" w:rsidRDefault="00B67890" w:rsidP="00A27C51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7890">
        <w:rPr>
          <w:rFonts w:ascii="Times New Roman" w:hAnsi="Times New Roman" w:cs="Times New Roman"/>
          <w:sz w:val="24"/>
          <w:szCs w:val="24"/>
        </w:rPr>
        <w:t xml:space="preserve">Председатель профсоюзной </w:t>
      </w:r>
    </w:p>
    <w:p w:rsidR="00B67890" w:rsidRPr="00A27C51" w:rsidRDefault="00B67890" w:rsidP="00B67890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 w:rsidRPr="00B67890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A27C51" w:rsidRPr="00A27C5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______________</w:t>
      </w:r>
      <w:r w:rsidRPr="00A27C5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A27C51">
        <w:rPr>
          <w:rFonts w:ascii="Times New Roman" w:hAnsi="Times New Roman" w:cs="Times New Roman"/>
        </w:rPr>
        <w:t>_____________</w:t>
      </w:r>
    </w:p>
    <w:p w:rsidR="00192D66" w:rsidRDefault="00B67890" w:rsidP="00B67890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B67890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6789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Pr="00B67890">
        <w:rPr>
          <w:rFonts w:ascii="Times New Roman" w:hAnsi="Times New Roman" w:cs="Times New Roman"/>
          <w:sz w:val="16"/>
          <w:szCs w:val="16"/>
        </w:rPr>
        <w:t xml:space="preserve">(ФИО)   </w:t>
      </w:r>
    </w:p>
    <w:p w:rsidR="00B67890" w:rsidRDefault="00B67890" w:rsidP="00B67890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67890" w:rsidRDefault="00B67890" w:rsidP="00B67890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67890" w:rsidRDefault="00B67890" w:rsidP="00B67890">
      <w:pPr>
        <w:tabs>
          <w:tab w:val="left" w:pos="28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67890" w:rsidRPr="00487C9A" w:rsidRDefault="00B67890" w:rsidP="00B67890">
      <w:pPr>
        <w:tabs>
          <w:tab w:val="left" w:pos="284"/>
        </w:tabs>
        <w:spacing w:after="0"/>
      </w:pPr>
    </w:p>
    <w:p w:rsidR="003C49A1" w:rsidRDefault="00192D66" w:rsidP="00B67890">
      <w:pPr>
        <w:autoSpaceDE w:val="0"/>
        <w:autoSpaceDN w:val="0"/>
        <w:adjustRightInd w:val="0"/>
        <w:spacing w:after="0" w:line="240" w:lineRule="auto"/>
        <w:ind w:left="180"/>
        <w:jc w:val="both"/>
      </w:pPr>
      <w:r w:rsidRPr="00487C9A">
        <w:rPr>
          <w:rFonts w:ascii="Times New Roman" w:hAnsi="Times New Roman" w:cs="Times New Roman"/>
          <w:sz w:val="20"/>
          <w:szCs w:val="20"/>
        </w:rPr>
        <w:t>* День отдыха за работу в выходной или нерабочий праздничный день по желанию работника может быть использован в течение года как отдельно, так и с присоединением к отпуску в этом году. Годовой период отсчитывается со дня работы в упомянутый день (</w:t>
      </w:r>
      <w:hyperlink r:id="rId4" w:history="1">
        <w:r w:rsidRPr="00487C9A">
          <w:rPr>
            <w:rFonts w:ascii="Times New Roman" w:hAnsi="Times New Roman" w:cs="Times New Roman"/>
            <w:sz w:val="20"/>
            <w:szCs w:val="20"/>
          </w:rPr>
          <w:t>ч. 5 ст. 153</w:t>
        </w:r>
      </w:hyperlink>
      <w:r w:rsidRPr="00487C9A">
        <w:rPr>
          <w:rFonts w:ascii="Times New Roman" w:hAnsi="Times New Roman" w:cs="Times New Roman"/>
          <w:sz w:val="20"/>
          <w:szCs w:val="20"/>
        </w:rPr>
        <w:t xml:space="preserve"> ТК РФ).</w:t>
      </w:r>
      <w:bookmarkStart w:id="0" w:name="_GoBack"/>
      <w:bookmarkEnd w:id="0"/>
    </w:p>
    <w:sectPr w:rsidR="003C4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ED"/>
    <w:rsid w:val="00192D66"/>
    <w:rsid w:val="003C49A1"/>
    <w:rsid w:val="006E2BED"/>
    <w:rsid w:val="00A27C51"/>
    <w:rsid w:val="00B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08B5C-E636-4944-B0C3-7D2FB16B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482885&amp;dst=3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 Лысенко</dc:creator>
  <cp:keywords/>
  <dc:description/>
  <cp:lastModifiedBy>Светлана Викторовна Лысенко</cp:lastModifiedBy>
  <cp:revision>4</cp:revision>
  <dcterms:created xsi:type="dcterms:W3CDTF">2026-05-29T11:38:00Z</dcterms:created>
  <dcterms:modified xsi:type="dcterms:W3CDTF">2026-06-01T10:33:00Z</dcterms:modified>
</cp:coreProperties>
</file>