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55B" w:rsidRPr="00F80C2B" w:rsidRDefault="00C5755B" w:rsidP="00C5755B">
      <w:pPr>
        <w:spacing w:after="0"/>
        <w:jc w:val="center"/>
        <w:rPr>
          <w:rFonts w:ascii="Times New Roman" w:hAnsi="Times New Roman" w:cs="Times New Roman"/>
        </w:rPr>
      </w:pPr>
      <w:r w:rsidRPr="00F80C2B">
        <w:rPr>
          <w:rFonts w:ascii="Times New Roman" w:hAnsi="Times New Roman" w:cs="Times New Roman"/>
        </w:rPr>
        <w:t>МИНОБРНАУКИ РОССИИ</w:t>
      </w:r>
    </w:p>
    <w:p w:rsidR="00C5755B" w:rsidRPr="00F80C2B" w:rsidRDefault="00C5755B" w:rsidP="00C5755B">
      <w:pPr>
        <w:spacing w:after="0"/>
        <w:jc w:val="center"/>
        <w:rPr>
          <w:rFonts w:ascii="Times New Roman" w:hAnsi="Times New Roman" w:cs="Times New Roman"/>
        </w:rPr>
      </w:pPr>
      <w:r w:rsidRPr="00F80C2B">
        <w:rPr>
          <w:rFonts w:ascii="Times New Roman" w:hAnsi="Times New Roman" w:cs="Times New Roman"/>
        </w:rPr>
        <w:t>АСТРАХАНСКИЙ ГОСУДАРСТВЕННЫЙ УНИВЕРСИТЕТ</w:t>
      </w:r>
    </w:p>
    <w:p w:rsidR="00C5755B" w:rsidRPr="00F80C2B" w:rsidRDefault="00C5755B" w:rsidP="00C575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755B" w:rsidRPr="00F80C2B" w:rsidRDefault="00C5755B" w:rsidP="00C575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755B" w:rsidRPr="00F80C2B" w:rsidRDefault="00C5755B" w:rsidP="00C575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C5755B" w:rsidRPr="00F80C2B" w:rsidTr="00681C73">
        <w:trPr>
          <w:trHeight w:val="1373"/>
        </w:trPr>
        <w:tc>
          <w:tcPr>
            <w:tcW w:w="4644" w:type="dxa"/>
          </w:tcPr>
          <w:p w:rsidR="00C5755B" w:rsidRPr="00F80C2B" w:rsidRDefault="00C5755B" w:rsidP="00681C73">
            <w:pPr>
              <w:jc w:val="center"/>
              <w:rPr>
                <w:rFonts w:ascii="Times New Roman" w:hAnsi="Times New Roman" w:cs="Times New Roman"/>
              </w:rPr>
            </w:pPr>
            <w:r w:rsidRPr="00F80C2B">
              <w:rPr>
                <w:rFonts w:ascii="Times New Roman" w:hAnsi="Times New Roman" w:cs="Times New Roman"/>
              </w:rPr>
              <w:t>СОГЛАСОВАНО</w:t>
            </w:r>
          </w:p>
          <w:p w:rsidR="00C5755B" w:rsidRPr="00F80C2B" w:rsidRDefault="00C5755B" w:rsidP="00681C73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F80C2B">
              <w:rPr>
                <w:rFonts w:ascii="Times New Roman" w:hAnsi="Times New Roman" w:cs="Times New Roman"/>
              </w:rPr>
              <w:t>Руководитель ОПОП ВО</w:t>
            </w:r>
          </w:p>
          <w:p w:rsidR="00C5755B" w:rsidRPr="00F80C2B" w:rsidRDefault="00C5755B" w:rsidP="00681C73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F80C2B">
              <w:rPr>
                <w:rFonts w:ascii="Times New Roman" w:hAnsi="Times New Roman" w:cs="Times New Roman"/>
              </w:rPr>
              <w:t>__________________ Г.В. Бережнов</w:t>
            </w:r>
          </w:p>
          <w:p w:rsidR="00C5755B" w:rsidRPr="00F80C2B" w:rsidRDefault="00C5755B" w:rsidP="00681C73">
            <w:pPr>
              <w:spacing w:before="120"/>
              <w:rPr>
                <w:rFonts w:ascii="Times New Roman" w:hAnsi="Times New Roman" w:cs="Times New Roman"/>
              </w:rPr>
            </w:pPr>
            <w:r w:rsidRPr="00F80C2B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                                         </w:t>
            </w:r>
            <w:r w:rsidRPr="00F80C2B">
              <w:rPr>
                <w:rFonts w:ascii="Times New Roman" w:hAnsi="Times New Roman" w:cs="Times New Roman"/>
              </w:rPr>
              <w:t xml:space="preserve">  «</w:t>
            </w:r>
            <w:r>
              <w:rPr>
                <w:rFonts w:ascii="Times New Roman" w:hAnsi="Times New Roman" w:cs="Times New Roman"/>
              </w:rPr>
              <w:t>3</w:t>
            </w:r>
            <w:r w:rsidRPr="00F80C2B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июня</w:t>
            </w:r>
            <w:r w:rsidRPr="00F80C2B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20</w:t>
            </w:r>
            <w:r w:rsidRPr="00F80C2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26" w:type="dxa"/>
          </w:tcPr>
          <w:p w:rsidR="00C5755B" w:rsidRPr="00F80C2B" w:rsidRDefault="00C5755B" w:rsidP="00681C73">
            <w:pPr>
              <w:jc w:val="right"/>
              <w:rPr>
                <w:rFonts w:ascii="Times New Roman" w:hAnsi="Times New Roman" w:cs="Times New Roman"/>
              </w:rPr>
            </w:pPr>
          </w:p>
          <w:p w:rsidR="00C5755B" w:rsidRPr="00F80C2B" w:rsidRDefault="00C5755B" w:rsidP="00681C73">
            <w:pPr>
              <w:jc w:val="right"/>
              <w:rPr>
                <w:rFonts w:ascii="Times New Roman" w:hAnsi="Times New Roman" w:cs="Times New Roman"/>
              </w:rPr>
            </w:pPr>
          </w:p>
          <w:p w:rsidR="00C5755B" w:rsidRPr="00F80C2B" w:rsidRDefault="00C5755B" w:rsidP="00681C73">
            <w:pPr>
              <w:jc w:val="right"/>
              <w:rPr>
                <w:rFonts w:ascii="Times New Roman" w:hAnsi="Times New Roman" w:cs="Times New Roman"/>
              </w:rPr>
            </w:pPr>
          </w:p>
          <w:p w:rsidR="00C5755B" w:rsidRPr="00F80C2B" w:rsidRDefault="00C5755B" w:rsidP="00681C7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  <w:shd w:val="clear" w:color="auto" w:fill="auto"/>
          </w:tcPr>
          <w:p w:rsidR="00C5755B" w:rsidRPr="00F80C2B" w:rsidRDefault="00C5755B" w:rsidP="00681C73">
            <w:pPr>
              <w:jc w:val="center"/>
              <w:rPr>
                <w:rFonts w:ascii="Times New Roman" w:hAnsi="Times New Roman" w:cs="Times New Roman"/>
              </w:rPr>
            </w:pPr>
            <w:r w:rsidRPr="00F80C2B">
              <w:rPr>
                <w:rFonts w:ascii="Times New Roman" w:hAnsi="Times New Roman" w:cs="Times New Roman"/>
              </w:rPr>
              <w:t>УТВЕРЖДАЮ</w:t>
            </w:r>
          </w:p>
          <w:p w:rsidR="00C5755B" w:rsidRPr="00F80C2B" w:rsidRDefault="00C5755B" w:rsidP="00D81150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F80C2B">
              <w:rPr>
                <w:rFonts w:ascii="Times New Roman" w:hAnsi="Times New Roman" w:cs="Times New Roman"/>
              </w:rPr>
              <w:t xml:space="preserve">Заведующий кафедрой </w:t>
            </w:r>
            <w:r w:rsidR="00D81150">
              <w:rPr>
                <w:rFonts w:ascii="Times New Roman" w:hAnsi="Times New Roman" w:cs="Times New Roman"/>
              </w:rPr>
              <w:t>менеджмента</w:t>
            </w:r>
          </w:p>
          <w:p w:rsidR="00C5755B" w:rsidRPr="00F80C2B" w:rsidRDefault="00C5755B" w:rsidP="00681C73">
            <w:pPr>
              <w:jc w:val="center"/>
              <w:rPr>
                <w:rFonts w:ascii="Times New Roman" w:hAnsi="Times New Roman" w:cs="Times New Roman"/>
              </w:rPr>
            </w:pPr>
            <w:r w:rsidRPr="00F80C2B">
              <w:rPr>
                <w:rFonts w:ascii="Times New Roman" w:hAnsi="Times New Roman" w:cs="Times New Roman"/>
              </w:rPr>
              <w:t>__________________ Р.И. Акмаева</w:t>
            </w:r>
          </w:p>
          <w:p w:rsidR="00C5755B" w:rsidRPr="00F80C2B" w:rsidRDefault="00C5755B" w:rsidP="00681C73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</w:t>
            </w:r>
            <w:r w:rsidRPr="00F80C2B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4</w:t>
            </w:r>
            <w:r w:rsidRPr="00F80C2B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июня</w:t>
            </w:r>
            <w:r w:rsidRPr="00F80C2B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20</w:t>
            </w:r>
            <w:r w:rsidRPr="00F80C2B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5755B" w:rsidRPr="00F80C2B" w:rsidRDefault="00C5755B" w:rsidP="00C575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755B" w:rsidRPr="00F80C2B" w:rsidRDefault="00C5755B" w:rsidP="00C575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755B" w:rsidRDefault="00C5755B" w:rsidP="00C575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755B" w:rsidRDefault="00C5755B" w:rsidP="00C575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755B" w:rsidRPr="00F80C2B" w:rsidRDefault="00C5755B" w:rsidP="00C575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755B" w:rsidRPr="00F80C2B" w:rsidRDefault="00C5755B" w:rsidP="00C5755B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80C2B">
        <w:rPr>
          <w:rFonts w:ascii="Times New Roman" w:hAnsi="Times New Roman" w:cs="Times New Roman"/>
          <w:b/>
          <w:sz w:val="24"/>
          <w:szCs w:val="28"/>
        </w:rPr>
        <w:t xml:space="preserve">ПРОГРАММА </w:t>
      </w:r>
    </w:p>
    <w:p w:rsidR="00C5755B" w:rsidRDefault="00C5755B" w:rsidP="00C57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0C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ПРАКТИКИ ПО ПОЛУЧЕНИЮ ПРОФЕССИОНАЛЬНЫХ УМЕНИЙ И ОПЫТА ПРОФЕССИОНАЛЬНОЙ ДЕЯТЕЛЬНОСТИ</w:t>
      </w:r>
    </w:p>
    <w:p w:rsidR="00C5755B" w:rsidRDefault="00C5755B" w:rsidP="00C57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755B" w:rsidRPr="00F80C2B" w:rsidRDefault="00C5755B" w:rsidP="00C57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4077"/>
        <w:gridCol w:w="5754"/>
      </w:tblGrid>
      <w:tr w:rsidR="00C5755B" w:rsidRPr="00F80C2B" w:rsidTr="00681C7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C5755B" w:rsidRPr="00F80C2B" w:rsidRDefault="00C5755B" w:rsidP="00681C73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Тип практики </w:t>
            </w:r>
          </w:p>
        </w:tc>
        <w:tc>
          <w:tcPr>
            <w:tcW w:w="5754" w:type="dxa"/>
            <w:shd w:val="clear" w:color="auto" w:fill="auto"/>
          </w:tcPr>
          <w:p w:rsidR="00C5755B" w:rsidRPr="00D06F38" w:rsidRDefault="00C5755B" w:rsidP="00681C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D06F38">
              <w:rPr>
                <w:rFonts w:ascii="Times New Roman" w:hAnsi="Times New Roman" w:cs="Times New Roman"/>
                <w:b/>
                <w:sz w:val="24"/>
              </w:rPr>
              <w:t>по получению профессиональных</w:t>
            </w:r>
          </w:p>
          <w:p w:rsidR="00C5755B" w:rsidRPr="00F80C2B" w:rsidRDefault="00C5755B" w:rsidP="00681C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06F38">
              <w:rPr>
                <w:rFonts w:ascii="Times New Roman" w:hAnsi="Times New Roman" w:cs="Times New Roman"/>
                <w:b/>
                <w:sz w:val="24"/>
              </w:rPr>
              <w:t>умений и опыта профессиональной деятельности</w:t>
            </w:r>
            <w:r>
              <w:rPr>
                <w:b/>
              </w:rPr>
              <w:t xml:space="preserve"> </w:t>
            </w:r>
            <w:r w:rsidRPr="00B477D3">
              <w:t xml:space="preserve">      </w:t>
            </w:r>
            <w:r>
              <w:t xml:space="preserve">  </w:t>
            </w:r>
          </w:p>
        </w:tc>
      </w:tr>
      <w:tr w:rsidR="00C5755B" w:rsidRPr="00F80C2B" w:rsidTr="00681C7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C5755B" w:rsidRPr="00F80C2B" w:rsidRDefault="00C5755B" w:rsidP="00681C73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 w:rsidRPr="00F80C2B">
              <w:rPr>
                <w:rFonts w:ascii="Times New Roman" w:hAnsi="Times New Roman" w:cs="Times New Roman"/>
                <w:sz w:val="24"/>
              </w:rPr>
              <w:t>Составитель(-и)</w:t>
            </w:r>
          </w:p>
        </w:tc>
        <w:tc>
          <w:tcPr>
            <w:tcW w:w="5754" w:type="dxa"/>
            <w:shd w:val="clear" w:color="auto" w:fill="auto"/>
          </w:tcPr>
          <w:p w:rsidR="00C5755B" w:rsidRPr="00F80C2B" w:rsidRDefault="00C5755B" w:rsidP="00681C73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F80C2B">
              <w:rPr>
                <w:rFonts w:ascii="Times New Roman" w:hAnsi="Times New Roman" w:cs="Times New Roman"/>
                <w:b/>
                <w:sz w:val="24"/>
              </w:rPr>
              <w:t>Бережнов Г.В., д.э.н.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r w:rsidRPr="00F80C2B">
              <w:rPr>
                <w:rFonts w:ascii="Times New Roman" w:hAnsi="Times New Roman" w:cs="Times New Roman"/>
                <w:b/>
                <w:sz w:val="24"/>
              </w:rPr>
              <w:t xml:space="preserve">Ph.D., </w:t>
            </w:r>
            <w:r>
              <w:rPr>
                <w:rFonts w:ascii="Times New Roman" w:hAnsi="Times New Roman" w:cs="Times New Roman"/>
                <w:b/>
                <w:sz w:val="24"/>
              </w:rPr>
              <w:t>доцент,</w:t>
            </w:r>
            <w:r w:rsidRPr="00F80C2B"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профессор </w:t>
            </w:r>
            <w:r w:rsidRPr="00F80C2B">
              <w:rPr>
                <w:rFonts w:ascii="Times New Roman" w:hAnsi="Times New Roman" w:cs="Times New Roman"/>
                <w:b/>
                <w:sz w:val="24"/>
              </w:rPr>
              <w:t>кафедры менеджмента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F80C2B"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                                  </w:t>
            </w:r>
          </w:p>
        </w:tc>
      </w:tr>
      <w:tr w:rsidR="00C5755B" w:rsidRPr="00F80C2B" w:rsidTr="00681C7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C5755B" w:rsidRPr="00F80C2B" w:rsidRDefault="00C5755B" w:rsidP="00681C73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80C2B">
              <w:rPr>
                <w:rFonts w:ascii="Times New Roman" w:hAnsi="Times New Roman" w:cs="Times New Roman"/>
                <w:sz w:val="24"/>
              </w:rPr>
              <w:t>Направление подготовки</w:t>
            </w:r>
          </w:p>
        </w:tc>
        <w:tc>
          <w:tcPr>
            <w:tcW w:w="5754" w:type="dxa"/>
            <w:shd w:val="clear" w:color="auto" w:fill="auto"/>
          </w:tcPr>
          <w:p w:rsidR="00C5755B" w:rsidRPr="00F80C2B" w:rsidRDefault="00C5755B" w:rsidP="00681C73">
            <w:pPr>
              <w:tabs>
                <w:tab w:val="left" w:pos="1157"/>
                <w:tab w:val="right" w:pos="5538"/>
              </w:tabs>
              <w:spacing w:after="0"/>
              <w:ind w:firstLine="23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F80C2B">
              <w:rPr>
                <w:rFonts w:ascii="Times New Roman" w:hAnsi="Times New Roman" w:cs="Times New Roman"/>
                <w:b/>
                <w:sz w:val="24"/>
              </w:rPr>
              <w:t xml:space="preserve">38.06.01 Экономика </w:t>
            </w:r>
          </w:p>
        </w:tc>
      </w:tr>
      <w:tr w:rsidR="00C5755B" w:rsidRPr="00F80C2B" w:rsidTr="00681C7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C5755B" w:rsidRPr="00F80C2B" w:rsidRDefault="00C5755B" w:rsidP="00681C73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80C2B">
              <w:rPr>
                <w:rFonts w:ascii="Times New Roman" w:hAnsi="Times New Roman" w:cs="Times New Roman"/>
                <w:sz w:val="24"/>
              </w:rPr>
              <w:t xml:space="preserve">Направленность (профиль) ОПОП </w:t>
            </w:r>
          </w:p>
        </w:tc>
        <w:tc>
          <w:tcPr>
            <w:tcW w:w="5754" w:type="dxa"/>
            <w:shd w:val="clear" w:color="auto" w:fill="auto"/>
          </w:tcPr>
          <w:p w:rsidR="00C5755B" w:rsidRPr="00F80C2B" w:rsidRDefault="00C5755B" w:rsidP="00681C73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F80C2B">
              <w:rPr>
                <w:rFonts w:ascii="Times New Roman" w:hAnsi="Times New Roman" w:cs="Times New Roman"/>
                <w:sz w:val="24"/>
              </w:rPr>
              <w:t xml:space="preserve">                          </w:t>
            </w:r>
            <w:r w:rsidRPr="00F80C2B">
              <w:rPr>
                <w:rFonts w:ascii="Times New Roman" w:hAnsi="Times New Roman" w:cs="Times New Roman"/>
                <w:b/>
                <w:sz w:val="24"/>
              </w:rPr>
              <w:t xml:space="preserve">Экономика и управление народным                                                                                                           хозяйством (по отраслям и  сферам </w:t>
            </w:r>
          </w:p>
          <w:p w:rsidR="00C5755B" w:rsidRPr="00F80C2B" w:rsidRDefault="00C5755B" w:rsidP="00681C73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F80C2B">
              <w:rPr>
                <w:rFonts w:ascii="Times New Roman" w:hAnsi="Times New Roman" w:cs="Times New Roman"/>
                <w:b/>
                <w:sz w:val="24"/>
              </w:rPr>
              <w:t xml:space="preserve">деятельности в т.ч.: менеджмент) </w:t>
            </w:r>
          </w:p>
        </w:tc>
      </w:tr>
      <w:tr w:rsidR="00C5755B" w:rsidRPr="00F80C2B" w:rsidTr="00681C7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C5755B" w:rsidRPr="00F80C2B" w:rsidRDefault="00C5755B" w:rsidP="00681C73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80C2B">
              <w:rPr>
                <w:rFonts w:ascii="Times New Roman" w:hAnsi="Times New Roman" w:cs="Times New Roman"/>
                <w:sz w:val="24"/>
              </w:rPr>
              <w:t xml:space="preserve">Квалификация </w:t>
            </w:r>
          </w:p>
        </w:tc>
        <w:tc>
          <w:tcPr>
            <w:tcW w:w="5754" w:type="dxa"/>
            <w:shd w:val="clear" w:color="auto" w:fill="auto"/>
          </w:tcPr>
          <w:p w:rsidR="00C5755B" w:rsidRPr="00F80C2B" w:rsidRDefault="00C5755B" w:rsidP="00681C73">
            <w:pPr>
              <w:spacing w:before="120"/>
              <w:ind w:firstLine="23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F80C2B">
              <w:rPr>
                <w:rFonts w:ascii="Times New Roman" w:hAnsi="Times New Roman" w:cs="Times New Roman"/>
                <w:b/>
                <w:bCs/>
                <w:sz w:val="24"/>
              </w:rPr>
              <w:t>«Исследователь. Преподаватель-исследователь»</w:t>
            </w:r>
          </w:p>
        </w:tc>
      </w:tr>
      <w:tr w:rsidR="00C5755B" w:rsidRPr="00F80C2B" w:rsidTr="00681C7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C5755B" w:rsidRPr="00F80C2B" w:rsidRDefault="00C5755B" w:rsidP="00681C73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 w:rsidRPr="00F80C2B">
              <w:rPr>
                <w:rFonts w:ascii="Times New Roman" w:hAnsi="Times New Roman" w:cs="Times New Roman"/>
                <w:sz w:val="24"/>
              </w:rPr>
              <w:t>Форма обучения</w:t>
            </w:r>
          </w:p>
        </w:tc>
        <w:tc>
          <w:tcPr>
            <w:tcW w:w="5754" w:type="dxa"/>
            <w:shd w:val="clear" w:color="auto" w:fill="auto"/>
          </w:tcPr>
          <w:p w:rsidR="00C5755B" w:rsidRPr="00F80C2B" w:rsidRDefault="00C5755B" w:rsidP="00681C73">
            <w:pPr>
              <w:spacing w:before="120"/>
              <w:ind w:firstLine="23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80C2B">
              <w:rPr>
                <w:rFonts w:ascii="Times New Roman" w:hAnsi="Times New Roman" w:cs="Times New Roman"/>
                <w:b/>
                <w:bCs/>
                <w:sz w:val="24"/>
              </w:rPr>
              <w:t xml:space="preserve">заочная </w:t>
            </w:r>
          </w:p>
        </w:tc>
      </w:tr>
      <w:tr w:rsidR="00C5755B" w:rsidRPr="00F80C2B" w:rsidTr="00681C7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C5755B" w:rsidRPr="00F80C2B" w:rsidRDefault="00C5755B" w:rsidP="00681C73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 w:rsidRPr="00F80C2B">
              <w:rPr>
                <w:rFonts w:ascii="Times New Roman" w:hAnsi="Times New Roman" w:cs="Times New Roman"/>
                <w:sz w:val="24"/>
              </w:rPr>
              <w:t xml:space="preserve">Год приема </w:t>
            </w:r>
          </w:p>
        </w:tc>
        <w:tc>
          <w:tcPr>
            <w:tcW w:w="5754" w:type="dxa"/>
            <w:shd w:val="clear" w:color="auto" w:fill="auto"/>
          </w:tcPr>
          <w:p w:rsidR="00C5755B" w:rsidRPr="00F80C2B" w:rsidRDefault="00C5755B" w:rsidP="00681C73">
            <w:pPr>
              <w:spacing w:before="120"/>
              <w:ind w:firstLine="23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80C2B">
              <w:rPr>
                <w:rFonts w:ascii="Times New Roman" w:hAnsi="Times New Roman" w:cs="Times New Roman"/>
                <w:b/>
                <w:bCs/>
                <w:sz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20</w:t>
            </w:r>
          </w:p>
        </w:tc>
      </w:tr>
    </w:tbl>
    <w:p w:rsidR="00C5755B" w:rsidRPr="00F80C2B" w:rsidRDefault="00C5755B" w:rsidP="00C5755B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5755B" w:rsidRPr="00DA3FE7" w:rsidRDefault="00C5755B" w:rsidP="00C5755B">
      <w:pPr>
        <w:jc w:val="center"/>
        <w:rPr>
          <w:b/>
          <w:sz w:val="28"/>
          <w:szCs w:val="28"/>
        </w:rPr>
      </w:pPr>
    </w:p>
    <w:p w:rsidR="00C5755B" w:rsidRDefault="00C5755B" w:rsidP="00C5755B">
      <w:pPr>
        <w:rPr>
          <w:sz w:val="28"/>
          <w:szCs w:val="28"/>
        </w:rPr>
      </w:pPr>
    </w:p>
    <w:p w:rsidR="00C5755B" w:rsidRDefault="00C5755B" w:rsidP="00C5755B">
      <w:pPr>
        <w:spacing w:after="0"/>
        <w:rPr>
          <w:sz w:val="28"/>
          <w:szCs w:val="28"/>
        </w:rPr>
      </w:pPr>
    </w:p>
    <w:p w:rsidR="00C5755B" w:rsidRPr="00F80C2B" w:rsidRDefault="00C5755B" w:rsidP="00C5755B">
      <w:pPr>
        <w:jc w:val="center"/>
        <w:rPr>
          <w:rFonts w:ascii="Times New Roman" w:hAnsi="Times New Roman" w:cs="Times New Roman"/>
          <w:sz w:val="24"/>
          <w:szCs w:val="28"/>
        </w:rPr>
      </w:pPr>
      <w:r w:rsidRPr="00F80C2B">
        <w:rPr>
          <w:rFonts w:ascii="Times New Roman" w:hAnsi="Times New Roman" w:cs="Times New Roman"/>
          <w:sz w:val="24"/>
          <w:szCs w:val="28"/>
        </w:rPr>
        <w:t>Астрахань – 20</w:t>
      </w:r>
      <w:r>
        <w:rPr>
          <w:rFonts w:ascii="Times New Roman" w:hAnsi="Times New Roman" w:cs="Times New Roman"/>
          <w:sz w:val="24"/>
          <w:szCs w:val="28"/>
        </w:rPr>
        <w:t>20г.</w:t>
      </w:r>
    </w:p>
    <w:p w:rsidR="00C5755B" w:rsidRPr="00397E0B" w:rsidRDefault="00C5755B" w:rsidP="00C5755B">
      <w:pPr>
        <w:pStyle w:val="a7"/>
        <w:numPr>
          <w:ilvl w:val="0"/>
          <w:numId w:val="16"/>
        </w:numPr>
        <w:jc w:val="center"/>
        <w:rPr>
          <w:b/>
          <w:bCs/>
        </w:rPr>
      </w:pPr>
      <w:r w:rsidRPr="00397E0B">
        <w:rPr>
          <w:b/>
          <w:bCs/>
        </w:rPr>
        <w:lastRenderedPageBreak/>
        <w:t>ЦЕЛИ И ЗАДАЧИ ПРАКТИКИ</w:t>
      </w:r>
    </w:p>
    <w:p w:rsidR="00C5755B" w:rsidRPr="00397E0B" w:rsidRDefault="00C5755B" w:rsidP="00C5755B">
      <w:pPr>
        <w:pStyle w:val="a7"/>
        <w:rPr>
          <w:b/>
          <w:bCs/>
        </w:rPr>
      </w:pPr>
    </w:p>
    <w:p w:rsidR="00C5755B" w:rsidRPr="00C75270" w:rsidRDefault="00C5755B" w:rsidP="00C5755B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1.1.</w:t>
      </w:r>
      <w:r w:rsidRPr="008A7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7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Целями прохождения</w:t>
      </w:r>
      <w:r w:rsidRPr="008A7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7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получению профессиональных умений</w:t>
      </w:r>
      <w:r w:rsidRPr="008A7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8A7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опыта </w:t>
      </w:r>
      <w:r w:rsidRPr="00C752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профессиональной деятельности</w:t>
      </w:r>
      <w:r w:rsidRPr="00C75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 </w:t>
      </w:r>
    </w:p>
    <w:p w:rsidR="00C5755B" w:rsidRPr="00C75270" w:rsidRDefault="00C5755B" w:rsidP="00C575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C75270">
        <w:rPr>
          <w:rFonts w:ascii="Times New Roman" w:hAnsi="Times New Roman" w:cs="Times New Roman"/>
          <w:bCs/>
          <w:sz w:val="24"/>
          <w:szCs w:val="24"/>
          <w:lang w:eastAsia="ar-SA"/>
        </w:rPr>
        <w:t>закреп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ление</w:t>
      </w:r>
      <w:r w:rsidRPr="00C7527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теоретически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х</w:t>
      </w:r>
      <w:r w:rsidRPr="00C7527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знани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й</w:t>
      </w:r>
      <w:r w:rsidRPr="00C75270">
        <w:rPr>
          <w:rFonts w:ascii="Times New Roman" w:hAnsi="Times New Roman" w:cs="Times New Roman"/>
          <w:bCs/>
          <w:sz w:val="24"/>
          <w:szCs w:val="24"/>
          <w:lang w:eastAsia="ar-SA"/>
        </w:rPr>
        <w:t>, полученны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х</w:t>
      </w:r>
      <w:r w:rsidRPr="00C7527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во время аудиторных занятий, самостоятельной работы, а также приобрести профессиональные умения и навыки </w:t>
      </w:r>
      <w:r w:rsidRPr="00C75270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сбора, анализа и обобщение научного, практического материала для подготовки и написания научно-квалификационной работы </w:t>
      </w:r>
      <w:r w:rsidRPr="00C75270">
        <w:rPr>
          <w:rFonts w:ascii="Times New Roman" w:hAnsi="Times New Roman" w:cs="Times New Roman"/>
          <w:sz w:val="24"/>
          <w:szCs w:val="24"/>
        </w:rPr>
        <w:t>(диссертации).</w:t>
      </w:r>
    </w:p>
    <w:p w:rsidR="00C5755B" w:rsidRPr="00EA12D3" w:rsidRDefault="00C5755B" w:rsidP="00C5755B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5E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1.2.</w:t>
      </w:r>
      <w:r w:rsidRPr="00EA12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Задачи прохождения практики по получению профессиональных умений и опыта профессиональной деятельности:</w:t>
      </w:r>
    </w:p>
    <w:p w:rsidR="00C5755B" w:rsidRPr="00C75270" w:rsidRDefault="00C5755B" w:rsidP="00C5755B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lang w:eastAsia="en-US"/>
        </w:rPr>
      </w:pPr>
      <w:r>
        <w:rPr>
          <w:lang w:eastAsia="en-US"/>
        </w:rPr>
        <w:t xml:space="preserve"> </w:t>
      </w:r>
      <w:r w:rsidRPr="00C75270">
        <w:rPr>
          <w:lang w:eastAsia="en-US"/>
        </w:rPr>
        <w:t xml:space="preserve">закрепление теоретических знаний, полученных при изучении базовых дисциплин; </w:t>
      </w:r>
    </w:p>
    <w:p w:rsidR="00C5755B" w:rsidRPr="00C75270" w:rsidRDefault="00C5755B" w:rsidP="00C5755B">
      <w:pPr>
        <w:numPr>
          <w:ilvl w:val="0"/>
          <w:numId w:val="1"/>
        </w:numPr>
        <w:tabs>
          <w:tab w:val="left" w:pos="993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5270">
        <w:rPr>
          <w:rFonts w:ascii="Times New Roman" w:hAnsi="Times New Roman" w:cs="Times New Roman"/>
          <w:sz w:val="24"/>
          <w:szCs w:val="24"/>
        </w:rPr>
        <w:t>развитие и накопление специальных навыков, изучение и участие в разработке организационно-методических и нормативных документов для решения отдельных задачах по месту прохождения практики;</w:t>
      </w:r>
    </w:p>
    <w:p w:rsidR="00C5755B" w:rsidRPr="00C75270" w:rsidRDefault="00C5755B" w:rsidP="00C5755B">
      <w:pPr>
        <w:numPr>
          <w:ilvl w:val="0"/>
          <w:numId w:val="1"/>
        </w:numPr>
        <w:tabs>
          <w:tab w:val="left" w:pos="993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5270">
        <w:rPr>
          <w:rFonts w:ascii="Times New Roman" w:hAnsi="Times New Roman" w:cs="Times New Roman"/>
          <w:sz w:val="24"/>
          <w:szCs w:val="24"/>
        </w:rPr>
        <w:t>изучение организационной структуры предприятия и действующей в нем системы управления;</w:t>
      </w:r>
    </w:p>
    <w:p w:rsidR="00C5755B" w:rsidRPr="00C75270" w:rsidRDefault="00C5755B" w:rsidP="00C5755B">
      <w:pPr>
        <w:numPr>
          <w:ilvl w:val="0"/>
          <w:numId w:val="1"/>
        </w:numPr>
        <w:tabs>
          <w:tab w:val="left" w:pos="993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5270">
        <w:rPr>
          <w:rFonts w:ascii="Times New Roman" w:hAnsi="Times New Roman" w:cs="Times New Roman"/>
          <w:sz w:val="24"/>
          <w:szCs w:val="24"/>
        </w:rPr>
        <w:t>ознакомление с содержанием основных работ и исследований, выполняемых на предприятии или в организации по месту прохождения практики;</w:t>
      </w:r>
    </w:p>
    <w:p w:rsidR="00C5755B" w:rsidRPr="00C75270" w:rsidRDefault="00C5755B" w:rsidP="00C5755B">
      <w:pPr>
        <w:numPr>
          <w:ilvl w:val="0"/>
          <w:numId w:val="1"/>
        </w:numPr>
        <w:tabs>
          <w:tab w:val="left" w:pos="993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5270">
        <w:rPr>
          <w:rFonts w:ascii="Times New Roman" w:hAnsi="Times New Roman" w:cs="Times New Roman"/>
          <w:sz w:val="24"/>
          <w:szCs w:val="24"/>
        </w:rPr>
        <w:t>изучение особенностей строения, состояния, поведения и/или функционирования конкретных бизнес-процессов;</w:t>
      </w:r>
    </w:p>
    <w:p w:rsidR="00C5755B" w:rsidRPr="00C75270" w:rsidRDefault="00C5755B" w:rsidP="00C5755B">
      <w:pPr>
        <w:numPr>
          <w:ilvl w:val="0"/>
          <w:numId w:val="1"/>
        </w:numPr>
        <w:tabs>
          <w:tab w:val="left" w:pos="993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5270">
        <w:rPr>
          <w:rFonts w:ascii="Times New Roman" w:hAnsi="Times New Roman" w:cs="Times New Roman"/>
          <w:sz w:val="24"/>
          <w:szCs w:val="24"/>
        </w:rPr>
        <w:t>усвоение приемов, методов и способов обработки, представления и интерпретации результатов проведенных практических исследований;</w:t>
      </w:r>
    </w:p>
    <w:p w:rsidR="00C5755B" w:rsidRPr="00C75270" w:rsidRDefault="00C5755B" w:rsidP="00C5755B">
      <w:pPr>
        <w:numPr>
          <w:ilvl w:val="0"/>
          <w:numId w:val="1"/>
        </w:numPr>
        <w:tabs>
          <w:tab w:val="left" w:pos="993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75270">
        <w:rPr>
          <w:rFonts w:ascii="Times New Roman" w:hAnsi="Times New Roman" w:cs="Times New Roman"/>
          <w:sz w:val="24"/>
          <w:szCs w:val="24"/>
        </w:rPr>
        <w:t>приобретение практических навыков в будущей профессиональной деятельности или в отдельных ее разделах.</w:t>
      </w:r>
    </w:p>
    <w:p w:rsidR="00C5755B" w:rsidRDefault="00C5755B" w:rsidP="00C5755B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755B" w:rsidRPr="008A7D1C" w:rsidRDefault="00C5755B" w:rsidP="00C5755B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7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ВИД ПРАКТИКИ, СПОСОБ, ФОРМЫ И МЕСТА ЕЕ ПРОВЕДЕНИЯ</w:t>
      </w:r>
    </w:p>
    <w:p w:rsidR="00C5755B" w:rsidRPr="008A7D1C" w:rsidRDefault="00C5755B" w:rsidP="00C5755B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755B" w:rsidRPr="008A7D1C" w:rsidRDefault="00C5755B" w:rsidP="00C5755B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5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2.1.</w:t>
      </w:r>
      <w:r w:rsidRPr="008A7D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A7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практики –</w:t>
      </w:r>
      <w:r w:rsidRPr="008A7D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практика</w:t>
      </w:r>
      <w:r w:rsidRPr="002D03A2">
        <w:t xml:space="preserve"> </w:t>
      </w:r>
      <w:r w:rsidRPr="002D03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получению профессиональных умений и опыта профессиональной деятельности</w:t>
      </w:r>
    </w:p>
    <w:p w:rsidR="00C5755B" w:rsidRPr="003220EE" w:rsidRDefault="00C5755B" w:rsidP="00C5755B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85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</w:t>
      </w:r>
      <w:r w:rsidRPr="008A7D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8A7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проведения практики</w:t>
      </w:r>
      <w:r w:rsidRPr="008A7D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стационарная</w:t>
      </w:r>
      <w:r w:rsidRPr="003220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выездная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5755B" w:rsidRPr="008A7D1C" w:rsidRDefault="00C5755B" w:rsidP="00C575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5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2.3</w:t>
      </w:r>
      <w:r w:rsidRPr="008A7D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8A7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проведения практики</w:t>
      </w:r>
      <w:r w:rsidRPr="008A7D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дискретно.</w:t>
      </w:r>
    </w:p>
    <w:p w:rsidR="00C5755B" w:rsidRPr="008A7D1C" w:rsidRDefault="00C5755B" w:rsidP="00C5755B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85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2.4.</w:t>
      </w:r>
      <w:r w:rsidRPr="008A7D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A7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Места проведения практики</w:t>
      </w:r>
      <w:r w:rsidRPr="008A7D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кафедра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менеджмента факультета экономики и управления</w:t>
      </w:r>
      <w:r w:rsidRPr="008A7D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Астраханский государственный университет</w:t>
      </w:r>
      <w:r w:rsidRPr="003220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Практика может проходить на базе других организаций и предприятий, деятельность которых соответствует профессиональным компетенциям, осваиваемых в рамках ОПОП ВО. </w:t>
      </w:r>
      <w:r w:rsidRPr="003220EE">
        <w:rPr>
          <w:rFonts w:ascii="Times New Roman" w:hAnsi="Times New Roman" w:cs="Times New Roman"/>
          <w:sz w:val="24"/>
          <w:szCs w:val="24"/>
        </w:rPr>
        <w:t>С профильными организациями должен быть заключен договор</w:t>
      </w:r>
      <w:r w:rsidRPr="003220EE"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  <w:r w:rsidR="00D81150" w:rsidRPr="00D81150">
        <w:rPr>
          <w:rFonts w:ascii="Times New Roman" w:eastAsia="Calibri" w:hAnsi="Times New Roman" w:cs="Times New Roman"/>
          <w:iCs/>
          <w:sz w:val="24"/>
          <w:szCs w:val="24"/>
        </w:rPr>
        <w:t>Местом проведения практики могут являться также структурные подразделения университета</w:t>
      </w:r>
      <w:r w:rsidR="00D81150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:rsidR="00C5755B" w:rsidRPr="008A7D1C" w:rsidRDefault="00C5755B" w:rsidP="00C5755B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755B" w:rsidRPr="008A7D1C" w:rsidRDefault="00C5755B" w:rsidP="00C5755B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8A7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ПЛАНИРУЕМЫХ РЕЗУЛЬТАТОВ ОБУЧЕНИЯ ПО ПРАКТИКЕ</w:t>
      </w:r>
      <w:r w:rsidRPr="008A7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755B" w:rsidRPr="008A7D1C" w:rsidRDefault="00C5755B" w:rsidP="00C5755B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55B" w:rsidRPr="008A7D1C" w:rsidRDefault="00C5755B" w:rsidP="00C5755B">
      <w:pPr>
        <w:tabs>
          <w:tab w:val="right" w:leader="underscore" w:pos="963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7D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прохождения практики направлен на формирование элементов следующих компетенций в соответствии с ФГОС ВО и ОПОП ВО по данному направлению подготовки:</w:t>
      </w:r>
    </w:p>
    <w:p w:rsidR="00C5755B" w:rsidRDefault="00C5755B" w:rsidP="00C5755B">
      <w:pPr>
        <w:pStyle w:val="a9"/>
        <w:widowControl w:val="0"/>
        <w:spacing w:after="0"/>
        <w:ind w:left="0" w:firstLine="709"/>
        <w:rPr>
          <w:b/>
          <w:bCs/>
          <w:iCs/>
          <w:lang w:val="ru-RU"/>
        </w:rPr>
      </w:pPr>
      <w:r w:rsidRPr="00EE39A0">
        <w:rPr>
          <w:b/>
          <w:bCs/>
          <w:iCs/>
        </w:rPr>
        <w:t xml:space="preserve">а) </w:t>
      </w:r>
      <w:r w:rsidRPr="00EE39A0">
        <w:rPr>
          <w:b/>
          <w:bCs/>
          <w:i/>
          <w:iCs/>
        </w:rPr>
        <w:t>универсальных (УК):</w:t>
      </w:r>
      <w:r w:rsidRPr="00EE39A0">
        <w:rPr>
          <w:b/>
          <w:bCs/>
          <w:iCs/>
        </w:rPr>
        <w:t xml:space="preserve"> </w:t>
      </w:r>
    </w:p>
    <w:p w:rsidR="00C5755B" w:rsidRPr="00C75F65" w:rsidRDefault="00C5755B" w:rsidP="00C5755B">
      <w:pPr>
        <w:pStyle w:val="a7"/>
        <w:ind w:left="0" w:firstLine="426"/>
        <w:jc w:val="both"/>
      </w:pPr>
      <w:r>
        <w:t xml:space="preserve">    УК-5-</w:t>
      </w:r>
      <w:r w:rsidRPr="002912D5">
        <w:t xml:space="preserve"> </w:t>
      </w:r>
      <w:r>
        <w:t>с</w:t>
      </w:r>
      <w:r w:rsidRPr="00231522">
        <w:t>пособность следовать этическим нормам в профессиональной деятельности</w:t>
      </w:r>
      <w:r>
        <w:t>;</w:t>
      </w:r>
    </w:p>
    <w:p w:rsidR="00C5755B" w:rsidRDefault="00C5755B" w:rsidP="00C5755B">
      <w:pPr>
        <w:pStyle w:val="a9"/>
        <w:widowControl w:val="0"/>
        <w:spacing w:after="0"/>
        <w:ind w:left="0" w:firstLine="426"/>
        <w:rPr>
          <w:i/>
        </w:rPr>
      </w:pPr>
      <w:r>
        <w:rPr>
          <w:b/>
        </w:rPr>
        <w:t xml:space="preserve">  </w:t>
      </w:r>
      <w:r>
        <w:rPr>
          <w:b/>
          <w:lang w:val="ru-RU"/>
        </w:rPr>
        <w:t xml:space="preserve">  </w:t>
      </w:r>
      <w:r w:rsidRPr="00C75F65">
        <w:rPr>
          <w:b/>
        </w:rPr>
        <w:t>б)</w:t>
      </w:r>
      <w:r>
        <w:rPr>
          <w:b/>
          <w:lang w:val="ru-RU"/>
        </w:rPr>
        <w:t xml:space="preserve"> </w:t>
      </w:r>
      <w:r w:rsidRPr="00C75F65">
        <w:rPr>
          <w:b/>
        </w:rPr>
        <w:t>общепрофессиональных (</w:t>
      </w:r>
      <w:r w:rsidRPr="00C75F65">
        <w:rPr>
          <w:b/>
          <w:i/>
        </w:rPr>
        <w:t>ОПК</w:t>
      </w:r>
      <w:r w:rsidRPr="00C75F65">
        <w:rPr>
          <w:b/>
        </w:rPr>
        <w:t>):</w:t>
      </w:r>
      <w:r w:rsidRPr="008A7D1C">
        <w:rPr>
          <w:i/>
        </w:rPr>
        <w:t xml:space="preserve"> </w:t>
      </w:r>
    </w:p>
    <w:p w:rsidR="00C5755B" w:rsidRPr="00FA3749" w:rsidRDefault="00C5755B" w:rsidP="00C5755B">
      <w:pPr>
        <w:pStyle w:val="a9"/>
        <w:widowControl w:val="0"/>
        <w:spacing w:after="0"/>
        <w:ind w:left="0" w:firstLine="426"/>
        <w:jc w:val="both"/>
        <w:rPr>
          <w:b/>
          <w:bCs/>
          <w:i/>
          <w:iCs/>
          <w:lang w:val="ru-RU"/>
        </w:rPr>
      </w:pPr>
      <w:r>
        <w:rPr>
          <w:lang w:val="ru-RU"/>
        </w:rPr>
        <w:t xml:space="preserve">   </w:t>
      </w:r>
      <w:r w:rsidRPr="002F4DA9">
        <w:t>ОПК-2</w:t>
      </w:r>
      <w:r>
        <w:rPr>
          <w:lang w:val="ru-RU"/>
        </w:rPr>
        <w:t xml:space="preserve">-готовность </w:t>
      </w:r>
      <w:r w:rsidRPr="00231522">
        <w:t>организовать работу исследовательского коллектива в научной отрасли, соответствующей направлению подготовки</w:t>
      </w:r>
      <w:r>
        <w:rPr>
          <w:lang w:val="ru-RU"/>
        </w:rPr>
        <w:t xml:space="preserve">; </w:t>
      </w:r>
    </w:p>
    <w:p w:rsidR="00C5755B" w:rsidRDefault="00C5755B" w:rsidP="00C5755B">
      <w:pPr>
        <w:pStyle w:val="a9"/>
        <w:widowControl w:val="0"/>
        <w:spacing w:after="0"/>
        <w:ind w:left="0" w:firstLine="709"/>
        <w:rPr>
          <w:b/>
          <w:i/>
          <w:lang w:val="ru-RU"/>
        </w:rPr>
      </w:pPr>
      <w:r w:rsidRPr="00EE39A0">
        <w:rPr>
          <w:b/>
          <w:i/>
        </w:rPr>
        <w:t>в) профессиональных (ПК):</w:t>
      </w:r>
    </w:p>
    <w:p w:rsidR="00C5755B" w:rsidRDefault="00C5755B" w:rsidP="00C5755B">
      <w:pPr>
        <w:pStyle w:val="a7"/>
        <w:ind w:left="0" w:firstLine="426"/>
        <w:jc w:val="both"/>
      </w:pPr>
      <w:r>
        <w:t xml:space="preserve">    ПК-1-</w:t>
      </w:r>
      <w:r w:rsidRPr="00FA3749">
        <w:t xml:space="preserve"> </w:t>
      </w:r>
      <w:r w:rsidRPr="00231522">
        <w:t xml:space="preserve">способность </w:t>
      </w:r>
      <w:r>
        <w:t>абстрактного мышления, анализа, обобщения и интерпретации полученных результатов исследования и использовать методологические, методические подходы к решению проблем в области управления экономическими системами с учётом тенденций глобализации экономических процессов в отраслях, комплексах;</w:t>
      </w:r>
    </w:p>
    <w:p w:rsidR="00C5755B" w:rsidRPr="00F505CA" w:rsidRDefault="00C5755B" w:rsidP="00C5755B">
      <w:pPr>
        <w:pStyle w:val="a7"/>
        <w:ind w:left="0" w:firstLine="426"/>
        <w:jc w:val="both"/>
      </w:pPr>
      <w:r>
        <w:lastRenderedPageBreak/>
        <w:t xml:space="preserve">    ПК-2-</w:t>
      </w:r>
      <w:r w:rsidRPr="00FA3749">
        <w:t xml:space="preserve"> </w:t>
      </w:r>
      <w:r>
        <w:t>способность исследования тенденций и закономерностей в области общего и стратегического менеджмента, развития методологии управления корпоративной инновационной системой, управления персоналом и современных производственных систем;</w:t>
      </w:r>
    </w:p>
    <w:p w:rsidR="00C5755B" w:rsidRDefault="00C5755B" w:rsidP="00C5755B">
      <w:pPr>
        <w:pStyle w:val="a7"/>
        <w:ind w:left="0" w:firstLine="426"/>
        <w:jc w:val="both"/>
      </w:pPr>
      <w:r>
        <w:t xml:space="preserve">    ПК-3-</w:t>
      </w:r>
      <w:r w:rsidRPr="00FA3749">
        <w:t xml:space="preserve"> </w:t>
      </w:r>
      <w:r>
        <w:t>способность самостоятельно выявлять перспективные направления</w:t>
      </w:r>
      <w:r w:rsidRPr="000F7F17">
        <w:t xml:space="preserve"> </w:t>
      </w:r>
      <w:r>
        <w:t xml:space="preserve">научного и прикладного </w:t>
      </w:r>
      <w:r w:rsidRPr="000F7F17">
        <w:t>исследования</w:t>
      </w:r>
      <w:r>
        <w:t>,</w:t>
      </w:r>
      <w:r w:rsidRPr="000F7F17">
        <w:t xml:space="preserve"> составлять программу исследований, обосновывать актуальность, теоретическую и практическую значимость </w:t>
      </w:r>
      <w:r>
        <w:t>темы научного исследования;</w:t>
      </w:r>
    </w:p>
    <w:p w:rsidR="00C5755B" w:rsidRDefault="00C5755B" w:rsidP="00C5755B">
      <w:pPr>
        <w:pStyle w:val="a7"/>
        <w:ind w:left="0" w:firstLine="426"/>
        <w:jc w:val="both"/>
      </w:pPr>
      <w:r>
        <w:t xml:space="preserve">     </w:t>
      </w:r>
      <w:r w:rsidRPr="002F4DA9">
        <w:t>ПК-4</w:t>
      </w:r>
      <w:r>
        <w:t xml:space="preserve"> </w:t>
      </w:r>
      <w:r w:rsidRPr="000F7F17">
        <w:t xml:space="preserve">способность обобщать и критически оценивать результаты </w:t>
      </w:r>
      <w:r>
        <w:t>отечественных и зарубежных исследователей в области экономики</w:t>
      </w:r>
      <w:r w:rsidRPr="000F7F17">
        <w:t xml:space="preserve">, раскрывающие содержание и основные черты </w:t>
      </w:r>
      <w:r>
        <w:t xml:space="preserve">глобальной экономики, </w:t>
      </w:r>
      <w:r w:rsidRPr="000F7F17">
        <w:t>экономических отношений, процессов и закономерностей экономического развития, отстаивать и обосновывать свою точку зрения на основе са</w:t>
      </w:r>
      <w:r>
        <w:t xml:space="preserve">мостоятельных исследований.    </w:t>
      </w:r>
    </w:p>
    <w:p w:rsidR="00C5755B" w:rsidRPr="008A7D1C" w:rsidRDefault="00C5755B" w:rsidP="00C5755B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A7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1. </w:t>
      </w:r>
    </w:p>
    <w:p w:rsidR="00C5755B" w:rsidRPr="008A7D1C" w:rsidRDefault="00C5755B" w:rsidP="00C5755B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A7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Декомпозиция результатов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2661"/>
        <w:gridCol w:w="2693"/>
        <w:gridCol w:w="2687"/>
      </w:tblGrid>
      <w:tr w:rsidR="00C5755B" w:rsidRPr="008A7D1C" w:rsidTr="00681C73">
        <w:trPr>
          <w:jc w:val="center"/>
        </w:trPr>
        <w:tc>
          <w:tcPr>
            <w:tcW w:w="1587" w:type="dxa"/>
            <w:vMerge w:val="restart"/>
            <w:shd w:val="clear" w:color="auto" w:fill="auto"/>
            <w:vAlign w:val="center"/>
          </w:tcPr>
          <w:p w:rsidR="00C5755B" w:rsidRPr="008A7D1C" w:rsidRDefault="00C5755B" w:rsidP="0068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A7D1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Код компетенции</w:t>
            </w:r>
          </w:p>
        </w:tc>
        <w:tc>
          <w:tcPr>
            <w:tcW w:w="8041" w:type="dxa"/>
            <w:gridSpan w:val="3"/>
            <w:shd w:val="clear" w:color="auto" w:fill="auto"/>
            <w:vAlign w:val="center"/>
          </w:tcPr>
          <w:p w:rsidR="00C5755B" w:rsidRPr="008A7D1C" w:rsidRDefault="00C5755B" w:rsidP="0068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A7D1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Планируемые результаты обучения по практике</w:t>
            </w:r>
          </w:p>
        </w:tc>
      </w:tr>
      <w:tr w:rsidR="00C5755B" w:rsidRPr="008A7D1C" w:rsidTr="00681C73">
        <w:trPr>
          <w:jc w:val="center"/>
        </w:trPr>
        <w:tc>
          <w:tcPr>
            <w:tcW w:w="1587" w:type="dxa"/>
            <w:vMerge/>
            <w:shd w:val="clear" w:color="auto" w:fill="auto"/>
            <w:vAlign w:val="center"/>
          </w:tcPr>
          <w:p w:rsidR="00C5755B" w:rsidRPr="008A7D1C" w:rsidRDefault="00C5755B" w:rsidP="0068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661" w:type="dxa"/>
            <w:shd w:val="clear" w:color="auto" w:fill="auto"/>
            <w:vAlign w:val="center"/>
          </w:tcPr>
          <w:p w:rsidR="00C5755B" w:rsidRPr="008A7D1C" w:rsidRDefault="00C5755B" w:rsidP="0068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A7D1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5755B" w:rsidRPr="008A7D1C" w:rsidRDefault="00C5755B" w:rsidP="0068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A7D1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C5755B" w:rsidRPr="008A7D1C" w:rsidRDefault="00C5755B" w:rsidP="0068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A7D1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Владеть</w:t>
            </w:r>
          </w:p>
        </w:tc>
      </w:tr>
      <w:tr w:rsidR="00C5755B" w:rsidRPr="008A7D1C" w:rsidTr="00681C73">
        <w:trPr>
          <w:jc w:val="center"/>
        </w:trPr>
        <w:tc>
          <w:tcPr>
            <w:tcW w:w="1587" w:type="dxa"/>
            <w:shd w:val="clear" w:color="auto" w:fill="auto"/>
          </w:tcPr>
          <w:p w:rsidR="00C5755B" w:rsidRPr="008A7D1C" w:rsidRDefault="00C5755B" w:rsidP="00681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УК-5</w:t>
            </w:r>
          </w:p>
        </w:tc>
        <w:tc>
          <w:tcPr>
            <w:tcW w:w="2661" w:type="dxa"/>
            <w:shd w:val="clear" w:color="auto" w:fill="auto"/>
          </w:tcPr>
          <w:p w:rsidR="00C5755B" w:rsidRPr="00497830" w:rsidRDefault="00C5755B" w:rsidP="00681C7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</w:pPr>
            <w:r w:rsidRPr="00497830"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 xml:space="preserve">этические нормы профессиональной деятельности; </w:t>
            </w:r>
          </w:p>
          <w:p w:rsidR="00C5755B" w:rsidRPr="00497830" w:rsidRDefault="00C5755B" w:rsidP="00681C7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</w:pPr>
            <w:r w:rsidRPr="00497830"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>эффективные стили профессионального общения;</w:t>
            </w:r>
          </w:p>
          <w:p w:rsidR="00C5755B" w:rsidRPr="00497830" w:rsidRDefault="00C5755B" w:rsidP="00681C7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</w:pPr>
            <w:r w:rsidRPr="00497830"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 xml:space="preserve"> основы профессиональной этики в аспекте ответственности за моральную атмосферу в коллективе, за существующую в нём культуру;</w:t>
            </w:r>
          </w:p>
          <w:p w:rsidR="00C5755B" w:rsidRPr="006B2948" w:rsidRDefault="00C5755B" w:rsidP="00681C73">
            <w:pPr>
              <w:spacing w:after="0" w:line="240" w:lineRule="auto"/>
              <w:rPr>
                <w:sz w:val="21"/>
                <w:szCs w:val="21"/>
              </w:rPr>
            </w:pPr>
            <w:r w:rsidRPr="00497830"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>этические эталоны взаимодействия с субъектами процесса в различных ситуациях</w:t>
            </w:r>
            <w:r w:rsidRPr="006B2948">
              <w:rPr>
                <w:sz w:val="21"/>
                <w:szCs w:val="21"/>
              </w:rPr>
              <w:t xml:space="preserve">.    </w:t>
            </w:r>
          </w:p>
          <w:p w:rsidR="00C5755B" w:rsidRPr="006B2948" w:rsidRDefault="00C5755B" w:rsidP="00681C73">
            <w:pPr>
              <w:pStyle w:val="12"/>
              <w:widowControl w:val="0"/>
              <w:suppressAutoHyphens w:val="0"/>
              <w:spacing w:line="1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6B294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C5755B" w:rsidRPr="008A7D1C" w:rsidRDefault="00C5755B" w:rsidP="00681C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C5755B" w:rsidRPr="00497830" w:rsidRDefault="00C5755B" w:rsidP="00681C7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</w:pPr>
            <w:r w:rsidRPr="00497830"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>корректно выстраивать взаимоотношения с коллегами на принципах коллегиальности, партнерства и уважения;</w:t>
            </w:r>
          </w:p>
          <w:p w:rsidR="00C5755B" w:rsidRPr="00497830" w:rsidRDefault="00C5755B" w:rsidP="00681C7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</w:pPr>
            <w:r w:rsidRPr="00497830"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 xml:space="preserve">эффективно взаимодействовать с субъектами производственного процесса, используя этические эталоны; </w:t>
            </w:r>
          </w:p>
          <w:p w:rsidR="00C5755B" w:rsidRPr="00497830" w:rsidRDefault="00C5755B" w:rsidP="00681C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2"/>
                <w:sz w:val="21"/>
                <w:szCs w:val="24"/>
                <w:lang w:eastAsia="ru-RU"/>
              </w:rPr>
            </w:pPr>
            <w:r w:rsidRPr="00497830"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 xml:space="preserve"> конструктивно разрешать организационно- производственные конфликты с позиции профессиональной этики.</w:t>
            </w:r>
            <w:r w:rsidRPr="00497830">
              <w:rPr>
                <w:sz w:val="21"/>
                <w:szCs w:val="21"/>
              </w:rPr>
              <w:t xml:space="preserve"> </w:t>
            </w:r>
          </w:p>
        </w:tc>
        <w:tc>
          <w:tcPr>
            <w:tcW w:w="2687" w:type="dxa"/>
            <w:shd w:val="clear" w:color="auto" w:fill="auto"/>
          </w:tcPr>
          <w:p w:rsidR="00C5755B" w:rsidRPr="001E6BB9" w:rsidRDefault="00C5755B" w:rsidP="00681C73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1E6BB9">
              <w:rPr>
                <w:rFonts w:ascii="Times New Roman" w:hAnsi="Times New Roman" w:cs="Times New Roman"/>
                <w:sz w:val="21"/>
                <w:szCs w:val="21"/>
              </w:rPr>
              <w:t xml:space="preserve">навыками эффективного профессионального общения в различных профессиональных ситуациях; </w:t>
            </w:r>
          </w:p>
          <w:p w:rsidR="00C5755B" w:rsidRPr="001E6BB9" w:rsidRDefault="00C5755B" w:rsidP="00681C73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1E6BB9">
              <w:rPr>
                <w:rFonts w:ascii="Times New Roman" w:hAnsi="Times New Roman" w:cs="Times New Roman"/>
                <w:sz w:val="21"/>
                <w:szCs w:val="21"/>
              </w:rPr>
              <w:t xml:space="preserve">опытом профессионального такта при решении профессиональных задач; </w:t>
            </w:r>
          </w:p>
          <w:p w:rsidR="00C5755B" w:rsidRPr="001E6BB9" w:rsidRDefault="00C5755B" w:rsidP="00681C73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1E6BB9">
              <w:rPr>
                <w:rFonts w:ascii="Times New Roman" w:hAnsi="Times New Roman" w:cs="Times New Roman"/>
                <w:sz w:val="21"/>
                <w:szCs w:val="21"/>
              </w:rPr>
              <w:t>навыками нравственной оценки и нравственной ответственности за свою профессиональную деятельность;</w:t>
            </w:r>
          </w:p>
          <w:p w:rsidR="00C5755B" w:rsidRPr="008A7D1C" w:rsidRDefault="00C5755B" w:rsidP="00681C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 w:rsidRPr="001E6BB9">
              <w:rPr>
                <w:rFonts w:ascii="Times New Roman" w:hAnsi="Times New Roman" w:cs="Times New Roman"/>
                <w:sz w:val="21"/>
                <w:szCs w:val="21"/>
              </w:rPr>
              <w:t xml:space="preserve"> этическими эталонами в различных ситуациях   при взаимодействии с субъектами процесса.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C5755B" w:rsidRPr="008A7D1C" w:rsidTr="00681C73">
        <w:trPr>
          <w:jc w:val="center"/>
        </w:trPr>
        <w:tc>
          <w:tcPr>
            <w:tcW w:w="1587" w:type="dxa"/>
            <w:shd w:val="clear" w:color="auto" w:fill="auto"/>
          </w:tcPr>
          <w:p w:rsidR="00C5755B" w:rsidRPr="008A7D1C" w:rsidRDefault="00C5755B" w:rsidP="00681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ОПК-2</w:t>
            </w:r>
          </w:p>
        </w:tc>
        <w:tc>
          <w:tcPr>
            <w:tcW w:w="2661" w:type="dxa"/>
            <w:shd w:val="clear" w:color="auto" w:fill="auto"/>
          </w:tcPr>
          <w:p w:rsidR="00C5755B" w:rsidRPr="00497830" w:rsidRDefault="00C5755B" w:rsidP="00681C7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</w:pPr>
            <w:r w:rsidRPr="00497830"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>содержание методологии теоретических и экспериментальных исследований в области менеджмента   и экономики;</w:t>
            </w:r>
          </w:p>
          <w:p w:rsidR="00C5755B" w:rsidRPr="008A7D1C" w:rsidRDefault="00C5755B" w:rsidP="00681C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 w:rsidRPr="00497830"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 xml:space="preserve">методы, приёмы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построения </w:t>
            </w:r>
            <w:r w:rsidRPr="00497830"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 xml:space="preserve">теоретических и экспериментальных исследований в постиндустриальной </w:t>
            </w:r>
            <w:r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>экономике.</w:t>
            </w:r>
          </w:p>
        </w:tc>
        <w:tc>
          <w:tcPr>
            <w:tcW w:w="2693" w:type="dxa"/>
            <w:shd w:val="clear" w:color="auto" w:fill="auto"/>
          </w:tcPr>
          <w:p w:rsidR="00C5755B" w:rsidRDefault="00C5755B" w:rsidP="00681C7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</w:pPr>
            <w:r w:rsidRPr="00497830"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 xml:space="preserve">применять </w:t>
            </w:r>
            <w:r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>методологию</w:t>
            </w:r>
            <w:r w:rsidRPr="00497830"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 xml:space="preserve"> теоретических и экспериментальных исследований в области менедж</w:t>
            </w:r>
            <w:r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>мента и экономики;</w:t>
            </w:r>
          </w:p>
          <w:p w:rsidR="00C5755B" w:rsidRPr="008A7D1C" w:rsidRDefault="00C5755B" w:rsidP="00681C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 xml:space="preserve">применять </w:t>
            </w:r>
            <w:r w:rsidRPr="00497830"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 xml:space="preserve">методы, приёмы </w:t>
            </w:r>
            <w:r w:rsidRPr="004978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проведения </w:t>
            </w:r>
            <w:r w:rsidRPr="00497830"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 xml:space="preserve">теоретических и экспериментальных исследований в постиндустриальной </w:t>
            </w:r>
            <w:r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 xml:space="preserve">экономике. </w:t>
            </w:r>
          </w:p>
        </w:tc>
        <w:tc>
          <w:tcPr>
            <w:tcW w:w="2687" w:type="dxa"/>
            <w:shd w:val="clear" w:color="auto" w:fill="auto"/>
          </w:tcPr>
          <w:p w:rsidR="00C5755B" w:rsidRDefault="00C5755B" w:rsidP="00681C7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>методологией</w:t>
            </w:r>
            <w:r w:rsidRPr="00497830"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 xml:space="preserve"> теоретических и экспериментальных исследований в области </w:t>
            </w:r>
            <w:r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>экономики и менеджмента;</w:t>
            </w:r>
          </w:p>
          <w:p w:rsidR="00C5755B" w:rsidRPr="004D3C41" w:rsidRDefault="00C5755B" w:rsidP="00681C7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</w:pPr>
            <w:r w:rsidRPr="00497830"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>метод</w:t>
            </w:r>
            <w:r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>ами</w:t>
            </w:r>
            <w:r w:rsidRPr="00497830"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 xml:space="preserve"> </w:t>
            </w:r>
            <w:r w:rsidRPr="004978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проведения </w:t>
            </w:r>
            <w:r w:rsidRPr="00497830"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 xml:space="preserve">теоретических и экспериментальных исследований в постиндустриальной </w:t>
            </w:r>
            <w:r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 xml:space="preserve">экономике. </w:t>
            </w:r>
          </w:p>
        </w:tc>
      </w:tr>
      <w:tr w:rsidR="00C5755B" w:rsidRPr="008A7D1C" w:rsidTr="00681C73">
        <w:trPr>
          <w:jc w:val="center"/>
        </w:trPr>
        <w:tc>
          <w:tcPr>
            <w:tcW w:w="1587" w:type="dxa"/>
            <w:shd w:val="clear" w:color="auto" w:fill="auto"/>
          </w:tcPr>
          <w:p w:rsidR="00C5755B" w:rsidRPr="008A7D1C" w:rsidRDefault="00C5755B" w:rsidP="00681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2661" w:type="dxa"/>
          </w:tcPr>
          <w:p w:rsidR="00C5755B" w:rsidRDefault="00C5755B" w:rsidP="00681C73">
            <w:pPr>
              <w:spacing w:after="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C1D52"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>методы анализа состояния и степени изученности проблемы</w:t>
            </w:r>
            <w:r w:rsidRPr="002C1D52">
              <w:rPr>
                <w:rFonts w:ascii="Times New Roman" w:hAnsi="Times New Roman" w:cs="Times New Roman"/>
                <w:sz w:val="21"/>
                <w:szCs w:val="21"/>
              </w:rPr>
              <w:t xml:space="preserve">; </w:t>
            </w:r>
          </w:p>
          <w:p w:rsidR="00C5755B" w:rsidRPr="00B66335" w:rsidRDefault="00C5755B" w:rsidP="00681C73">
            <w:pPr>
              <w:spacing w:after="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954B1"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>современные тенденции развития экономических систем и процессов с учётом глобализации;</w:t>
            </w:r>
          </w:p>
          <w:p w:rsidR="00C5755B" w:rsidRDefault="00C5755B" w:rsidP="00681C7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 xml:space="preserve">методы обобщения и интерпретации </w:t>
            </w:r>
            <w:r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lastRenderedPageBreak/>
              <w:t>результатов эмпирического исследования.</w:t>
            </w:r>
          </w:p>
          <w:p w:rsidR="00C5755B" w:rsidRPr="003954B1" w:rsidRDefault="00C5755B" w:rsidP="00681C7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</w:pPr>
          </w:p>
          <w:p w:rsidR="00C5755B" w:rsidRPr="008A7D1C" w:rsidRDefault="00C5755B" w:rsidP="00681C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5755B" w:rsidRDefault="00C5755B" w:rsidP="00681C73">
            <w:pPr>
              <w:spacing w:after="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C1D52"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lastRenderedPageBreak/>
              <w:t>анализ</w:t>
            </w:r>
            <w:r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>ировать</w:t>
            </w:r>
            <w:r w:rsidRPr="002C1D52"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 xml:space="preserve"> состояни</w:t>
            </w:r>
            <w:r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 xml:space="preserve">е </w:t>
            </w:r>
            <w:r w:rsidRPr="002C1D52"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>и степен</w:t>
            </w:r>
            <w:r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>ь</w:t>
            </w:r>
            <w:r w:rsidRPr="002C1D52"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 xml:space="preserve"> изученности проблемы</w:t>
            </w:r>
            <w:r w:rsidRPr="002C1D52">
              <w:rPr>
                <w:rFonts w:ascii="Times New Roman" w:hAnsi="Times New Roman" w:cs="Times New Roman"/>
                <w:sz w:val="21"/>
                <w:szCs w:val="21"/>
              </w:rPr>
              <w:t xml:space="preserve">; </w:t>
            </w:r>
          </w:p>
          <w:p w:rsidR="00C5755B" w:rsidRPr="00E11C66" w:rsidRDefault="00C5755B" w:rsidP="00681C7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 xml:space="preserve"> </w:t>
            </w:r>
            <w:r w:rsidRPr="003954B1"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 xml:space="preserve">анализировать современные тенденции развития экономических систем и процессов в условиях глобализации; интерпретировать </w:t>
            </w:r>
            <w:r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 xml:space="preserve">принимать </w:t>
            </w:r>
            <w:r w:rsidRPr="003954B1"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lastRenderedPageBreak/>
              <w:t>управле</w:t>
            </w:r>
            <w:r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 xml:space="preserve">нческие решения </w:t>
            </w:r>
            <w:r w:rsidRPr="003954B1"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>экономическими системами</w:t>
            </w:r>
            <w:r w:rsidRPr="00E11C66"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 xml:space="preserve"> на основе принципа равенства альтернатив и противоположностей. </w:t>
            </w:r>
          </w:p>
        </w:tc>
        <w:tc>
          <w:tcPr>
            <w:tcW w:w="2687" w:type="dxa"/>
          </w:tcPr>
          <w:p w:rsidR="00C5755B" w:rsidRDefault="00C5755B" w:rsidP="00681C7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lastRenderedPageBreak/>
              <w:t xml:space="preserve">методами </w:t>
            </w:r>
            <w:r w:rsidRPr="00780A62"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>управления экономическими системами в отраслях, комплексах</w:t>
            </w:r>
            <w:r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>;</w:t>
            </w:r>
          </w:p>
          <w:p w:rsidR="00C5755B" w:rsidRDefault="00C5755B" w:rsidP="00681C73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 xml:space="preserve">методами </w:t>
            </w:r>
            <w:r w:rsidRPr="00780A62"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>анализа и интерпретации современных тенденци</w:t>
            </w:r>
            <w:r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>й</w:t>
            </w:r>
            <w:r w:rsidRPr="00780A62"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 xml:space="preserve"> развития экономических систем и процессов в условиях глобализации</w:t>
            </w:r>
            <w:r w:rsidRPr="0076539F">
              <w:rPr>
                <w:sz w:val="21"/>
                <w:szCs w:val="21"/>
              </w:rPr>
              <w:t>;</w:t>
            </w:r>
          </w:p>
          <w:p w:rsidR="00C5755B" w:rsidRPr="00185E9D" w:rsidRDefault="00C5755B" w:rsidP="00681C7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навыками </w:t>
            </w:r>
            <w:r w:rsidRPr="001C1D5D">
              <w:rPr>
                <w:rFonts w:ascii="Times New Roman" w:hAnsi="Times New Roman" w:cs="Times New Roman"/>
                <w:sz w:val="21"/>
                <w:szCs w:val="21"/>
              </w:rPr>
              <w:t>управления экономическими система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ми</w:t>
            </w:r>
            <w:r w:rsidRPr="001C1D5D">
              <w:rPr>
                <w:rFonts w:ascii="Times New Roman" w:hAnsi="Times New Roman" w:cs="Times New Roman"/>
                <w:sz w:val="21"/>
                <w:szCs w:val="21"/>
              </w:rPr>
              <w:t xml:space="preserve"> на основе принципа равенства альтернатив и противопол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ож</w:t>
            </w:r>
            <w:r w:rsidRPr="001C1D5D">
              <w:rPr>
                <w:rFonts w:ascii="Times New Roman" w:hAnsi="Times New Roman" w:cs="Times New Roman"/>
                <w:sz w:val="21"/>
                <w:szCs w:val="21"/>
              </w:rPr>
              <w:t>носте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й</w:t>
            </w:r>
            <w:r w:rsidRPr="001C1D5D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C5755B" w:rsidRPr="008A7D1C" w:rsidTr="00681C73">
        <w:trPr>
          <w:jc w:val="center"/>
        </w:trPr>
        <w:tc>
          <w:tcPr>
            <w:tcW w:w="1587" w:type="dxa"/>
            <w:shd w:val="clear" w:color="auto" w:fill="auto"/>
          </w:tcPr>
          <w:p w:rsidR="00C5755B" w:rsidRPr="008A7D1C" w:rsidRDefault="00C5755B" w:rsidP="00681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lastRenderedPageBreak/>
              <w:t>ПК-2</w:t>
            </w:r>
          </w:p>
        </w:tc>
        <w:tc>
          <w:tcPr>
            <w:tcW w:w="2661" w:type="dxa"/>
          </w:tcPr>
          <w:p w:rsidR="00C5755B" w:rsidRPr="00E05CE1" w:rsidRDefault="00C5755B" w:rsidP="00681C7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</w:pPr>
            <w:r w:rsidRPr="00E05CE1"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>основные инновационные модели развития предприятия;</w:t>
            </w:r>
          </w:p>
          <w:p w:rsidR="00C5755B" w:rsidRPr="00E05CE1" w:rsidRDefault="00C5755B" w:rsidP="00681C7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</w:pPr>
            <w:r w:rsidRPr="00E05CE1"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>современные тенденции развития экономики и инновационных процессов в информационной экономике;</w:t>
            </w:r>
          </w:p>
          <w:p w:rsidR="00C5755B" w:rsidRPr="00E05CE1" w:rsidRDefault="00C5755B" w:rsidP="00681C7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</w:pPr>
            <w:r w:rsidRPr="00E05CE1"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>основные концепции и методы управления персоналом;</w:t>
            </w:r>
          </w:p>
          <w:p w:rsidR="00C5755B" w:rsidRPr="008A7D1C" w:rsidRDefault="00C5755B" w:rsidP="00681C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 w:rsidRPr="00E05CE1"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>концепцию формирования интеллектуального и виртуального предприятия</w:t>
            </w:r>
            <w:r>
              <w:rPr>
                <w:rFonts w:ascii="Times New Roman" w:eastAsia="Times New Roman" w:hAnsi="Times New Roman" w:cs="Times New Roman"/>
                <w:iCs/>
                <w:spacing w:val="2"/>
                <w:sz w:val="21"/>
                <w:lang w:eastAsia="ru-RU"/>
              </w:rPr>
              <w:t>.</w:t>
            </w:r>
          </w:p>
        </w:tc>
        <w:tc>
          <w:tcPr>
            <w:tcW w:w="2693" w:type="dxa"/>
          </w:tcPr>
          <w:p w:rsidR="00C5755B" w:rsidRPr="00E11C66" w:rsidRDefault="00C5755B" w:rsidP="00681C7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>использовать основные модели стратегического управления в динамической внешней среде;</w:t>
            </w:r>
            <w:r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br/>
            </w:r>
            <w:r w:rsidRPr="00E11C66"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>использовать основные концепции и методы управления персоналом;</w:t>
            </w:r>
          </w:p>
          <w:p w:rsidR="00C5755B" w:rsidRDefault="00C5755B" w:rsidP="00681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</w:pPr>
            <w:r w:rsidRPr="00E11C66"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>формировать интеллектуальное и виртуальное предприяти</w:t>
            </w:r>
            <w:r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>я;</w:t>
            </w:r>
            <w:r w:rsidRPr="00E11C66"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 xml:space="preserve"> </w:t>
            </w:r>
          </w:p>
          <w:p w:rsidR="00C5755B" w:rsidRPr="00E11C66" w:rsidRDefault="00C5755B" w:rsidP="00681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</w:pPr>
            <w:r w:rsidRPr="0048640A"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>концептуально описа</w:t>
            </w:r>
            <w:r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>ть</w:t>
            </w:r>
            <w:r w:rsidRPr="0048640A"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 xml:space="preserve"> предприяти</w:t>
            </w:r>
            <w:r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>е</w:t>
            </w:r>
            <w:r w:rsidRPr="0048640A"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 xml:space="preserve"> как систем</w:t>
            </w:r>
            <w:r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>у</w:t>
            </w:r>
            <w:r w:rsidRPr="0048640A"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 xml:space="preserve"> средств достижения его целей на рынке</w:t>
            </w:r>
            <w:r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>.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687" w:type="dxa"/>
          </w:tcPr>
          <w:p w:rsidR="00C5755B" w:rsidRPr="00E11C66" w:rsidRDefault="00C5755B" w:rsidP="00681C7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>основными моделями стратегического управления в динамической внешней среде;</w:t>
            </w:r>
            <w:r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11C66"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>основны</w:t>
            </w:r>
            <w:r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>ми</w:t>
            </w:r>
            <w:r w:rsidRPr="00E11C66"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 xml:space="preserve"> концепци</w:t>
            </w:r>
            <w:r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>ями</w:t>
            </w:r>
            <w:r w:rsidRPr="00E11C66"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 xml:space="preserve"> и метод</w:t>
            </w:r>
            <w:r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>ами</w:t>
            </w:r>
            <w:r w:rsidRPr="00E11C66"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 xml:space="preserve"> управления персоналом;</w:t>
            </w:r>
          </w:p>
          <w:p w:rsidR="00C5755B" w:rsidRDefault="00C5755B" w:rsidP="00681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 xml:space="preserve">опытом </w:t>
            </w:r>
            <w:r w:rsidRPr="00E11C66"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>ния</w:t>
            </w:r>
            <w:r w:rsidRPr="00E11C66"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 xml:space="preserve"> интеллектуально</w:t>
            </w:r>
            <w:r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>го</w:t>
            </w:r>
            <w:r w:rsidRPr="00E11C66"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 xml:space="preserve"> и виртуально</w:t>
            </w:r>
            <w:r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>го</w:t>
            </w:r>
            <w:r w:rsidRPr="00E11C66"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 xml:space="preserve"> предприяти</w:t>
            </w:r>
            <w:r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>я;</w:t>
            </w:r>
            <w:r w:rsidRPr="00E11C66"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 xml:space="preserve"> </w:t>
            </w:r>
          </w:p>
          <w:p w:rsidR="00C5755B" w:rsidRPr="008C016E" w:rsidRDefault="00C5755B" w:rsidP="00681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 xml:space="preserve"> </w:t>
            </w:r>
            <w:r w:rsidRPr="0048640A"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>концептуальн</w:t>
            </w:r>
            <w:r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>ым</w:t>
            </w:r>
            <w:r w:rsidRPr="0048640A"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 xml:space="preserve"> описа</w:t>
            </w:r>
            <w:r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>нием</w:t>
            </w:r>
            <w:r w:rsidRPr="0048640A"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 xml:space="preserve"> предприяти</w:t>
            </w:r>
            <w:r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>я</w:t>
            </w:r>
            <w:r w:rsidRPr="0048640A"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 xml:space="preserve"> как систем</w:t>
            </w:r>
            <w:r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>ы</w:t>
            </w:r>
            <w:r w:rsidRPr="0048640A"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 xml:space="preserve"> средств достижения его целей на рынке</w:t>
            </w:r>
            <w:r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 xml:space="preserve">. </w:t>
            </w:r>
          </w:p>
        </w:tc>
      </w:tr>
      <w:tr w:rsidR="00C5755B" w:rsidRPr="008A7D1C" w:rsidTr="00681C73">
        <w:trPr>
          <w:jc w:val="center"/>
        </w:trPr>
        <w:tc>
          <w:tcPr>
            <w:tcW w:w="1587" w:type="dxa"/>
            <w:shd w:val="clear" w:color="auto" w:fill="auto"/>
          </w:tcPr>
          <w:p w:rsidR="00C5755B" w:rsidRPr="008A7D1C" w:rsidRDefault="00C5755B" w:rsidP="00681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ПК-3</w:t>
            </w:r>
          </w:p>
        </w:tc>
        <w:tc>
          <w:tcPr>
            <w:tcW w:w="2661" w:type="dxa"/>
          </w:tcPr>
          <w:p w:rsidR="00C5755B" w:rsidRDefault="00C5755B" w:rsidP="00681C7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</w:pPr>
            <w:r w:rsidRPr="007C5A54"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 xml:space="preserve">методы оценки научных </w:t>
            </w:r>
            <w:r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>достижений и определения актуальных направлений исследования прикладного характера;</w:t>
            </w:r>
          </w:p>
          <w:p w:rsidR="00C5755B" w:rsidRPr="007C5A54" w:rsidRDefault="00C5755B" w:rsidP="00681C7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</w:pPr>
            <w:r w:rsidRPr="007C5A54"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>структуру и содержание плана исследовательской деятельности;</w:t>
            </w:r>
          </w:p>
          <w:p w:rsidR="00C5755B" w:rsidRPr="008A7D1C" w:rsidRDefault="00C5755B" w:rsidP="00681C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 w:rsidRPr="007C5A54"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>методы обоснования теоретической и практической значимости тематики научного исследования.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2693" w:type="dxa"/>
          </w:tcPr>
          <w:p w:rsidR="00C5755B" w:rsidRDefault="00C5755B" w:rsidP="00681C7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 xml:space="preserve">использовать </w:t>
            </w:r>
            <w:r w:rsidRPr="007C5A54"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>метод</w:t>
            </w:r>
            <w:r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>ы</w:t>
            </w:r>
            <w:r w:rsidRPr="007C5A54"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 xml:space="preserve"> оценки научных </w:t>
            </w:r>
            <w:r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>достижений и определения актуальных направлений исследования прикладного характера;</w:t>
            </w:r>
          </w:p>
          <w:p w:rsidR="00C5755B" w:rsidRPr="007C5A54" w:rsidRDefault="00C5755B" w:rsidP="00681C7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 xml:space="preserve">формировать </w:t>
            </w:r>
            <w:r w:rsidRPr="007C5A54"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>план исследовательской деятельности;</w:t>
            </w:r>
          </w:p>
          <w:p w:rsidR="00C5755B" w:rsidRPr="008A7D1C" w:rsidRDefault="00C5755B" w:rsidP="00681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 xml:space="preserve">использовать </w:t>
            </w:r>
            <w:r w:rsidRPr="007C5A54"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>методы обоснования</w:t>
            </w:r>
            <w:r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 xml:space="preserve"> </w:t>
            </w:r>
            <w:r w:rsidRPr="007C5A54"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>теоретической и практической значимости тематики научного исследования.</w:t>
            </w:r>
            <w:r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687" w:type="dxa"/>
          </w:tcPr>
          <w:p w:rsidR="00C5755B" w:rsidRDefault="00C5755B" w:rsidP="00681C7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</w:pPr>
            <w:r w:rsidRPr="007C5A54"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>метод</w:t>
            </w:r>
            <w:r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>ами</w:t>
            </w:r>
            <w:r w:rsidRPr="007C5A54"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 xml:space="preserve"> оценки научных </w:t>
            </w:r>
            <w:r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>достижений и определения актуальных направлений исследования прикладного характера;</w:t>
            </w:r>
          </w:p>
          <w:p w:rsidR="00C5755B" w:rsidRPr="007C5A54" w:rsidRDefault="00C5755B" w:rsidP="00681C7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 xml:space="preserve">опытом формирования </w:t>
            </w:r>
            <w:r w:rsidRPr="007C5A54"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>план</w:t>
            </w:r>
            <w:r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>а</w:t>
            </w:r>
            <w:r w:rsidRPr="007C5A54"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 xml:space="preserve"> исследовательской деятельности;</w:t>
            </w:r>
          </w:p>
          <w:p w:rsidR="00C5755B" w:rsidRPr="008A7D1C" w:rsidRDefault="00C5755B" w:rsidP="00681C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 w:rsidRPr="007C5A54"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>метод</w:t>
            </w:r>
            <w:r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>ами</w:t>
            </w:r>
            <w:r w:rsidRPr="007C5A54"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 xml:space="preserve"> обоснования</w:t>
            </w:r>
            <w:r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 xml:space="preserve"> </w:t>
            </w:r>
            <w:r w:rsidRPr="007C5A54"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>теоретической и практической значимости тематики научного исследования.</w:t>
            </w:r>
            <w:r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C5755B" w:rsidRPr="008A7D1C" w:rsidTr="00681C73">
        <w:trPr>
          <w:jc w:val="center"/>
        </w:trPr>
        <w:tc>
          <w:tcPr>
            <w:tcW w:w="1587" w:type="dxa"/>
            <w:shd w:val="clear" w:color="auto" w:fill="auto"/>
          </w:tcPr>
          <w:p w:rsidR="00C5755B" w:rsidRDefault="00C5755B" w:rsidP="00681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ПК-4</w:t>
            </w:r>
          </w:p>
        </w:tc>
        <w:tc>
          <w:tcPr>
            <w:tcW w:w="2661" w:type="dxa"/>
          </w:tcPr>
          <w:p w:rsidR="00C5755B" w:rsidRPr="00681C73" w:rsidRDefault="00C5755B" w:rsidP="00681C7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</w:pPr>
            <w:r w:rsidRPr="00681C73"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 xml:space="preserve">особенности методологии научно-исследовательской деятельности в области профессиональной деятельности;     </w:t>
            </w:r>
          </w:p>
          <w:p w:rsidR="00C5755B" w:rsidRPr="00984476" w:rsidRDefault="00C5755B" w:rsidP="00681C7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</w:pPr>
            <w:r w:rsidRPr="00984476"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>принципы представления результатов научного исследования;</w:t>
            </w:r>
          </w:p>
          <w:p w:rsidR="00C5755B" w:rsidRPr="009D0684" w:rsidRDefault="00C5755B" w:rsidP="00681C7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2"/>
                <w:sz w:val="20"/>
                <w:szCs w:val="20"/>
                <w:lang w:eastAsia="ru-RU"/>
              </w:rPr>
            </w:pPr>
            <w:r w:rsidRPr="00984476"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>методики оценки и анализа научных достижений отечественных и зарубежных исследователей.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2693" w:type="dxa"/>
          </w:tcPr>
          <w:p w:rsidR="00C5755B" w:rsidRPr="0015421D" w:rsidRDefault="00C5755B" w:rsidP="00681C7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</w:pPr>
            <w:r w:rsidRPr="00681C73"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>оценивать и критически</w:t>
            </w:r>
            <w:r w:rsidRPr="00984476">
              <w:rPr>
                <w:rFonts w:ascii="TimesNewRomanPSMT" w:hAnsi="TimesNewRomanPSMT" w:cs="TimesNewRomanPSMT"/>
                <w:sz w:val="21"/>
                <w:szCs w:val="21"/>
              </w:rPr>
              <w:t xml:space="preserve"> </w:t>
            </w:r>
            <w:r w:rsidRPr="0015421D"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>подходить к анализу современных научных достижений сравнивая отечественные и зарубежные результаты;</w:t>
            </w:r>
          </w:p>
          <w:p w:rsidR="00C5755B" w:rsidRPr="0015421D" w:rsidRDefault="00C5755B" w:rsidP="00681C7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</w:pPr>
            <w:r w:rsidRPr="0015421D"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 xml:space="preserve">формировать выводы, </w:t>
            </w:r>
          </w:p>
          <w:p w:rsidR="00C5755B" w:rsidRPr="0015421D" w:rsidRDefault="00C5755B" w:rsidP="00681C7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</w:pPr>
            <w:r w:rsidRPr="0015421D"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 xml:space="preserve">сопоставлять различные методы научного исследования в области экономики и менеджмента; </w:t>
            </w:r>
          </w:p>
          <w:p w:rsidR="00C5755B" w:rsidRPr="009D0684" w:rsidRDefault="00C5755B" w:rsidP="00681C7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2"/>
                <w:sz w:val="20"/>
                <w:szCs w:val="20"/>
                <w:lang w:eastAsia="ru-RU"/>
              </w:rPr>
            </w:pPr>
            <w:r w:rsidRPr="0015421D"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>объясн</w:t>
            </w:r>
            <w:r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>ять</w:t>
            </w:r>
            <w:r w:rsidRPr="0015421D"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>, четко аргументировать и излагать собственные идеи при исследованиях в области экономики, организации и управления народным хозяйством.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2687" w:type="dxa"/>
          </w:tcPr>
          <w:p w:rsidR="00C5755B" w:rsidRPr="00F50D6D" w:rsidRDefault="00C5755B" w:rsidP="00681C73">
            <w:pPr>
              <w:pStyle w:val="ab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F50D6D">
              <w:rPr>
                <w:sz w:val="21"/>
                <w:szCs w:val="21"/>
              </w:rPr>
              <w:t>метод</w:t>
            </w:r>
            <w:r>
              <w:rPr>
                <w:sz w:val="21"/>
                <w:szCs w:val="21"/>
              </w:rPr>
              <w:t>ами</w:t>
            </w:r>
            <w:r w:rsidRPr="00F50D6D">
              <w:rPr>
                <w:sz w:val="21"/>
                <w:szCs w:val="21"/>
              </w:rPr>
              <w:t xml:space="preserve"> оценки и анализа научных достижений</w:t>
            </w:r>
            <w:r>
              <w:rPr>
                <w:sz w:val="21"/>
                <w:szCs w:val="21"/>
              </w:rPr>
              <w:t xml:space="preserve"> </w:t>
            </w:r>
            <w:r w:rsidRPr="00F50D6D">
              <w:rPr>
                <w:sz w:val="21"/>
                <w:szCs w:val="21"/>
              </w:rPr>
              <w:t>отечественны</w:t>
            </w:r>
            <w:r>
              <w:rPr>
                <w:sz w:val="21"/>
                <w:szCs w:val="21"/>
              </w:rPr>
              <w:t>х</w:t>
            </w:r>
            <w:r w:rsidRPr="00F50D6D">
              <w:rPr>
                <w:sz w:val="21"/>
                <w:szCs w:val="21"/>
              </w:rPr>
              <w:t xml:space="preserve"> и зарубежны</w:t>
            </w:r>
            <w:r>
              <w:rPr>
                <w:sz w:val="21"/>
                <w:szCs w:val="21"/>
              </w:rPr>
              <w:t>х</w:t>
            </w:r>
            <w:r w:rsidRPr="00F50D6D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исследователей;</w:t>
            </w:r>
          </w:p>
          <w:p w:rsidR="00C5755B" w:rsidRPr="00F50D6D" w:rsidRDefault="00C5755B" w:rsidP="00681C73">
            <w:pPr>
              <w:pStyle w:val="ab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F50D6D">
              <w:rPr>
                <w:sz w:val="21"/>
                <w:szCs w:val="21"/>
              </w:rPr>
              <w:t>инструментальны</w:t>
            </w:r>
            <w:r>
              <w:rPr>
                <w:sz w:val="21"/>
                <w:szCs w:val="21"/>
              </w:rPr>
              <w:t>ми</w:t>
            </w:r>
            <w:r w:rsidRPr="00F50D6D">
              <w:rPr>
                <w:sz w:val="21"/>
                <w:szCs w:val="21"/>
              </w:rPr>
              <w:t xml:space="preserve"> средств</w:t>
            </w:r>
            <w:r>
              <w:rPr>
                <w:sz w:val="21"/>
                <w:szCs w:val="21"/>
              </w:rPr>
              <w:t>ами</w:t>
            </w:r>
            <w:r w:rsidRPr="00F50D6D">
              <w:rPr>
                <w:sz w:val="21"/>
                <w:szCs w:val="21"/>
              </w:rPr>
              <w:t xml:space="preserve"> визуализации для представления полученных результатов научно- исследовательской деятельности;</w:t>
            </w:r>
          </w:p>
          <w:p w:rsidR="00C5755B" w:rsidRPr="009D0684" w:rsidRDefault="00C5755B" w:rsidP="00681C7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2"/>
                <w:sz w:val="20"/>
                <w:szCs w:val="20"/>
                <w:lang w:eastAsia="ru-RU"/>
              </w:rPr>
            </w:pPr>
            <w:r w:rsidRPr="0015421D">
              <w:rPr>
                <w:rFonts w:ascii="Times New Roman" w:eastAsia="Times New Roman" w:hAnsi="Times New Roman" w:cs="Times New Roman"/>
                <w:iCs/>
                <w:spacing w:val="2"/>
                <w:sz w:val="21"/>
                <w:szCs w:val="21"/>
                <w:lang w:eastAsia="ru-RU"/>
              </w:rPr>
              <w:t>методами аргументации своих взглядов и обоснования самостоятельных исследований.</w:t>
            </w:r>
            <w:r w:rsidRPr="00F50D6D">
              <w:rPr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t xml:space="preserve"> </w:t>
            </w:r>
          </w:p>
        </w:tc>
      </w:tr>
    </w:tbl>
    <w:p w:rsidR="00C5755B" w:rsidRPr="008A7D1C" w:rsidRDefault="00C5755B" w:rsidP="00C5755B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755B" w:rsidRPr="008A7D1C" w:rsidRDefault="00C5755B" w:rsidP="00C5755B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7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МЕСТО ПРАКТИКИ В СТРУКТУРЕ ОПОП ВО</w:t>
      </w:r>
    </w:p>
    <w:p w:rsidR="00C5755B" w:rsidRPr="008A7D1C" w:rsidRDefault="00C5755B" w:rsidP="00C5755B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4.1</w:t>
      </w:r>
      <w:r w:rsidRPr="002D03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</w:t>
      </w:r>
      <w:r w:rsidRPr="008A7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рактика </w:t>
      </w:r>
      <w:r w:rsidRPr="002D03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получению профессиональных умений и опыта профессиональной деятельности </w:t>
      </w:r>
      <w:r w:rsidRPr="008A7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относится</w:t>
      </w:r>
      <w:r w:rsidRPr="008A7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AF1654">
        <w:t xml:space="preserve"> </w:t>
      </w:r>
      <w:r w:rsidRPr="00AC0B7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Блоку 2</w:t>
      </w:r>
      <w:r w:rsidRPr="00AF165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A7D1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вариативной части.</w:t>
      </w:r>
    </w:p>
    <w:p w:rsidR="00C5755B" w:rsidRPr="008A7D1C" w:rsidRDefault="00C5755B" w:rsidP="00C5755B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</w:t>
      </w:r>
      <w:r w:rsidRPr="008A7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A7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прохождения данной практики необходимы следующие знания, умения и навыки, формируемые предшествующими дисциплинами и практиками</w:t>
      </w:r>
      <w:r w:rsidRPr="008A7D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C5755B" w:rsidRPr="004A75A9" w:rsidRDefault="00C5755B" w:rsidP="00C5755B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A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Иностранный язык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A75A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Стратегическое управление экономическими системами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A75A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Инновационная сервисная экономика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A7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Эволюционный менеджмент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A7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Стратегия управления человеческими ресурсами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A7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755B" w:rsidRPr="009F20C7" w:rsidRDefault="00C5755B" w:rsidP="00C5755B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F2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Знать: </w:t>
      </w:r>
    </w:p>
    <w:p w:rsidR="00C5755B" w:rsidRPr="00C54C11" w:rsidRDefault="00C5755B" w:rsidP="00C5755B">
      <w:pPr>
        <w:pStyle w:val="a7"/>
        <w:numPr>
          <w:ilvl w:val="0"/>
          <w:numId w:val="7"/>
        </w:numPr>
        <w:jc w:val="both"/>
        <w:rPr>
          <w:sz w:val="22"/>
        </w:rPr>
      </w:pPr>
      <w:r w:rsidRPr="00C54C11">
        <w:rPr>
          <w:szCs w:val="28"/>
        </w:rPr>
        <w:t xml:space="preserve">современные методы и технологии коммуникации на государственном и иностранном языках; </w:t>
      </w:r>
    </w:p>
    <w:p w:rsidR="00C5755B" w:rsidRPr="007A720E" w:rsidRDefault="00C5755B" w:rsidP="00C5755B">
      <w:pPr>
        <w:pStyle w:val="a7"/>
        <w:numPr>
          <w:ilvl w:val="0"/>
          <w:numId w:val="7"/>
        </w:numPr>
        <w:jc w:val="both"/>
      </w:pPr>
      <w:r w:rsidRPr="007A720E">
        <w:t xml:space="preserve"> информационные технологии необходимые для самостоятельной научно-исследовательской деятельности; </w:t>
      </w:r>
    </w:p>
    <w:p w:rsidR="00C5755B" w:rsidRPr="007A720E" w:rsidRDefault="00C5755B" w:rsidP="00C5755B">
      <w:pPr>
        <w:pStyle w:val="a7"/>
        <w:numPr>
          <w:ilvl w:val="0"/>
          <w:numId w:val="7"/>
        </w:numPr>
        <w:jc w:val="both"/>
      </w:pPr>
      <w:r w:rsidRPr="007A720E">
        <w:t>современные офисные средства при работе на персо</w:t>
      </w:r>
      <w:r w:rsidRPr="007A720E">
        <w:softHyphen/>
        <w:t>нальном компьютере, методов онлайн-по</w:t>
      </w:r>
      <w:r w:rsidRPr="007A720E">
        <w:softHyphen/>
        <w:t xml:space="preserve">иска информации; </w:t>
      </w:r>
    </w:p>
    <w:p w:rsidR="00C5755B" w:rsidRPr="007A720E" w:rsidRDefault="00C5755B" w:rsidP="00C5755B">
      <w:pPr>
        <w:pStyle w:val="a7"/>
        <w:numPr>
          <w:ilvl w:val="0"/>
          <w:numId w:val="7"/>
        </w:numPr>
        <w:jc w:val="both"/>
      </w:pPr>
      <w:r w:rsidRPr="007A720E">
        <w:t xml:space="preserve">основные принципы анализа проблемы и основных тенденций развития науки, современные направления теоретических и прикладных научных исследований в области экономической науки и менеджмента; </w:t>
      </w:r>
    </w:p>
    <w:p w:rsidR="00C5755B" w:rsidRPr="007A720E" w:rsidRDefault="00C5755B" w:rsidP="00C5755B">
      <w:pPr>
        <w:pStyle w:val="a7"/>
        <w:numPr>
          <w:ilvl w:val="0"/>
          <w:numId w:val="7"/>
        </w:numPr>
        <w:jc w:val="both"/>
      </w:pPr>
      <w:r w:rsidRPr="007A720E">
        <w:t xml:space="preserve">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C5755B" w:rsidRPr="007A720E" w:rsidRDefault="00C5755B" w:rsidP="00C5755B">
      <w:pPr>
        <w:pStyle w:val="a7"/>
        <w:numPr>
          <w:ilvl w:val="0"/>
          <w:numId w:val="7"/>
        </w:numPr>
        <w:jc w:val="both"/>
      </w:pPr>
      <w:r w:rsidRPr="007A720E">
        <w:t xml:space="preserve">систему методологических принципов и методических приемов научно- исследовательской работы с использованием современных компьютерных технологий; </w:t>
      </w:r>
    </w:p>
    <w:p w:rsidR="00C5755B" w:rsidRPr="007A720E" w:rsidRDefault="00C5755B" w:rsidP="00C5755B">
      <w:pPr>
        <w:pStyle w:val="a7"/>
        <w:numPr>
          <w:ilvl w:val="0"/>
          <w:numId w:val="7"/>
        </w:numPr>
        <w:jc w:val="both"/>
      </w:pPr>
      <w:r w:rsidRPr="007A720E">
        <w:t xml:space="preserve">приоритетные направления российских и международных исследований в данной сфере экономической науки; </w:t>
      </w:r>
    </w:p>
    <w:p w:rsidR="00C5755B" w:rsidRDefault="00C5755B" w:rsidP="00C5755B">
      <w:pPr>
        <w:pStyle w:val="a7"/>
        <w:numPr>
          <w:ilvl w:val="0"/>
          <w:numId w:val="7"/>
        </w:numPr>
        <w:jc w:val="both"/>
      </w:pPr>
      <w:r w:rsidRPr="007A720E">
        <w:t>различать концептуальные подходы к использованию современных технологий в экономике и управлении, владеть стратегией выбора адекватных методов получения, обработки и хранения научной информации</w:t>
      </w:r>
      <w:r>
        <w:t>;</w:t>
      </w:r>
    </w:p>
    <w:p w:rsidR="00C5755B" w:rsidRPr="00E06204" w:rsidRDefault="00C5755B" w:rsidP="00C5755B">
      <w:pPr>
        <w:pStyle w:val="a7"/>
        <w:numPr>
          <w:ilvl w:val="0"/>
          <w:numId w:val="7"/>
        </w:numPr>
        <w:spacing w:line="276" w:lineRule="auto"/>
        <w:jc w:val="both"/>
        <w:rPr>
          <w:sz w:val="22"/>
        </w:rPr>
      </w:pPr>
      <w:r w:rsidRPr="00C54C11">
        <w:rPr>
          <w:szCs w:val="28"/>
        </w:rPr>
        <w:t>этические принципы профессии;</w:t>
      </w:r>
    </w:p>
    <w:p w:rsidR="00C5755B" w:rsidRPr="007A720E" w:rsidRDefault="00C5755B" w:rsidP="00C5755B">
      <w:pPr>
        <w:pStyle w:val="a7"/>
        <w:numPr>
          <w:ilvl w:val="0"/>
          <w:numId w:val="7"/>
        </w:numPr>
        <w:spacing w:line="276" w:lineRule="auto"/>
        <w:jc w:val="both"/>
        <w:rPr>
          <w:sz w:val="22"/>
        </w:rPr>
      </w:pPr>
      <w:r w:rsidRPr="00C54C11">
        <w:rPr>
          <w:szCs w:val="28"/>
        </w:rPr>
        <w:t>основные направления личностного и профессионального развития</w:t>
      </w:r>
      <w:r>
        <w:rPr>
          <w:szCs w:val="28"/>
        </w:rPr>
        <w:t>.</w:t>
      </w:r>
    </w:p>
    <w:p w:rsidR="00C5755B" w:rsidRPr="009F20C7" w:rsidRDefault="00C5755B" w:rsidP="00C5755B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9F2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Уметь:</w:t>
      </w:r>
    </w:p>
    <w:p w:rsidR="00C5755B" w:rsidRPr="004653FA" w:rsidRDefault="00C5755B" w:rsidP="00C5755B">
      <w:pPr>
        <w:pStyle w:val="a7"/>
        <w:numPr>
          <w:ilvl w:val="0"/>
          <w:numId w:val="9"/>
        </w:numPr>
        <w:jc w:val="both"/>
        <w:rPr>
          <w:szCs w:val="28"/>
        </w:rPr>
      </w:pPr>
      <w:r w:rsidRPr="004653FA">
        <w:rPr>
          <w:szCs w:val="28"/>
        </w:rPr>
        <w:t xml:space="preserve">исследовать проблемы управления развитием социально-экономических объектов на основе различных систем человеческих ценностей; </w:t>
      </w:r>
    </w:p>
    <w:p w:rsidR="00C5755B" w:rsidRPr="004653FA" w:rsidRDefault="00C5755B" w:rsidP="00C5755B">
      <w:pPr>
        <w:pStyle w:val="a7"/>
        <w:numPr>
          <w:ilvl w:val="0"/>
          <w:numId w:val="9"/>
        </w:numPr>
        <w:jc w:val="both"/>
        <w:rPr>
          <w:szCs w:val="28"/>
        </w:rPr>
      </w:pPr>
      <w:r w:rsidRPr="004653FA">
        <w:rPr>
          <w:rFonts w:eastAsiaTheme="minorHAnsi"/>
          <w:szCs w:val="28"/>
        </w:rPr>
        <w:t>использовать основные и специальные методы экономического анализа информации в сфере профессиональной деятельности</w:t>
      </w:r>
      <w:r w:rsidRPr="004653FA">
        <w:rPr>
          <w:szCs w:val="28"/>
        </w:rPr>
        <w:t>;</w:t>
      </w:r>
    </w:p>
    <w:p w:rsidR="00C5755B" w:rsidRPr="004653FA" w:rsidRDefault="00C5755B" w:rsidP="00C5755B">
      <w:pPr>
        <w:pStyle w:val="a7"/>
        <w:numPr>
          <w:ilvl w:val="0"/>
          <w:numId w:val="9"/>
        </w:numPr>
        <w:jc w:val="both"/>
        <w:rPr>
          <w:szCs w:val="28"/>
        </w:rPr>
      </w:pPr>
      <w:r w:rsidRPr="004653FA">
        <w:rPr>
          <w:szCs w:val="28"/>
        </w:rPr>
        <w:t xml:space="preserve">сформулировать актуальность и практическую значимость научной задачи, обосновать целесообразность её решения; </w:t>
      </w:r>
    </w:p>
    <w:p w:rsidR="00C5755B" w:rsidRPr="004653FA" w:rsidRDefault="00C5755B" w:rsidP="00C5755B">
      <w:pPr>
        <w:pStyle w:val="a7"/>
        <w:numPr>
          <w:ilvl w:val="0"/>
          <w:numId w:val="9"/>
        </w:numPr>
        <w:ind w:hanging="294"/>
        <w:jc w:val="both"/>
      </w:pPr>
      <w:r w:rsidRPr="004653FA">
        <w:rPr>
          <w:szCs w:val="28"/>
        </w:rPr>
        <w:t xml:space="preserve">провести анализ состояния и степени изученности проблемы; </w:t>
      </w:r>
    </w:p>
    <w:p w:rsidR="00C5755B" w:rsidRPr="004653FA" w:rsidRDefault="00C5755B" w:rsidP="00C5755B">
      <w:pPr>
        <w:pStyle w:val="a7"/>
        <w:numPr>
          <w:ilvl w:val="0"/>
          <w:numId w:val="9"/>
        </w:numPr>
        <w:jc w:val="both"/>
      </w:pPr>
      <w:r w:rsidRPr="004653FA">
        <w:rPr>
          <w:szCs w:val="28"/>
        </w:rPr>
        <w:t xml:space="preserve">выявлять научные и научно-образовательные задачи, актуальные для отечественной и зарубежной экономической науки; </w:t>
      </w:r>
    </w:p>
    <w:p w:rsidR="00C5755B" w:rsidRPr="004653FA" w:rsidRDefault="00C5755B" w:rsidP="00C5755B">
      <w:pPr>
        <w:pStyle w:val="a7"/>
        <w:numPr>
          <w:ilvl w:val="0"/>
          <w:numId w:val="9"/>
        </w:numPr>
        <w:jc w:val="both"/>
      </w:pPr>
      <w:r w:rsidRPr="004653FA">
        <w:rPr>
          <w:szCs w:val="28"/>
        </w:rPr>
        <w:t xml:space="preserve">критически анализировать и оценивать современные научные достижения; </w:t>
      </w:r>
    </w:p>
    <w:p w:rsidR="00C5755B" w:rsidRPr="004653FA" w:rsidRDefault="00C5755B" w:rsidP="00C5755B">
      <w:pPr>
        <w:pStyle w:val="a7"/>
        <w:numPr>
          <w:ilvl w:val="0"/>
          <w:numId w:val="9"/>
        </w:numPr>
        <w:jc w:val="both"/>
      </w:pPr>
      <w:r w:rsidRPr="004653FA">
        <w:rPr>
          <w:szCs w:val="28"/>
        </w:rPr>
        <w:t xml:space="preserve">составлять аналитические обзоры накопленных сведений об экономике и управлении; </w:t>
      </w:r>
    </w:p>
    <w:p w:rsidR="00C5755B" w:rsidRPr="004653FA" w:rsidRDefault="00C5755B" w:rsidP="00C5755B">
      <w:pPr>
        <w:pStyle w:val="a7"/>
        <w:numPr>
          <w:ilvl w:val="0"/>
          <w:numId w:val="9"/>
        </w:numPr>
        <w:jc w:val="both"/>
      </w:pPr>
      <w:r w:rsidRPr="004653FA">
        <w:rPr>
          <w:szCs w:val="28"/>
        </w:rPr>
        <w:t xml:space="preserve">формулировать цели, задачи, объект и предмет исследования; </w:t>
      </w:r>
    </w:p>
    <w:p w:rsidR="00C5755B" w:rsidRPr="004653FA" w:rsidRDefault="00C5755B" w:rsidP="00C5755B">
      <w:pPr>
        <w:pStyle w:val="a7"/>
        <w:numPr>
          <w:ilvl w:val="0"/>
          <w:numId w:val="9"/>
        </w:numPr>
        <w:jc w:val="both"/>
        <w:rPr>
          <w:szCs w:val="28"/>
        </w:rPr>
      </w:pPr>
      <w:r w:rsidRPr="004653FA">
        <w:rPr>
          <w:szCs w:val="28"/>
        </w:rPr>
        <w:t xml:space="preserve">выдвигать научную гипотезу и выбрать направления исследования с использованием определённых методических приемов; </w:t>
      </w:r>
    </w:p>
    <w:p w:rsidR="00C5755B" w:rsidRPr="004653FA" w:rsidRDefault="00C5755B" w:rsidP="00C5755B">
      <w:pPr>
        <w:pStyle w:val="a7"/>
        <w:numPr>
          <w:ilvl w:val="0"/>
          <w:numId w:val="9"/>
        </w:numPr>
        <w:jc w:val="both"/>
        <w:rPr>
          <w:szCs w:val="28"/>
        </w:rPr>
      </w:pPr>
      <w:r w:rsidRPr="004653FA">
        <w:rPr>
          <w:szCs w:val="28"/>
        </w:rPr>
        <w:t xml:space="preserve">применять теоретические знания по методам сбора, хранения, обработки и передачи информации с использованием современных компьютерных технологий; </w:t>
      </w:r>
    </w:p>
    <w:p w:rsidR="00C5755B" w:rsidRPr="004653FA" w:rsidRDefault="00C5755B" w:rsidP="00C5755B">
      <w:pPr>
        <w:pStyle w:val="a7"/>
        <w:numPr>
          <w:ilvl w:val="0"/>
          <w:numId w:val="9"/>
        </w:numPr>
        <w:jc w:val="both"/>
        <w:rPr>
          <w:rFonts w:eastAsiaTheme="minorHAnsi"/>
          <w:szCs w:val="28"/>
          <w:lang w:eastAsia="en-US"/>
        </w:rPr>
      </w:pPr>
      <w:r w:rsidRPr="004653FA">
        <w:rPr>
          <w:szCs w:val="28"/>
        </w:rPr>
        <w:t>следовать основным нормам, принятым в научном общении, с учетом международного опыта, планировать и решать задачи собственного профессионального и личностного развития</w:t>
      </w:r>
      <w:r>
        <w:rPr>
          <w:szCs w:val="28"/>
        </w:rPr>
        <w:t>.</w:t>
      </w:r>
    </w:p>
    <w:p w:rsidR="00C5755B" w:rsidRDefault="00C5755B" w:rsidP="00C5755B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9F2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Владеть: </w:t>
      </w:r>
    </w:p>
    <w:p w:rsidR="00C5755B" w:rsidRPr="00554387" w:rsidRDefault="00C5755B" w:rsidP="00C5755B">
      <w:pPr>
        <w:pStyle w:val="a7"/>
        <w:numPr>
          <w:ilvl w:val="0"/>
          <w:numId w:val="11"/>
        </w:numPr>
        <w:jc w:val="both"/>
      </w:pPr>
      <w:r w:rsidRPr="00554387">
        <w:lastRenderedPageBreak/>
        <w:t>современными информационными технологиями при проведении научных исследований, конкретными программными продуктами и информационными ресурсами и др.</w:t>
      </w:r>
      <w:r>
        <w:t>;</w:t>
      </w:r>
      <w:r w:rsidRPr="00554387">
        <w:t xml:space="preserve"> </w:t>
      </w:r>
    </w:p>
    <w:p w:rsidR="00C5755B" w:rsidRPr="00554387" w:rsidRDefault="00C5755B" w:rsidP="00C5755B">
      <w:pPr>
        <w:pStyle w:val="a7"/>
        <w:numPr>
          <w:ilvl w:val="0"/>
          <w:numId w:val="11"/>
        </w:numPr>
        <w:jc w:val="both"/>
      </w:pPr>
      <w:r w:rsidRPr="00554387">
        <w:t xml:space="preserve">методами самостоятельного анализа имеющейся информации; </w:t>
      </w:r>
    </w:p>
    <w:p w:rsidR="00C5755B" w:rsidRPr="00554387" w:rsidRDefault="00C5755B" w:rsidP="00C5755B">
      <w:pPr>
        <w:pStyle w:val="a7"/>
        <w:numPr>
          <w:ilvl w:val="0"/>
          <w:numId w:val="11"/>
        </w:numPr>
        <w:jc w:val="both"/>
      </w:pPr>
      <w:r w:rsidRPr="00554387">
        <w:t xml:space="preserve">обработкой полученных результатов, анализа и осмысления их с учетом данных, имеющихся в научной литературе и с использованием современных информационных сетей; </w:t>
      </w:r>
    </w:p>
    <w:p w:rsidR="00C5755B" w:rsidRPr="00554387" w:rsidRDefault="00C5755B" w:rsidP="00C5755B">
      <w:pPr>
        <w:pStyle w:val="a7"/>
        <w:numPr>
          <w:ilvl w:val="0"/>
          <w:numId w:val="11"/>
        </w:numPr>
        <w:jc w:val="both"/>
      </w:pPr>
      <w:r w:rsidRPr="00554387">
        <w:t xml:space="preserve">обобщением результатов научных исследований, проведенных другими специалистами, с использованием современных методик и методологий, передового отечественного и зарубежного опыта; </w:t>
      </w:r>
    </w:p>
    <w:p w:rsidR="00C5755B" w:rsidRPr="00554387" w:rsidRDefault="00C5755B" w:rsidP="00C5755B">
      <w:pPr>
        <w:pStyle w:val="a7"/>
        <w:numPr>
          <w:ilvl w:val="0"/>
          <w:numId w:val="11"/>
        </w:numPr>
        <w:jc w:val="both"/>
      </w:pPr>
      <w:r w:rsidRPr="00554387">
        <w:t>участием в работе научных коллективов, проводящих исследования по данной проблематике, подготовк</w:t>
      </w:r>
      <w:r>
        <w:t>е</w:t>
      </w:r>
      <w:r w:rsidRPr="00554387">
        <w:t xml:space="preserve"> и редактирования научных публикаций; </w:t>
      </w:r>
    </w:p>
    <w:p w:rsidR="00C5755B" w:rsidRPr="00554387" w:rsidRDefault="00C5755B" w:rsidP="00C5755B">
      <w:pPr>
        <w:pStyle w:val="a7"/>
        <w:numPr>
          <w:ilvl w:val="0"/>
          <w:numId w:val="11"/>
        </w:numPr>
        <w:tabs>
          <w:tab w:val="right" w:leader="underscore" w:pos="9639"/>
        </w:tabs>
        <w:jc w:val="both"/>
        <w:outlineLvl w:val="1"/>
      </w:pPr>
      <w:r w:rsidRPr="00554387">
        <w:t>сбором, анализом и обобщением научного материала при разработке оригинальных научно-обоснованных предложений и научных идей для подготовки выпускной научно-квалификационной работы (диссертации);</w:t>
      </w:r>
    </w:p>
    <w:p w:rsidR="00C5755B" w:rsidRPr="00554387" w:rsidRDefault="00C5755B" w:rsidP="00C5755B">
      <w:pPr>
        <w:pStyle w:val="a7"/>
        <w:numPr>
          <w:ilvl w:val="0"/>
          <w:numId w:val="11"/>
        </w:numPr>
        <w:tabs>
          <w:tab w:val="right" w:leader="underscore" w:pos="9639"/>
        </w:tabs>
        <w:jc w:val="both"/>
        <w:outlineLvl w:val="1"/>
      </w:pPr>
      <w:r w:rsidRPr="00554387">
        <w:t xml:space="preserve">поиском   информации   в   справочно-библиографической системе и с библиотечными каталогами и электронными базами данных, библиографическими справочниками, составления научно-библиографических списков, использования библиографического описания в научных работах; </w:t>
      </w:r>
    </w:p>
    <w:p w:rsidR="00C5755B" w:rsidRPr="00554387" w:rsidRDefault="00C5755B" w:rsidP="00C5755B">
      <w:pPr>
        <w:pStyle w:val="a7"/>
        <w:numPr>
          <w:ilvl w:val="0"/>
          <w:numId w:val="11"/>
        </w:numPr>
        <w:tabs>
          <w:tab w:val="right" w:leader="underscore" w:pos="9639"/>
        </w:tabs>
        <w:jc w:val="both"/>
        <w:outlineLvl w:val="1"/>
      </w:pPr>
      <w:r w:rsidRPr="00554387">
        <w:t xml:space="preserve">навыками публичных выступлений с научными докладами и сообщениями на научных и научно-практических конференциях, подготовки научных публикаций; </w:t>
      </w:r>
    </w:p>
    <w:p w:rsidR="00C5755B" w:rsidRPr="00554387" w:rsidRDefault="00C5755B" w:rsidP="00C5755B">
      <w:pPr>
        <w:pStyle w:val="a7"/>
        <w:numPr>
          <w:ilvl w:val="0"/>
          <w:numId w:val="11"/>
        </w:numPr>
        <w:tabs>
          <w:tab w:val="right" w:leader="underscore" w:pos="9639"/>
        </w:tabs>
        <w:jc w:val="both"/>
        <w:outlineLvl w:val="1"/>
      </w:pPr>
      <w:r w:rsidRPr="00554387">
        <w:t>современной методикой построения моделей развития экономической науки и менеджмента;</w:t>
      </w:r>
    </w:p>
    <w:p w:rsidR="00C5755B" w:rsidRPr="00554387" w:rsidRDefault="00C5755B" w:rsidP="00C5755B">
      <w:pPr>
        <w:pStyle w:val="a7"/>
        <w:numPr>
          <w:ilvl w:val="0"/>
          <w:numId w:val="11"/>
        </w:numPr>
        <w:tabs>
          <w:tab w:val="right" w:leader="underscore" w:pos="9639"/>
        </w:tabs>
        <w:jc w:val="both"/>
        <w:outlineLvl w:val="1"/>
      </w:pPr>
      <w:r w:rsidRPr="00554387">
        <w:t xml:space="preserve">опытом разработки и реализации стратегических гипотез развития предприятия в условиях глобализации и развития электронной экономики. </w:t>
      </w:r>
    </w:p>
    <w:p w:rsidR="00C5755B" w:rsidRPr="008A7D1C" w:rsidRDefault="00C5755B" w:rsidP="00C5755B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</w:t>
      </w:r>
      <w:r w:rsidRPr="008A7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7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последующих учебных дисциплин и (или) практик, для которых необходимы знания, умения и навыки, формируемые данной практикой</w:t>
      </w:r>
      <w:r w:rsidRPr="008A7D1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5755B" w:rsidRDefault="00C5755B" w:rsidP="00C5755B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-Научно – исследовательская деятельность, государственная итоговая аттестация.</w:t>
      </w:r>
    </w:p>
    <w:p w:rsidR="00C5755B" w:rsidRPr="008A7D1C" w:rsidRDefault="00C5755B" w:rsidP="00C5755B">
      <w:pPr>
        <w:tabs>
          <w:tab w:val="right" w:leader="underscore" w:pos="9639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755B" w:rsidRPr="008A7D1C" w:rsidRDefault="00C5755B" w:rsidP="00C5755B">
      <w:pPr>
        <w:tabs>
          <w:tab w:val="left" w:pos="1140"/>
          <w:tab w:val="center" w:pos="4819"/>
          <w:tab w:val="right" w:leader="underscore" w:pos="9639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8A7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ОБЪЕМ И СОДЕРЖАНИЕ ПРАКТИКИ</w:t>
      </w:r>
    </w:p>
    <w:p w:rsidR="00C5755B" w:rsidRPr="008A7D1C" w:rsidRDefault="00C5755B" w:rsidP="00C5755B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755B" w:rsidRPr="008A7D1C" w:rsidRDefault="00C5755B" w:rsidP="00C5755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D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8A7D1C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бъем практики в зачетных единицах (</w:t>
      </w:r>
      <w:r w:rsidRPr="008A7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 </w:t>
      </w:r>
      <w:r w:rsidRPr="008A7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зачетных единиц</w:t>
      </w:r>
      <w:r w:rsidRPr="008A7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ее продолжительности в неделях </w:t>
      </w:r>
      <w:r w:rsidRPr="008A7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(4 недели</w:t>
      </w:r>
      <w:r w:rsidRPr="008A7D1C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составляет:</w:t>
      </w:r>
    </w:p>
    <w:p w:rsidR="00C5755B" w:rsidRPr="008A7D1C" w:rsidRDefault="00C5755B" w:rsidP="00C5755B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7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2. </w:t>
      </w:r>
    </w:p>
    <w:p w:rsidR="00C5755B" w:rsidRPr="008A7D1C" w:rsidRDefault="00C5755B" w:rsidP="00C5755B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7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и содержание практики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71"/>
        <w:gridCol w:w="2665"/>
        <w:gridCol w:w="1559"/>
        <w:gridCol w:w="1446"/>
        <w:gridCol w:w="1814"/>
      </w:tblGrid>
      <w:tr w:rsidR="00C5755B" w:rsidRPr="008A7D1C" w:rsidTr="00681C73">
        <w:tc>
          <w:tcPr>
            <w:tcW w:w="392" w:type="dxa"/>
            <w:shd w:val="clear" w:color="auto" w:fill="auto"/>
            <w:vAlign w:val="center"/>
          </w:tcPr>
          <w:p w:rsidR="00C5755B" w:rsidRPr="008A7D1C" w:rsidRDefault="00C5755B" w:rsidP="0068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1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C5755B" w:rsidRPr="008A7D1C" w:rsidRDefault="00C5755B" w:rsidP="0068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1C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Разделы (этапы) практики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C5755B" w:rsidRPr="008A7D1C" w:rsidRDefault="00C5755B" w:rsidP="0068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1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раздела (этапа)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755B" w:rsidRPr="008A7D1C" w:rsidRDefault="00C5755B" w:rsidP="0068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компетенции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5755B" w:rsidRPr="008A7D1C" w:rsidRDefault="00C5755B" w:rsidP="0068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1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 (в академ. часах)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5755B" w:rsidRPr="008A7D1C" w:rsidRDefault="00C5755B" w:rsidP="0068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1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текущего контроля</w:t>
            </w:r>
          </w:p>
        </w:tc>
      </w:tr>
      <w:tr w:rsidR="00C5755B" w:rsidRPr="008A7D1C" w:rsidTr="00681C73">
        <w:tc>
          <w:tcPr>
            <w:tcW w:w="392" w:type="dxa"/>
            <w:shd w:val="clear" w:color="auto" w:fill="auto"/>
          </w:tcPr>
          <w:p w:rsidR="00C5755B" w:rsidRPr="009F20C7" w:rsidRDefault="00C5755B" w:rsidP="00681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0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shd w:val="clear" w:color="auto" w:fill="auto"/>
          </w:tcPr>
          <w:p w:rsidR="00C5755B" w:rsidRPr="009F20C7" w:rsidRDefault="00C5755B" w:rsidP="00681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0C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Подготовительный этап</w:t>
            </w:r>
          </w:p>
        </w:tc>
        <w:tc>
          <w:tcPr>
            <w:tcW w:w="2665" w:type="dxa"/>
            <w:shd w:val="clear" w:color="auto" w:fill="auto"/>
          </w:tcPr>
          <w:p w:rsidR="00C5755B" w:rsidRPr="008A7D1C" w:rsidRDefault="00C5755B" w:rsidP="00681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1C">
              <w:rPr>
                <w:rFonts w:ascii="Times New Roman" w:eastAsia="Times New Roman" w:hAnsi="Times New Roman" w:cs="Times New Roman"/>
                <w:sz w:val="24"/>
                <w:szCs w:val="24"/>
              </w:rPr>
              <w:t>1.Участие в    работе установочной конференции: ознакомление с целью   и задачами практики, программой практики и т.д. Инструктаж по оформлению отчетной документации.</w:t>
            </w:r>
          </w:p>
          <w:p w:rsidR="00C5755B" w:rsidRDefault="00C5755B" w:rsidP="00681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1C">
              <w:rPr>
                <w:rFonts w:ascii="Times New Roman" w:eastAsia="Times New Roman" w:hAnsi="Times New Roman" w:cs="Times New Roman"/>
                <w:sz w:val="24"/>
                <w:szCs w:val="24"/>
              </w:rPr>
              <w:t>2. Разработка индивидуального плана прохождения практики.</w:t>
            </w:r>
          </w:p>
          <w:p w:rsidR="00C5755B" w:rsidRPr="008A7D1C" w:rsidRDefault="00C5755B" w:rsidP="00681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Pr="00CE171E">
              <w:rPr>
                <w:rFonts w:ascii="Times New Roman" w:eastAsia="Times New Roman" w:hAnsi="Times New Roman" w:cs="Times New Roman"/>
                <w:szCs w:val="24"/>
              </w:rPr>
              <w:t>Инструктаж по технике безопасности, по пожарной безопасности.</w:t>
            </w:r>
          </w:p>
        </w:tc>
        <w:tc>
          <w:tcPr>
            <w:tcW w:w="1559" w:type="dxa"/>
            <w:shd w:val="clear" w:color="auto" w:fill="auto"/>
          </w:tcPr>
          <w:p w:rsidR="00C5755B" w:rsidRPr="008A7D1C" w:rsidRDefault="00C5755B" w:rsidP="0068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lastRenderedPageBreak/>
              <w:t>УК-5</w:t>
            </w:r>
          </w:p>
        </w:tc>
        <w:tc>
          <w:tcPr>
            <w:tcW w:w="1446" w:type="dxa"/>
            <w:shd w:val="clear" w:color="auto" w:fill="auto"/>
          </w:tcPr>
          <w:p w:rsidR="00C5755B" w:rsidRPr="008A7D1C" w:rsidRDefault="00C5755B" w:rsidP="0068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4" w:type="dxa"/>
            <w:shd w:val="clear" w:color="auto" w:fill="auto"/>
          </w:tcPr>
          <w:p w:rsidR="00C5755B" w:rsidRPr="008A7D1C" w:rsidRDefault="00C5755B" w:rsidP="0068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71E">
              <w:rPr>
                <w:rFonts w:ascii="Times New Roman" w:eastAsia="Times New Roman" w:hAnsi="Times New Roman" w:cs="Times New Roman"/>
                <w:szCs w:val="24"/>
              </w:rPr>
              <w:t xml:space="preserve">Утвержденный план практики 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с </w:t>
            </w:r>
            <w:r w:rsidRPr="00CE171E">
              <w:rPr>
                <w:rFonts w:ascii="Times New Roman" w:eastAsia="Times New Roman" w:hAnsi="Times New Roman" w:cs="Times New Roman"/>
                <w:szCs w:val="24"/>
              </w:rPr>
              <w:t>собеседование</w:t>
            </w:r>
            <w:r>
              <w:rPr>
                <w:rFonts w:ascii="Times New Roman" w:eastAsia="Times New Roman" w:hAnsi="Times New Roman" w:cs="Times New Roman"/>
                <w:szCs w:val="24"/>
              </w:rPr>
              <w:t>м</w:t>
            </w:r>
          </w:p>
        </w:tc>
      </w:tr>
      <w:tr w:rsidR="00C5755B" w:rsidRPr="008A7D1C" w:rsidTr="00681C73">
        <w:tc>
          <w:tcPr>
            <w:tcW w:w="392" w:type="dxa"/>
            <w:shd w:val="clear" w:color="auto" w:fill="auto"/>
          </w:tcPr>
          <w:p w:rsidR="00C5755B" w:rsidRPr="008A7D1C" w:rsidRDefault="00C5755B" w:rsidP="00681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71" w:type="dxa"/>
            <w:shd w:val="clear" w:color="auto" w:fill="auto"/>
          </w:tcPr>
          <w:p w:rsidR="00C5755B" w:rsidRPr="008A7D1C" w:rsidRDefault="00C5755B" w:rsidP="00681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1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Рабочий этап</w:t>
            </w:r>
          </w:p>
        </w:tc>
        <w:tc>
          <w:tcPr>
            <w:tcW w:w="2665" w:type="dxa"/>
            <w:shd w:val="clear" w:color="auto" w:fill="auto"/>
          </w:tcPr>
          <w:p w:rsidR="00C5755B" w:rsidRPr="00CE171E" w:rsidRDefault="00C5755B" w:rsidP="00681C7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E171E">
              <w:rPr>
                <w:rFonts w:ascii="Times New Roman" w:hAnsi="Times New Roman" w:cs="Times New Roman"/>
                <w:szCs w:val="24"/>
              </w:rPr>
              <w:t>Сбор, изучение и анализ разнообразной информации по теме диссертации и смежным с ней темам: статистические данные, результаты предыдущих исследований, данные, опубликованные в периодических научных изданиях, сборниках статей и монографиях.</w:t>
            </w:r>
            <w:r w:rsidRPr="00CE171E">
              <w:rPr>
                <w:sz w:val="21"/>
              </w:rPr>
              <w:t xml:space="preserve"> </w:t>
            </w:r>
            <w:r w:rsidRPr="00CE171E">
              <w:rPr>
                <w:rFonts w:ascii="Times New Roman" w:hAnsi="Times New Roman" w:cs="Times New Roman"/>
                <w:szCs w:val="24"/>
              </w:rPr>
              <w:t>2.Составление  библиографии  по  теме  научного исследования. 3.Подготовка доклада (сообщения) и выступление по теме научного исследования на научно-практической конференции, аспирантском семинаре.</w:t>
            </w:r>
          </w:p>
          <w:p w:rsidR="00C5755B" w:rsidRPr="002F7F36" w:rsidRDefault="00C5755B" w:rsidP="00681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71E">
              <w:rPr>
                <w:rFonts w:ascii="Times New Roman" w:hAnsi="Times New Roman" w:cs="Times New Roman"/>
                <w:szCs w:val="24"/>
              </w:rPr>
              <w:t>4. Подготовка статьи к публикации.</w:t>
            </w:r>
          </w:p>
        </w:tc>
        <w:tc>
          <w:tcPr>
            <w:tcW w:w="1559" w:type="dxa"/>
            <w:shd w:val="clear" w:color="auto" w:fill="auto"/>
          </w:tcPr>
          <w:p w:rsidR="00C5755B" w:rsidRDefault="00C5755B" w:rsidP="00681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УК-5, </w:t>
            </w:r>
          </w:p>
          <w:p w:rsidR="00C5755B" w:rsidRDefault="00C5755B" w:rsidP="00681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ОПК-2, </w:t>
            </w:r>
          </w:p>
          <w:p w:rsidR="00C5755B" w:rsidRPr="008A7D1C" w:rsidRDefault="00C5755B" w:rsidP="00681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ПК-1, ПК-2, ПК-3, ПК-4</w:t>
            </w:r>
          </w:p>
        </w:tc>
        <w:tc>
          <w:tcPr>
            <w:tcW w:w="1446" w:type="dxa"/>
            <w:shd w:val="clear" w:color="auto" w:fill="auto"/>
          </w:tcPr>
          <w:p w:rsidR="00C5755B" w:rsidRPr="008A7D1C" w:rsidRDefault="00C5755B" w:rsidP="0068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814" w:type="dxa"/>
            <w:shd w:val="clear" w:color="auto" w:fill="auto"/>
          </w:tcPr>
          <w:p w:rsidR="00C5755B" w:rsidRPr="00CE171E" w:rsidRDefault="00C5755B" w:rsidP="00681C73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Cs w:val="24"/>
              </w:rPr>
            </w:pPr>
            <w:r w:rsidRPr="00CE171E">
              <w:rPr>
                <w:rFonts w:ascii="Times New Roman" w:eastAsia="Times New Roman" w:hAnsi="Times New Roman" w:cs="Times New Roman"/>
                <w:szCs w:val="24"/>
              </w:rPr>
              <w:t>Представление научному руководителю выполненных заданий в соответствии с индивидуальным планом.</w:t>
            </w:r>
          </w:p>
        </w:tc>
      </w:tr>
      <w:tr w:rsidR="00C5755B" w:rsidRPr="008A7D1C" w:rsidTr="00681C73">
        <w:tc>
          <w:tcPr>
            <w:tcW w:w="392" w:type="dxa"/>
            <w:shd w:val="clear" w:color="auto" w:fill="auto"/>
          </w:tcPr>
          <w:p w:rsidR="00C5755B" w:rsidRPr="002F7F36" w:rsidRDefault="00C5755B" w:rsidP="00681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F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  <w:shd w:val="clear" w:color="auto" w:fill="auto"/>
          </w:tcPr>
          <w:p w:rsidR="00C5755B" w:rsidRPr="002F7F36" w:rsidRDefault="00C5755B" w:rsidP="00681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F3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этап</w:t>
            </w:r>
          </w:p>
        </w:tc>
        <w:tc>
          <w:tcPr>
            <w:tcW w:w="2665" w:type="dxa"/>
            <w:shd w:val="clear" w:color="auto" w:fill="auto"/>
          </w:tcPr>
          <w:p w:rsidR="00C5755B" w:rsidRPr="00CE171E" w:rsidRDefault="00C5755B" w:rsidP="00681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8A7D1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CE171E">
              <w:rPr>
                <w:rFonts w:ascii="Times New Roman" w:eastAsia="Times New Roman" w:hAnsi="Times New Roman" w:cs="Times New Roman"/>
                <w:szCs w:val="24"/>
              </w:rPr>
              <w:t>Подготовка отчета о прохождении практики.</w:t>
            </w:r>
          </w:p>
          <w:p w:rsidR="00C5755B" w:rsidRPr="00CE171E" w:rsidRDefault="00C5755B" w:rsidP="00681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CE171E">
              <w:rPr>
                <w:rFonts w:ascii="Times New Roman" w:eastAsia="Times New Roman" w:hAnsi="Times New Roman" w:cs="Times New Roman"/>
                <w:szCs w:val="24"/>
              </w:rPr>
              <w:t>2.</w:t>
            </w:r>
            <w:r w:rsidRPr="00CE171E">
              <w:rPr>
                <w:sz w:val="21"/>
              </w:rPr>
              <w:t xml:space="preserve"> </w:t>
            </w:r>
            <w:r w:rsidRPr="00CE171E">
              <w:rPr>
                <w:rFonts w:ascii="Times New Roman" w:eastAsia="Times New Roman" w:hAnsi="Times New Roman" w:cs="Times New Roman"/>
                <w:szCs w:val="24"/>
              </w:rPr>
              <w:t>Сдача   отчетных   документов   руководителю практики от вуза.</w:t>
            </w:r>
          </w:p>
          <w:p w:rsidR="00C5755B" w:rsidRPr="008A7D1C" w:rsidRDefault="00C5755B" w:rsidP="00681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71E">
              <w:rPr>
                <w:rFonts w:ascii="Times New Roman" w:eastAsia="Times New Roman" w:hAnsi="Times New Roman" w:cs="Times New Roman"/>
                <w:szCs w:val="24"/>
              </w:rPr>
              <w:t>3. Устная защита  отчета  о прохождении практики на заседании кафедры.</w:t>
            </w:r>
          </w:p>
        </w:tc>
        <w:tc>
          <w:tcPr>
            <w:tcW w:w="1559" w:type="dxa"/>
            <w:shd w:val="clear" w:color="auto" w:fill="auto"/>
          </w:tcPr>
          <w:p w:rsidR="00C5755B" w:rsidRPr="008A7D1C" w:rsidRDefault="00C5755B" w:rsidP="00681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F36">
              <w:rPr>
                <w:rFonts w:ascii="Times New Roman" w:eastAsia="Times New Roman" w:hAnsi="Times New Roman" w:cs="Times New Roman"/>
                <w:sz w:val="24"/>
                <w:szCs w:val="24"/>
              </w:rPr>
              <w:t>УК-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F7F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ПК-1, </w:t>
            </w:r>
            <w:r w:rsidRPr="002F7F36">
              <w:rPr>
                <w:rFonts w:ascii="Times New Roman" w:eastAsia="Times New Roman" w:hAnsi="Times New Roman" w:cs="Times New Roman"/>
                <w:sz w:val="24"/>
                <w:szCs w:val="24"/>
              </w:rPr>
              <w:t>ПК-2,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F7F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46" w:type="dxa"/>
            <w:shd w:val="clear" w:color="auto" w:fill="auto"/>
          </w:tcPr>
          <w:p w:rsidR="00C5755B" w:rsidRPr="008A7D1C" w:rsidRDefault="00C5755B" w:rsidP="0068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1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14" w:type="dxa"/>
            <w:shd w:val="clear" w:color="auto" w:fill="auto"/>
          </w:tcPr>
          <w:p w:rsidR="00C5755B" w:rsidRPr="00CE171E" w:rsidRDefault="00C5755B" w:rsidP="00681C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E171E">
              <w:rPr>
                <w:rFonts w:ascii="Times New Roman" w:eastAsia="Times New Roman" w:hAnsi="Times New Roman" w:cs="Times New Roman"/>
                <w:szCs w:val="24"/>
              </w:rPr>
              <w:t>Отчет о практике. Представление отчета на заседании кафедры.</w:t>
            </w:r>
          </w:p>
        </w:tc>
      </w:tr>
    </w:tbl>
    <w:p w:rsidR="00C5755B" w:rsidRPr="008A7D1C" w:rsidRDefault="00C5755B" w:rsidP="00C575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5755B" w:rsidRPr="008A7D1C" w:rsidRDefault="00C5755B" w:rsidP="00C575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5755B" w:rsidRPr="008A7D1C" w:rsidRDefault="00C5755B" w:rsidP="00C5755B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7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ФОРМА ОТЧЕТНОСТИ ПО ПРАКТИКЕ</w:t>
      </w:r>
    </w:p>
    <w:p w:rsidR="00C5755B" w:rsidRPr="008A7D1C" w:rsidRDefault="00C5755B" w:rsidP="00C5755B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755B" w:rsidRPr="008A7D1C" w:rsidRDefault="00C5755B" w:rsidP="00C5755B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7D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Итоговая форма контроля по практике – зачет.</w:t>
      </w:r>
    </w:p>
    <w:p w:rsidR="00C5755B" w:rsidRPr="008A7D1C" w:rsidRDefault="00C5755B" w:rsidP="00C5755B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7D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Формой отчётности по итогам практики является отчет, в котором отражаются все разделы практики. В каждом разделе представлены все материалы, полученные в ходе практики: краткие теоретические вступления, таблицы, рисунки, карты, диаграммы, описательный материал, выводы, рекомендации и т.д. После принятия преподавателем письменного отчета, каждый обучающийся проходит защиту своего отчета на заседании кафедры. На основании показателей, с учетом полученной характеристики, аспирант получает зачёт по практике.</w:t>
      </w:r>
    </w:p>
    <w:p w:rsidR="00C5755B" w:rsidRPr="008A7D1C" w:rsidRDefault="00C5755B" w:rsidP="00C5755B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5755B" w:rsidRPr="008A7D1C" w:rsidRDefault="00C5755B" w:rsidP="00C5755B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755B" w:rsidRPr="008A7D1C" w:rsidRDefault="00C5755B" w:rsidP="00C5755B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7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ФОНД ОЦЕНОЧНЫХ СРЕДСТВ ДЛЯ ПРОВЕДЕНИЯ ПРОМЕЖУТОЧНОЙ АТТЕСТАЦИИ ОБУЧАЮЩИХСЯ ПО ПРАКТИКЕ</w:t>
      </w:r>
    </w:p>
    <w:p w:rsidR="00C5755B" w:rsidRPr="008A7D1C" w:rsidRDefault="00C5755B" w:rsidP="00C5755B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5755B" w:rsidRPr="008A7D1C" w:rsidRDefault="00C5755B" w:rsidP="00C5755B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7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7.1. Паспорт фонда оценочных средств.</w:t>
      </w:r>
    </w:p>
    <w:p w:rsidR="00C5755B" w:rsidRPr="008A7D1C" w:rsidRDefault="00C5755B" w:rsidP="00C5755B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5755B" w:rsidRPr="008A7D1C" w:rsidRDefault="00C5755B" w:rsidP="00C5755B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D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 проведении текущего контроля и промежуточной аттестации по</w:t>
      </w:r>
      <w:r w:rsidRPr="008A7D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практике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получению профессиональных навыков и опыта профессиональной деятельности </w:t>
      </w:r>
      <w:r w:rsidRPr="008A7D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A7D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проверяется сформированность у обучающихся компетенций</w:t>
      </w:r>
      <w:r w:rsidRPr="008A7D1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, </w:t>
      </w:r>
      <w:r w:rsidRPr="008A7D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указанных в разделе 3 настоящей программы</w:t>
      </w:r>
      <w:r w:rsidRPr="008A7D1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Pr="008A7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Этапность формирования данных компетенций в процессе освоения образовательной программы определяется последовательным освоением дисциплин и прохождением практик, а в процессе прохождения практики – </w:t>
      </w:r>
      <w:r w:rsidRPr="008A7D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последовательным достижением результатов освоения содержательно связанных между собой разделов (этапов) практики.</w:t>
      </w:r>
    </w:p>
    <w:p w:rsidR="00C5755B" w:rsidRPr="008A7D1C" w:rsidRDefault="00C5755B" w:rsidP="00C5755B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5755B" w:rsidRPr="00AC0B7C" w:rsidRDefault="00C5755B" w:rsidP="00C5755B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0B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3. </w:t>
      </w:r>
    </w:p>
    <w:p w:rsidR="00C5755B" w:rsidRPr="00AC0B7C" w:rsidRDefault="00C5755B" w:rsidP="00C5755B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0B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Соответствие разделов (этапов) практики, </w:t>
      </w:r>
    </w:p>
    <w:p w:rsidR="00C5755B" w:rsidRPr="008A7D1C" w:rsidRDefault="00C5755B" w:rsidP="00C5755B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0B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результатов обучения по практике и оценочных средств</w:t>
      </w:r>
    </w:p>
    <w:p w:rsidR="00C5755B" w:rsidRPr="008A7D1C" w:rsidRDefault="00C5755B" w:rsidP="00C5755B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797"/>
        <w:gridCol w:w="3164"/>
        <w:gridCol w:w="3410"/>
        <w:gridCol w:w="2252"/>
      </w:tblGrid>
      <w:tr w:rsidR="00C5755B" w:rsidRPr="008A7D1C" w:rsidTr="00681C73">
        <w:trPr>
          <w:trHeight w:val="433"/>
          <w:jc w:val="center"/>
        </w:trPr>
        <w:tc>
          <w:tcPr>
            <w:tcW w:w="41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755B" w:rsidRPr="008A7D1C" w:rsidRDefault="00C5755B" w:rsidP="00681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4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5755B" w:rsidRPr="008A7D1C" w:rsidRDefault="00C5755B" w:rsidP="00681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Контролируемые разделы (этапы) практики</w:t>
            </w:r>
          </w:p>
        </w:tc>
        <w:tc>
          <w:tcPr>
            <w:tcW w:w="1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755B" w:rsidRPr="008A7D1C" w:rsidRDefault="00C5755B" w:rsidP="00681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контролируемой компетенции (компетенций) </w:t>
            </w:r>
          </w:p>
        </w:tc>
        <w:tc>
          <w:tcPr>
            <w:tcW w:w="117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C5755B" w:rsidRPr="008A7D1C" w:rsidRDefault="00C5755B" w:rsidP="00681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8A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оценочного средства</w:t>
            </w:r>
          </w:p>
        </w:tc>
      </w:tr>
      <w:tr w:rsidR="00C5755B" w:rsidRPr="008A7D1C" w:rsidTr="00681C73">
        <w:trPr>
          <w:trHeight w:val="433"/>
          <w:jc w:val="center"/>
        </w:trPr>
        <w:tc>
          <w:tcPr>
            <w:tcW w:w="414" w:type="pct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5755B" w:rsidRPr="008A7D1C" w:rsidRDefault="00C5755B" w:rsidP="00681C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F7F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55B" w:rsidRPr="008A7D1C" w:rsidRDefault="00C5755B" w:rsidP="00681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A7D1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Подготовительный этап</w:t>
            </w:r>
          </w:p>
        </w:tc>
        <w:tc>
          <w:tcPr>
            <w:tcW w:w="177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5755B" w:rsidRPr="008A7D1C" w:rsidRDefault="00C5755B" w:rsidP="00681C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 xml:space="preserve">УК-5 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55B" w:rsidRPr="008A7D1C" w:rsidRDefault="00C5755B" w:rsidP="00681C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A7D1C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Утвержденный план практики</w:t>
            </w:r>
          </w:p>
        </w:tc>
      </w:tr>
      <w:tr w:rsidR="00C5755B" w:rsidRPr="008A7D1C" w:rsidTr="00681C73">
        <w:trPr>
          <w:trHeight w:val="433"/>
          <w:jc w:val="center"/>
        </w:trPr>
        <w:tc>
          <w:tcPr>
            <w:tcW w:w="414" w:type="pct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5755B" w:rsidRPr="008A7D1C" w:rsidRDefault="00C5755B" w:rsidP="00681C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A7D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55B" w:rsidRPr="008A7D1C" w:rsidRDefault="00C5755B" w:rsidP="00681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A7D1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Рабочий этап</w:t>
            </w:r>
          </w:p>
        </w:tc>
        <w:tc>
          <w:tcPr>
            <w:tcW w:w="177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5755B" w:rsidRDefault="00C5755B" w:rsidP="00681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755B" w:rsidRDefault="00C5755B" w:rsidP="00681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УК-5, ОПК-2, ПК-1, ПК-2,</w:t>
            </w:r>
          </w:p>
          <w:p w:rsidR="00C5755B" w:rsidRPr="006827E8" w:rsidRDefault="00C5755B" w:rsidP="00681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ПК-3, ПК-4 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55B" w:rsidRPr="008A7D1C" w:rsidRDefault="00C5755B" w:rsidP="00681C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Выполненные задания в соответствии с индивидуальным  планом </w:t>
            </w:r>
          </w:p>
        </w:tc>
      </w:tr>
      <w:tr w:rsidR="00C5755B" w:rsidRPr="008A7D1C" w:rsidTr="00681C73">
        <w:trPr>
          <w:trHeight w:val="433"/>
          <w:jc w:val="center"/>
        </w:trPr>
        <w:tc>
          <w:tcPr>
            <w:tcW w:w="414" w:type="pct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5755B" w:rsidRPr="008A7D1C" w:rsidRDefault="00C5755B" w:rsidP="00681C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F7F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55B" w:rsidRPr="008A7D1C" w:rsidRDefault="00C5755B" w:rsidP="00681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A7D1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этап</w:t>
            </w:r>
          </w:p>
        </w:tc>
        <w:tc>
          <w:tcPr>
            <w:tcW w:w="177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5755B" w:rsidRPr="008A7D1C" w:rsidRDefault="00C5755B" w:rsidP="00681C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F7F36">
              <w:rPr>
                <w:rFonts w:ascii="Times New Roman" w:eastAsia="Times New Roman" w:hAnsi="Times New Roman" w:cs="Times New Roman"/>
                <w:sz w:val="24"/>
                <w:szCs w:val="24"/>
              </w:rPr>
              <w:t>УК-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F7F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ПК-1, </w:t>
            </w:r>
            <w:r w:rsidRPr="002F7F36">
              <w:rPr>
                <w:rFonts w:ascii="Times New Roman" w:eastAsia="Times New Roman" w:hAnsi="Times New Roman" w:cs="Times New Roman"/>
                <w:sz w:val="24"/>
                <w:szCs w:val="24"/>
              </w:rPr>
              <w:t>ПК-2,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F7F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55B" w:rsidRPr="008A7D1C" w:rsidRDefault="00C5755B" w:rsidP="00681C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A7D1C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 практике. Представление отчета на заседании кафедры.</w:t>
            </w:r>
          </w:p>
        </w:tc>
      </w:tr>
    </w:tbl>
    <w:p w:rsidR="00C5755B" w:rsidRPr="008A7D1C" w:rsidRDefault="00C5755B" w:rsidP="00C5755B">
      <w:pPr>
        <w:tabs>
          <w:tab w:val="left" w:pos="18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5755B" w:rsidRPr="008A7D1C" w:rsidRDefault="00C5755B" w:rsidP="00C5755B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7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7.2. Описание показателей и критериев оценивания компетенций, описание шкал оценивания</w:t>
      </w:r>
    </w:p>
    <w:p w:rsidR="00C5755B" w:rsidRPr="008A7D1C" w:rsidRDefault="00C5755B" w:rsidP="00C575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5755B" w:rsidRPr="008A7D1C" w:rsidRDefault="00C5755B" w:rsidP="00C575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A7D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Итогом прохождения практики является готовность аспирантов к выполнению или освоение соответствующего вида профессиональной деятельности. Итогом проверки является однозначное решение: вид профессиональной деятельности освоен / не освоен («зачтено» / «не зачтено»).</w:t>
      </w:r>
    </w:p>
    <w:p w:rsidR="00C5755B" w:rsidRPr="008A7D1C" w:rsidRDefault="00C5755B" w:rsidP="00C575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A7D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Оценка по практике выставляется на основании отчета по практике с указанием видов работ, выполненных обучающимся во время практики, их объема, качества выполнения.</w:t>
      </w:r>
    </w:p>
    <w:p w:rsidR="00C5755B" w:rsidRPr="008A7D1C" w:rsidRDefault="00C5755B" w:rsidP="00C575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A7D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Для оценки выполнения аспирантом заданий по практике можно использовать следующие показатели (таблица 4)</w:t>
      </w:r>
    </w:p>
    <w:p w:rsidR="00C5755B" w:rsidRDefault="00C5755B" w:rsidP="00C5755B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755B" w:rsidRPr="008A7D1C" w:rsidRDefault="00C5755B" w:rsidP="00C5755B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7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4. </w:t>
      </w:r>
    </w:p>
    <w:p w:rsidR="00C5755B" w:rsidRPr="001D1981" w:rsidRDefault="00C5755B" w:rsidP="00C5755B">
      <w:pPr>
        <w:tabs>
          <w:tab w:val="right" w:leader="underscore" w:pos="9639"/>
        </w:tabs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19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 оценивания результатов обучения по практике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3"/>
        <w:gridCol w:w="8056"/>
      </w:tblGrid>
      <w:tr w:rsidR="00C5755B" w:rsidRPr="00EA4636" w:rsidTr="00681C73">
        <w:trPr>
          <w:jc w:val="center"/>
        </w:trPr>
        <w:tc>
          <w:tcPr>
            <w:tcW w:w="1583" w:type="dxa"/>
            <w:shd w:val="clear" w:color="auto" w:fill="auto"/>
            <w:vAlign w:val="center"/>
          </w:tcPr>
          <w:p w:rsidR="00C5755B" w:rsidRPr="005F14BF" w:rsidRDefault="00C5755B" w:rsidP="00681C7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F14BF">
              <w:rPr>
                <w:rFonts w:ascii="Times New Roman" w:hAnsi="Times New Roman" w:cs="Times New Roman"/>
                <w:sz w:val="24"/>
              </w:rPr>
              <w:t>Шкала оценивания</w:t>
            </w:r>
          </w:p>
        </w:tc>
        <w:tc>
          <w:tcPr>
            <w:tcW w:w="8056" w:type="dxa"/>
            <w:shd w:val="clear" w:color="auto" w:fill="auto"/>
          </w:tcPr>
          <w:p w:rsidR="00C5755B" w:rsidRPr="005F14BF" w:rsidRDefault="00C5755B" w:rsidP="00681C7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F14BF">
              <w:rPr>
                <w:rFonts w:ascii="Times New Roman" w:hAnsi="Times New Roman" w:cs="Times New Roman"/>
                <w:sz w:val="24"/>
              </w:rPr>
              <w:t>Критерии оценивания</w:t>
            </w:r>
          </w:p>
        </w:tc>
      </w:tr>
      <w:tr w:rsidR="00C5755B" w:rsidRPr="00B43FC7" w:rsidTr="00681C73">
        <w:trPr>
          <w:jc w:val="center"/>
        </w:trPr>
        <w:tc>
          <w:tcPr>
            <w:tcW w:w="1583" w:type="dxa"/>
            <w:vMerge w:val="restart"/>
            <w:shd w:val="clear" w:color="auto" w:fill="auto"/>
            <w:vAlign w:val="center"/>
          </w:tcPr>
          <w:p w:rsidR="00C5755B" w:rsidRPr="005F14BF" w:rsidRDefault="00C5755B" w:rsidP="00681C7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5F14BF">
              <w:rPr>
                <w:rFonts w:ascii="Times New Roman" w:hAnsi="Times New Roman" w:cs="Times New Roman"/>
                <w:i/>
                <w:sz w:val="24"/>
              </w:rPr>
              <w:t>Зачтено</w:t>
            </w:r>
          </w:p>
        </w:tc>
        <w:tc>
          <w:tcPr>
            <w:tcW w:w="8056" w:type="dxa"/>
            <w:shd w:val="clear" w:color="auto" w:fill="auto"/>
          </w:tcPr>
          <w:p w:rsidR="00C5755B" w:rsidRPr="005F14BF" w:rsidRDefault="00C5755B" w:rsidP="00681C73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5F14BF">
              <w:rPr>
                <w:rFonts w:ascii="Times New Roman" w:hAnsi="Times New Roman" w:cs="Times New Roman"/>
                <w:i/>
                <w:sz w:val="24"/>
              </w:rPr>
              <w:t>-дается комплексная оценка предложенной ситуации;</w:t>
            </w:r>
          </w:p>
          <w:p w:rsidR="00C5755B" w:rsidRPr="005F14BF" w:rsidRDefault="00C5755B" w:rsidP="00681C73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5F14BF">
              <w:rPr>
                <w:rFonts w:ascii="Times New Roman" w:hAnsi="Times New Roman" w:cs="Times New Roman"/>
                <w:i/>
                <w:sz w:val="24"/>
              </w:rPr>
              <w:t>-демонстрируются глубокие знания теоретического материала и умение их применять;</w:t>
            </w:r>
          </w:p>
          <w:p w:rsidR="00C5755B" w:rsidRPr="005F14BF" w:rsidRDefault="00C5755B" w:rsidP="00681C73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5F14BF">
              <w:rPr>
                <w:rFonts w:ascii="Times New Roman" w:hAnsi="Times New Roman" w:cs="Times New Roman"/>
                <w:i/>
                <w:sz w:val="24"/>
              </w:rPr>
              <w:t>- последовательное, правильное выполнение всех заданий;</w:t>
            </w:r>
          </w:p>
          <w:p w:rsidR="00C5755B" w:rsidRPr="005F14BF" w:rsidRDefault="00C5755B" w:rsidP="00681C73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5F14BF">
              <w:rPr>
                <w:rFonts w:ascii="Times New Roman" w:hAnsi="Times New Roman" w:cs="Times New Roman"/>
                <w:i/>
                <w:sz w:val="24"/>
              </w:rPr>
              <w:t>-умение обоснованно излагать свои мысли, делать необходимые выводы.</w:t>
            </w:r>
          </w:p>
        </w:tc>
      </w:tr>
      <w:tr w:rsidR="00C5755B" w:rsidRPr="00B43FC7" w:rsidTr="00681C73">
        <w:trPr>
          <w:jc w:val="center"/>
        </w:trPr>
        <w:tc>
          <w:tcPr>
            <w:tcW w:w="1583" w:type="dxa"/>
            <w:vMerge/>
            <w:shd w:val="clear" w:color="auto" w:fill="auto"/>
            <w:vAlign w:val="center"/>
          </w:tcPr>
          <w:p w:rsidR="00C5755B" w:rsidRPr="005F14BF" w:rsidRDefault="00C5755B" w:rsidP="00681C7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056" w:type="dxa"/>
            <w:shd w:val="clear" w:color="auto" w:fill="auto"/>
          </w:tcPr>
          <w:p w:rsidR="00C5755B" w:rsidRPr="005F14BF" w:rsidRDefault="00C5755B" w:rsidP="00681C73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5F14BF">
              <w:rPr>
                <w:rFonts w:ascii="Times New Roman" w:hAnsi="Times New Roman" w:cs="Times New Roman"/>
                <w:i/>
                <w:sz w:val="24"/>
              </w:rPr>
              <w:t>-дается комплексная оценка предложенной ситуации;</w:t>
            </w:r>
          </w:p>
          <w:p w:rsidR="00C5755B" w:rsidRPr="005F14BF" w:rsidRDefault="00C5755B" w:rsidP="00681C73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5F14BF">
              <w:rPr>
                <w:rFonts w:ascii="Times New Roman" w:hAnsi="Times New Roman" w:cs="Times New Roman"/>
                <w:i/>
                <w:sz w:val="24"/>
              </w:rPr>
              <w:t xml:space="preserve">-демонстрируются глубокие знания теоретического материала и умение их применять; </w:t>
            </w:r>
          </w:p>
          <w:p w:rsidR="00C5755B" w:rsidRPr="005F14BF" w:rsidRDefault="00C5755B" w:rsidP="00681C73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5F14BF">
              <w:rPr>
                <w:rFonts w:ascii="Times New Roman" w:hAnsi="Times New Roman" w:cs="Times New Roman"/>
                <w:i/>
                <w:sz w:val="24"/>
              </w:rPr>
              <w:lastRenderedPageBreak/>
              <w:t>- последовательное, правильное выполнение всех заданий;</w:t>
            </w:r>
          </w:p>
          <w:p w:rsidR="00C5755B" w:rsidRPr="005F14BF" w:rsidRDefault="00C5755B" w:rsidP="00681C73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5F14BF">
              <w:rPr>
                <w:rFonts w:ascii="Times New Roman" w:hAnsi="Times New Roman" w:cs="Times New Roman"/>
                <w:i/>
                <w:sz w:val="24"/>
              </w:rPr>
              <w:t>-возможны единичные ошибки, исправляемые самим аспирантом после замечания преподавателя;</w:t>
            </w:r>
          </w:p>
          <w:p w:rsidR="00C5755B" w:rsidRPr="005F14BF" w:rsidRDefault="00C5755B" w:rsidP="00681C73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5F14BF">
              <w:rPr>
                <w:rFonts w:ascii="Times New Roman" w:hAnsi="Times New Roman" w:cs="Times New Roman"/>
                <w:i/>
                <w:sz w:val="24"/>
              </w:rPr>
              <w:t>-умение обоснованно излагать свои мысли, делать необходимые выводы.</w:t>
            </w:r>
          </w:p>
        </w:tc>
      </w:tr>
      <w:tr w:rsidR="00C5755B" w:rsidRPr="00B43FC7" w:rsidTr="00681C73">
        <w:trPr>
          <w:jc w:val="center"/>
        </w:trPr>
        <w:tc>
          <w:tcPr>
            <w:tcW w:w="1583" w:type="dxa"/>
            <w:vMerge/>
            <w:shd w:val="clear" w:color="auto" w:fill="auto"/>
            <w:vAlign w:val="center"/>
          </w:tcPr>
          <w:p w:rsidR="00C5755B" w:rsidRPr="005F14BF" w:rsidRDefault="00C5755B" w:rsidP="00681C7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056" w:type="dxa"/>
            <w:shd w:val="clear" w:color="auto" w:fill="auto"/>
          </w:tcPr>
          <w:p w:rsidR="00C5755B" w:rsidRPr="005F14BF" w:rsidRDefault="00C5755B" w:rsidP="00681C73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5F14BF">
              <w:rPr>
                <w:rFonts w:ascii="Times New Roman" w:hAnsi="Times New Roman" w:cs="Times New Roman"/>
                <w:i/>
                <w:sz w:val="24"/>
              </w:rPr>
              <w:t>-затруднения с комплексной оценкой предложенной ситуации;</w:t>
            </w:r>
          </w:p>
          <w:p w:rsidR="00C5755B" w:rsidRPr="005F14BF" w:rsidRDefault="00C5755B" w:rsidP="00681C73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5F14BF">
              <w:rPr>
                <w:rFonts w:ascii="Times New Roman" w:hAnsi="Times New Roman" w:cs="Times New Roman"/>
                <w:i/>
                <w:sz w:val="24"/>
              </w:rPr>
              <w:t>-неполное теоретическое обоснование, требующее наводящих вопросов преподавателя;</w:t>
            </w:r>
          </w:p>
          <w:p w:rsidR="00C5755B" w:rsidRPr="005F14BF" w:rsidRDefault="00C5755B" w:rsidP="00681C73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5F14BF">
              <w:rPr>
                <w:rFonts w:ascii="Times New Roman" w:hAnsi="Times New Roman" w:cs="Times New Roman"/>
                <w:i/>
                <w:sz w:val="24"/>
              </w:rPr>
              <w:t>-выполнение заданий при подсказке преподавателя;</w:t>
            </w:r>
          </w:p>
          <w:p w:rsidR="00C5755B" w:rsidRPr="005F14BF" w:rsidRDefault="00C5755B" w:rsidP="00681C73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5F14BF">
              <w:rPr>
                <w:rFonts w:ascii="Times New Roman" w:hAnsi="Times New Roman" w:cs="Times New Roman"/>
                <w:i/>
                <w:sz w:val="24"/>
              </w:rPr>
              <w:t>- затруднения в формулировке выводов.</w:t>
            </w:r>
          </w:p>
        </w:tc>
      </w:tr>
      <w:tr w:rsidR="00C5755B" w:rsidRPr="00B43FC7" w:rsidTr="00681C73">
        <w:trPr>
          <w:jc w:val="center"/>
        </w:trPr>
        <w:tc>
          <w:tcPr>
            <w:tcW w:w="1583" w:type="dxa"/>
            <w:shd w:val="clear" w:color="auto" w:fill="auto"/>
            <w:vAlign w:val="center"/>
          </w:tcPr>
          <w:p w:rsidR="00C5755B" w:rsidRPr="005F14BF" w:rsidRDefault="00C5755B" w:rsidP="00681C7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5F14BF">
              <w:rPr>
                <w:rFonts w:ascii="Times New Roman" w:hAnsi="Times New Roman" w:cs="Times New Roman"/>
                <w:i/>
                <w:sz w:val="24"/>
              </w:rPr>
              <w:t>Не зачтено</w:t>
            </w:r>
          </w:p>
        </w:tc>
        <w:tc>
          <w:tcPr>
            <w:tcW w:w="8056" w:type="dxa"/>
            <w:shd w:val="clear" w:color="auto" w:fill="auto"/>
          </w:tcPr>
          <w:p w:rsidR="00C5755B" w:rsidRPr="005F14BF" w:rsidRDefault="00C5755B" w:rsidP="00681C73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5F14BF">
              <w:rPr>
                <w:rFonts w:ascii="Times New Roman" w:hAnsi="Times New Roman" w:cs="Times New Roman"/>
                <w:i/>
                <w:sz w:val="24"/>
              </w:rPr>
              <w:t>- неправильная оценка предложенной ситуации;</w:t>
            </w:r>
          </w:p>
          <w:p w:rsidR="00C5755B" w:rsidRPr="005F14BF" w:rsidRDefault="00C5755B" w:rsidP="00681C73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5F14BF">
              <w:rPr>
                <w:rFonts w:ascii="Times New Roman" w:hAnsi="Times New Roman" w:cs="Times New Roman"/>
                <w:i/>
                <w:sz w:val="24"/>
              </w:rPr>
              <w:t>-отсутствие теоретического обоснования выполнения заданий.</w:t>
            </w:r>
          </w:p>
        </w:tc>
      </w:tr>
    </w:tbl>
    <w:p w:rsidR="00C5755B" w:rsidRPr="0035158F" w:rsidRDefault="00C5755B" w:rsidP="00C5755B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5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5755B" w:rsidRPr="008A7D1C" w:rsidRDefault="00C5755B" w:rsidP="00C5755B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15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8A7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.3. Контрольные задания или иные материалы, необходимые для оценки знаний, умений, навыков и (или) опыта деятельности</w:t>
      </w:r>
    </w:p>
    <w:p w:rsidR="00C5755B" w:rsidRPr="008A7D1C" w:rsidRDefault="00C5755B" w:rsidP="00C5755B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A7D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C5755B" w:rsidRPr="008A7D1C" w:rsidRDefault="00C5755B" w:rsidP="00C5755B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A7D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Аспиранты   оцениваются   по   итогам   всех   видов   деятельности   при   наличии документации по практике. Аспирант должен предоставить по итогам практики:1) план практики; 2) отчет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 прохождении</w:t>
      </w:r>
      <w:r w:rsidRPr="008A7D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практик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Pr="008A7D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подписанный аспирантом и содержащий анализ проделанной работы, выводы и предложения по совершенствованию организации практики; 3)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отзыв-характеристику о прохождении; 4) подготовка статьи к публикации по теме диссертации</w:t>
      </w:r>
      <w:r w:rsidRPr="008A7D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C5755B" w:rsidRDefault="00C5755B" w:rsidP="00C5755B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Для оценки результатов практики проверяется выполнение следующих заданий: </w:t>
      </w:r>
    </w:p>
    <w:p w:rsidR="00C5755B" w:rsidRPr="00853647" w:rsidRDefault="00C5755B" w:rsidP="00C5755B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</w:t>
      </w:r>
      <w:r w:rsidRPr="008536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Формирование источниковой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8536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базы исследования, подбор теоретических источников, соответствующих теме диссертации аспиранта.</w:t>
      </w:r>
    </w:p>
    <w:p w:rsidR="00C5755B" w:rsidRPr="00853647" w:rsidRDefault="00C5755B" w:rsidP="00C5755B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536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8536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Обоснование цели и задач исследования и подготовка развернутого плана работы на основе обработки, интерпретации и обобщения изученного материала.</w:t>
      </w:r>
    </w:p>
    <w:p w:rsidR="00C5755B" w:rsidRPr="00853647" w:rsidRDefault="00C5755B" w:rsidP="00C5755B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3. </w:t>
      </w:r>
      <w:r w:rsidRPr="008536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Обоснование актуальности темы диссертационного исследования.</w:t>
      </w:r>
    </w:p>
    <w:p w:rsidR="00C5755B" w:rsidRPr="00853647" w:rsidRDefault="00C5755B" w:rsidP="00C5755B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 </w:t>
      </w:r>
      <w:r w:rsidRPr="008536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Исследование степени научной разработанности темы диссертационного исследования, работа со справочными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 библиотечными системами. </w:t>
      </w:r>
    </w:p>
    <w:p w:rsidR="00C5755B" w:rsidRPr="00853647" w:rsidRDefault="00C5755B" w:rsidP="00C5755B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5. </w:t>
      </w:r>
      <w:r w:rsidRPr="008536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Выбор научного мероприятия (конференция, регионального, российского, международного уровня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аспирантский семинар</w:t>
      </w:r>
      <w:r w:rsidRPr="008536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), соответствующего теме диссертационного исследования, подготовка выступления, участие. </w:t>
      </w:r>
    </w:p>
    <w:p w:rsidR="00C5755B" w:rsidRPr="00853647" w:rsidRDefault="00C5755B" w:rsidP="00C5755B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</w:t>
      </w:r>
      <w:r w:rsidRPr="008536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8536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8536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Подготовка отчета о прохождении практики (с изложением полученных результатов), отчет на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заседании кафедры.</w:t>
      </w:r>
    </w:p>
    <w:p w:rsidR="00C5755B" w:rsidRPr="00853647" w:rsidRDefault="00C5755B" w:rsidP="00C5755B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</w:t>
      </w:r>
      <w:r w:rsidRPr="008536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8536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8536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Подготовка к публикации статьи по теме диссертации (обобщение итогов прохождения практики).</w:t>
      </w:r>
    </w:p>
    <w:p w:rsidR="00C5755B" w:rsidRPr="008A7D1C" w:rsidRDefault="00C5755B" w:rsidP="00C5755B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  <w:r w:rsidRPr="008536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8536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8536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Внедрение полученных результатов  в учебный процесс (использование материалов диссертационного исследования на практических занятиях).</w:t>
      </w:r>
    </w:p>
    <w:p w:rsidR="00C5755B" w:rsidRPr="008A7D1C" w:rsidRDefault="00C5755B" w:rsidP="00C5755B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755B" w:rsidRPr="00E34659" w:rsidRDefault="00C5755B" w:rsidP="00C5755B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4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7.4. Методические материалы, определяющие процедуры оценивания знаний, умений, навыков и (или) опыта деятельности</w:t>
      </w:r>
    </w:p>
    <w:p w:rsidR="00C5755B" w:rsidRPr="00C06F62" w:rsidRDefault="00C5755B" w:rsidP="00C5755B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C5755B" w:rsidRPr="00E34659" w:rsidRDefault="00C5755B" w:rsidP="00C575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536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Практика оценивается руководителем на основе отчета, составляемого аспирантом, который включает описание всей проделанной работы. </w:t>
      </w:r>
      <w:r w:rsidRPr="00233E4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 ходе  практики  аспирант  осуществляет  следующие  виды  профессиональной деятельности: анализ, систематизация и обобщение результатов научных исследований в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области экономики, менеджмента</w:t>
      </w:r>
      <w:r w:rsidRPr="00233E4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путем  применения  комплекса  исследовательских  методов  при  решении конкретных научно-исследовательских задач; проектирование, организация,  реализация  и  оценка  результатов  научного исследования в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экономик с</w:t>
      </w:r>
      <w:r w:rsidRPr="00233E4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использованием современных методов науки, а также информационных и инновационных технологий; использование   имеющихся   возможностей   образовательной   среды   и проектирование  новых  условий,  в  том  числе  </w:t>
      </w:r>
      <w:r w:rsidRPr="00233E4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информационных,  для  решения  научно-исследовательских задач.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8536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Итоговая оценка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складывается из оценки этих видов деятельности и на </w:t>
      </w:r>
      <w:r w:rsidRPr="00E3465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основе проверки отчетной документации и защиты отчета на заседании кафедры. </w:t>
      </w:r>
    </w:p>
    <w:p w:rsidR="00C5755B" w:rsidRPr="00853647" w:rsidRDefault="00C5755B" w:rsidP="00C575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C5755B" w:rsidRPr="00853647" w:rsidRDefault="00C5755B" w:rsidP="00C575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536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Аспиранты, не выполнившие программу практики по неуважительным причинам, или получившие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«не зачтено»</w:t>
      </w:r>
      <w:r w:rsidRPr="008536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не допускаются к итоговой аттестации по образовательной программе как имеющие академическую задолженность.</w:t>
      </w:r>
    </w:p>
    <w:p w:rsidR="00C5755B" w:rsidRPr="008A7D1C" w:rsidRDefault="00C5755B" w:rsidP="00C5755B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руководитель</w:t>
      </w:r>
      <w:r w:rsidRPr="008A7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зависимости от уровня подготовленности обучающихся может использовать иные формы, методы контроля и оценочные средства, исходя из конкретной ситуации.</w:t>
      </w:r>
    </w:p>
    <w:p w:rsidR="00C5755B" w:rsidRPr="008A7D1C" w:rsidRDefault="00C5755B" w:rsidP="00C5755B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755B" w:rsidRDefault="00C5755B" w:rsidP="00C5755B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0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УЧЕБНО-МЕТОДИЧЕСКОЕ И ИНФОРМАЦИОННОЕ ОБЕСПЕЧЕНИЕ </w:t>
      </w:r>
      <w:r w:rsidRPr="00AC0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ПРАКТИКИ</w:t>
      </w:r>
      <w:r w:rsidRPr="008A7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5755B" w:rsidRPr="005D68F4" w:rsidRDefault="00C5755B" w:rsidP="00C5755B">
      <w:pPr>
        <w:tabs>
          <w:tab w:val="right" w:leader="underscore" w:pos="9639"/>
        </w:tabs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основная литература</w:t>
      </w:r>
    </w:p>
    <w:p w:rsidR="00C5755B" w:rsidRPr="0035158F" w:rsidRDefault="00C5755B" w:rsidP="00C5755B">
      <w:pPr>
        <w:pStyle w:val="a7"/>
        <w:numPr>
          <w:ilvl w:val="0"/>
          <w:numId w:val="13"/>
        </w:numPr>
        <w:tabs>
          <w:tab w:val="left" w:pos="993"/>
          <w:tab w:val="right" w:leader="underscore" w:pos="9639"/>
        </w:tabs>
        <w:jc w:val="both"/>
        <w:outlineLvl w:val="1"/>
      </w:pPr>
      <w:r w:rsidRPr="0035158F">
        <w:t xml:space="preserve">Кузин, Ф.А. Кандидатская диссертация: Методика написания, правила оформления и порядок защиты : практическое пособ. для аспирантов и соискателей ученой степени. - 5-е изд. ; доп. - М. : "Ось-89", 2000. - 224 с.  </w:t>
      </w:r>
    </w:p>
    <w:p w:rsidR="00C5755B" w:rsidRPr="0035158F" w:rsidRDefault="00C5755B" w:rsidP="00C5755B">
      <w:pPr>
        <w:pStyle w:val="a7"/>
        <w:numPr>
          <w:ilvl w:val="0"/>
          <w:numId w:val="13"/>
        </w:numPr>
        <w:tabs>
          <w:tab w:val="left" w:pos="993"/>
          <w:tab w:val="right" w:leader="underscore" w:pos="9639"/>
        </w:tabs>
        <w:jc w:val="both"/>
        <w:outlineLvl w:val="1"/>
      </w:pPr>
      <w:r w:rsidRPr="0035158F">
        <w:t xml:space="preserve">Эхо, Ю. Письменные работы в вузах : практ. руководство для всех, кто пишет дипломные, курсовые, контрольные, доклады, рефераты, диссертации. - 3-е изд. - М. : ИНФРА-М, 2002. - 127 с. </w:t>
      </w:r>
    </w:p>
    <w:p w:rsidR="00C5755B" w:rsidRPr="0035158F" w:rsidRDefault="00C5755B" w:rsidP="00C5755B">
      <w:pPr>
        <w:pStyle w:val="a7"/>
        <w:numPr>
          <w:ilvl w:val="0"/>
          <w:numId w:val="13"/>
        </w:numPr>
        <w:tabs>
          <w:tab w:val="left" w:pos="993"/>
          <w:tab w:val="right" w:leader="underscore" w:pos="9639"/>
        </w:tabs>
        <w:jc w:val="both"/>
        <w:outlineLvl w:val="1"/>
      </w:pPr>
      <w:r w:rsidRPr="0035158F">
        <w:t xml:space="preserve">Райзберг, Борис Абрамович. Диссертация и ученая степень : Пособ. для соискателей. - 2-е изд. - М. : Инфра-М, 2002. - 400 с.  </w:t>
      </w:r>
    </w:p>
    <w:p w:rsidR="00C5755B" w:rsidRPr="0035158F" w:rsidRDefault="00C5755B" w:rsidP="00C5755B">
      <w:pPr>
        <w:pStyle w:val="a7"/>
        <w:numPr>
          <w:ilvl w:val="0"/>
          <w:numId w:val="13"/>
        </w:numPr>
        <w:tabs>
          <w:tab w:val="left" w:pos="993"/>
          <w:tab w:val="right" w:leader="underscore" w:pos="9639"/>
        </w:tabs>
        <w:jc w:val="both"/>
        <w:outlineLvl w:val="1"/>
      </w:pPr>
      <w:r w:rsidRPr="0035158F">
        <w:t xml:space="preserve">Андреев, Г.И. Основы научной работы и оформление результатов научной деятельности : рек. УМК ... в качестве учеб. пособ. для подготовки аспирантов и соискателей различных ученых степеней. - М. : Финансы и статистика, 2004. - 272 с. - (В помощь написания диссертации и рефератов).  </w:t>
      </w:r>
    </w:p>
    <w:p w:rsidR="00C5755B" w:rsidRPr="0035158F" w:rsidRDefault="00C5755B" w:rsidP="00C5755B">
      <w:pPr>
        <w:pStyle w:val="a7"/>
        <w:numPr>
          <w:ilvl w:val="0"/>
          <w:numId w:val="13"/>
        </w:numPr>
        <w:tabs>
          <w:tab w:val="left" w:pos="993"/>
          <w:tab w:val="right" w:leader="underscore" w:pos="9639"/>
        </w:tabs>
        <w:jc w:val="both"/>
        <w:outlineLvl w:val="1"/>
      </w:pPr>
      <w:r w:rsidRPr="0035158F">
        <w:t xml:space="preserve">Алексеев Ю.В., Научно-исследовательские работы (курсовые, дипломные, диссертации): общая методология, методика подготовки и оформления [Электронный ресурс] : Учебное пособие / Алексеев Ю.В., Казачинский В.П., Никитина Н.С. - М. : Издательство АСВ, 2015. </w:t>
      </w:r>
    </w:p>
    <w:p w:rsidR="00C5755B" w:rsidRPr="0035158F" w:rsidRDefault="00C5755B" w:rsidP="00C5755B">
      <w:pPr>
        <w:pStyle w:val="a7"/>
        <w:tabs>
          <w:tab w:val="left" w:pos="993"/>
          <w:tab w:val="right" w:leader="underscore" w:pos="9639"/>
        </w:tabs>
        <w:jc w:val="both"/>
        <w:outlineLvl w:val="1"/>
      </w:pPr>
      <w:r w:rsidRPr="0035158F">
        <w:t>Режим доступа: http://www.studentlibrary.ru/book/ISBN9785930934007.html (ЭБС «Консультант студента»)</w:t>
      </w:r>
    </w:p>
    <w:p w:rsidR="00C5755B" w:rsidRPr="00A372C0" w:rsidRDefault="00C5755B" w:rsidP="00C5755B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72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A372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ополнительная литература: </w:t>
      </w:r>
    </w:p>
    <w:p w:rsidR="00C5755B" w:rsidRPr="0035158F" w:rsidRDefault="00C5755B" w:rsidP="00C5755B">
      <w:pPr>
        <w:pStyle w:val="a7"/>
        <w:numPr>
          <w:ilvl w:val="0"/>
          <w:numId w:val="14"/>
        </w:numPr>
        <w:tabs>
          <w:tab w:val="left" w:pos="993"/>
          <w:tab w:val="right" w:leader="underscore" w:pos="9639"/>
        </w:tabs>
        <w:jc w:val="both"/>
        <w:outlineLvl w:val="1"/>
        <w:rPr>
          <w:iCs/>
          <w:spacing w:val="2"/>
        </w:rPr>
      </w:pPr>
      <w:r w:rsidRPr="0035158F">
        <w:rPr>
          <w:iCs/>
          <w:spacing w:val="2"/>
        </w:rPr>
        <w:t xml:space="preserve">Колесникова Н.И., От конспекта к диссертации [Электронный ресурс] : учеб. пособие по развитию навыков письменной речи. / Колесникова Н.И. - 7-е изд., стер. - М. : ФЛИНТА, 2012. </w:t>
      </w:r>
    </w:p>
    <w:p w:rsidR="00C5755B" w:rsidRPr="0035158F" w:rsidRDefault="00C5755B" w:rsidP="00C5755B">
      <w:pPr>
        <w:pStyle w:val="a7"/>
        <w:tabs>
          <w:tab w:val="left" w:pos="993"/>
          <w:tab w:val="right" w:leader="underscore" w:pos="9639"/>
        </w:tabs>
        <w:jc w:val="both"/>
        <w:outlineLvl w:val="1"/>
        <w:rPr>
          <w:iCs/>
          <w:spacing w:val="2"/>
        </w:rPr>
      </w:pPr>
      <w:r w:rsidRPr="0035158F">
        <w:rPr>
          <w:iCs/>
          <w:spacing w:val="2"/>
        </w:rPr>
        <w:t>Режим доступа: http://www.studentlibrary.ru/book/ISBN9785893491623.html (ЭБС «Консультант студента»)</w:t>
      </w:r>
    </w:p>
    <w:p w:rsidR="00C5755B" w:rsidRPr="0035158F" w:rsidRDefault="00C5755B" w:rsidP="00C5755B">
      <w:pPr>
        <w:pStyle w:val="a7"/>
        <w:numPr>
          <w:ilvl w:val="0"/>
          <w:numId w:val="14"/>
        </w:numPr>
        <w:tabs>
          <w:tab w:val="left" w:pos="993"/>
          <w:tab w:val="right" w:leader="underscore" w:pos="9639"/>
        </w:tabs>
        <w:jc w:val="both"/>
        <w:outlineLvl w:val="1"/>
        <w:rPr>
          <w:iCs/>
          <w:spacing w:val="2"/>
        </w:rPr>
      </w:pPr>
      <w:r w:rsidRPr="0035158F">
        <w:rPr>
          <w:iCs/>
          <w:spacing w:val="2"/>
        </w:rPr>
        <w:t xml:space="preserve">Кузнецов И.Н., Диссертационные работы: Методика подготовки и оформления [Электронный ресурс] / Кузнецов И. Н. - М. : Дашков и К, 2014. </w:t>
      </w:r>
    </w:p>
    <w:p w:rsidR="00C5755B" w:rsidRPr="0035158F" w:rsidRDefault="00C5755B" w:rsidP="00C5755B">
      <w:pPr>
        <w:pStyle w:val="a7"/>
        <w:tabs>
          <w:tab w:val="left" w:pos="993"/>
          <w:tab w:val="right" w:leader="underscore" w:pos="9639"/>
        </w:tabs>
        <w:jc w:val="both"/>
        <w:outlineLvl w:val="1"/>
        <w:rPr>
          <w:rStyle w:val="value"/>
          <w:iCs/>
          <w:spacing w:val="2"/>
        </w:rPr>
      </w:pPr>
      <w:r w:rsidRPr="0035158F">
        <w:rPr>
          <w:iCs/>
          <w:spacing w:val="2"/>
        </w:rPr>
        <w:t>Режим доступа: http://www.studentlibrary.ru/book/ISBN9785394016974.html (ЭБС «Консультант студента»)</w:t>
      </w:r>
    </w:p>
    <w:p w:rsidR="00C5755B" w:rsidRPr="008A7D1C" w:rsidRDefault="00C5755B" w:rsidP="00C5755B">
      <w:pPr>
        <w:tabs>
          <w:tab w:val="right" w:leader="underscore" w:pos="9639"/>
        </w:tabs>
        <w:spacing w:after="0" w:line="240" w:lineRule="auto"/>
        <w:ind w:left="851" w:hanging="28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7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в) Перечень ресурсов информационно-телекоммуникационной сети «Интернет»,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Pr="008A7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необходимый для прохождения практики</w:t>
      </w:r>
    </w:p>
    <w:p w:rsidR="00C5755B" w:rsidRPr="008A7D1C" w:rsidRDefault="00C5755B" w:rsidP="00C5755B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A7D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электронно-библиотечных систем (ЭБС)</w:t>
      </w:r>
    </w:p>
    <w:p w:rsidR="00C5755B" w:rsidRPr="008B672F" w:rsidRDefault="00C5755B" w:rsidP="00C5755B">
      <w:pPr>
        <w:pStyle w:val="a7"/>
        <w:numPr>
          <w:ilvl w:val="0"/>
          <w:numId w:val="15"/>
        </w:numPr>
        <w:shd w:val="clear" w:color="auto" w:fill="FFFFFF"/>
        <w:textAlignment w:val="top"/>
        <w:rPr>
          <w:bCs/>
          <w:color w:val="0000FF"/>
          <w:u w:val="single"/>
        </w:rPr>
      </w:pPr>
      <w:r w:rsidRPr="008B672F">
        <w:rPr>
          <w:rFonts w:eastAsia="Calibri"/>
          <w:b/>
        </w:rPr>
        <w:t>Электронная библиотека «Астраханский государственный университет» собственной генерации на платформе ЭБС «Электронный Читальный зал – БиблиоТех».</w:t>
      </w:r>
      <w:r w:rsidRPr="008B672F">
        <w:rPr>
          <w:rFonts w:eastAsia="Calibri"/>
        </w:rPr>
        <w:t xml:space="preserve"> </w:t>
      </w:r>
      <w:hyperlink r:id="rId7" w:history="1">
        <w:r w:rsidRPr="008B672F">
          <w:rPr>
            <w:bCs/>
            <w:color w:val="0000FF"/>
            <w:u w:val="single"/>
            <w:lang w:val="en-US"/>
          </w:rPr>
          <w:t>https</w:t>
        </w:r>
        <w:r w:rsidRPr="008B672F">
          <w:rPr>
            <w:bCs/>
            <w:color w:val="0000FF"/>
            <w:u w:val="single"/>
          </w:rPr>
          <w:t>://</w:t>
        </w:r>
        <w:r w:rsidRPr="008B672F">
          <w:rPr>
            <w:bCs/>
            <w:color w:val="0000FF"/>
            <w:u w:val="single"/>
            <w:lang w:val="en-US"/>
          </w:rPr>
          <w:t>biblio</w:t>
        </w:r>
        <w:r w:rsidRPr="008B672F">
          <w:rPr>
            <w:bCs/>
            <w:color w:val="0000FF"/>
            <w:u w:val="single"/>
          </w:rPr>
          <w:t>.</w:t>
        </w:r>
        <w:r w:rsidRPr="008B672F">
          <w:rPr>
            <w:bCs/>
            <w:color w:val="0000FF"/>
            <w:u w:val="single"/>
            <w:lang w:val="en-US"/>
          </w:rPr>
          <w:t>asu</w:t>
        </w:r>
        <w:r w:rsidRPr="008B672F">
          <w:rPr>
            <w:bCs/>
            <w:color w:val="0000FF"/>
            <w:u w:val="single"/>
          </w:rPr>
          <w:t>.</w:t>
        </w:r>
        <w:r w:rsidRPr="008B672F">
          <w:rPr>
            <w:bCs/>
            <w:color w:val="0000FF"/>
            <w:u w:val="single"/>
            <w:lang w:val="en-US"/>
          </w:rPr>
          <w:t>edu</w:t>
        </w:r>
        <w:r w:rsidRPr="008B672F">
          <w:rPr>
            <w:bCs/>
            <w:color w:val="0000FF"/>
            <w:u w:val="single"/>
          </w:rPr>
          <w:t>.</w:t>
        </w:r>
        <w:r w:rsidRPr="008B672F">
          <w:rPr>
            <w:bCs/>
            <w:color w:val="0000FF"/>
            <w:u w:val="single"/>
            <w:lang w:val="en-US"/>
          </w:rPr>
          <w:t>ru</w:t>
        </w:r>
      </w:hyperlink>
    </w:p>
    <w:p w:rsidR="00C5755B" w:rsidRPr="008B672F" w:rsidRDefault="00C5755B" w:rsidP="00C5755B">
      <w:pPr>
        <w:pStyle w:val="a7"/>
        <w:shd w:val="clear" w:color="auto" w:fill="FFFFFF"/>
        <w:textAlignment w:val="top"/>
        <w:rPr>
          <w:i/>
        </w:rPr>
      </w:pPr>
      <w:r w:rsidRPr="008B672F">
        <w:rPr>
          <w:i/>
        </w:rPr>
        <w:t>Учетная запись образовательного портала АГУ</w:t>
      </w:r>
    </w:p>
    <w:p w:rsidR="00C5755B" w:rsidRPr="008B672F" w:rsidRDefault="00C5755B" w:rsidP="00C5755B">
      <w:pPr>
        <w:pStyle w:val="a7"/>
        <w:numPr>
          <w:ilvl w:val="0"/>
          <w:numId w:val="15"/>
        </w:numPr>
        <w:shd w:val="clear" w:color="auto" w:fill="FFFFFF"/>
        <w:jc w:val="both"/>
        <w:textAlignment w:val="top"/>
        <w:rPr>
          <w:rFonts w:eastAsia="Calibri"/>
        </w:rPr>
      </w:pPr>
      <w:r w:rsidRPr="008B672F">
        <w:rPr>
          <w:rFonts w:eastAsia="Calibri"/>
          <w:b/>
        </w:rPr>
        <w:t xml:space="preserve">Электронно-библиотечная система (ЭБС) ООО «Политехресурс» «Консультант студента». </w:t>
      </w:r>
      <w:r w:rsidRPr="008B672F">
        <w:t xml:space="preserve">Многопрофильный образовательный ресурс «Консультант студента» является электронной библиотечной системой, предоставляющей доступ через сеть </w:t>
      </w:r>
      <w:r w:rsidRPr="008B672F">
        <w:lastRenderedPageBreak/>
        <w:t>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наименований.</w:t>
      </w:r>
    </w:p>
    <w:p w:rsidR="00C5755B" w:rsidRPr="008B672F" w:rsidRDefault="00C5755B" w:rsidP="00C5755B">
      <w:pPr>
        <w:pStyle w:val="a7"/>
        <w:shd w:val="clear" w:color="auto" w:fill="FFFFFF"/>
        <w:jc w:val="both"/>
        <w:textAlignment w:val="top"/>
        <w:rPr>
          <w:bCs/>
          <w:color w:val="0000FF"/>
          <w:u w:val="single"/>
        </w:rPr>
      </w:pPr>
      <w:r w:rsidRPr="008B672F">
        <w:rPr>
          <w:rFonts w:eastAsia="Calibri"/>
          <w:b/>
        </w:rPr>
        <w:t xml:space="preserve"> </w:t>
      </w:r>
      <w:hyperlink r:id="rId8" w:tgtFrame="_blank" w:history="1">
        <w:r w:rsidRPr="008B672F">
          <w:rPr>
            <w:bCs/>
            <w:color w:val="0000FF"/>
            <w:u w:val="single"/>
          </w:rPr>
          <w:t>www.studentlibrary.ru</w:t>
        </w:r>
      </w:hyperlink>
      <w:r w:rsidRPr="008B672F">
        <w:rPr>
          <w:bCs/>
        </w:rPr>
        <w:t xml:space="preserve">. </w:t>
      </w:r>
      <w:r w:rsidRPr="008B672F">
        <w:rPr>
          <w:i/>
        </w:rPr>
        <w:t>Регистрация с компьютеров АГУ</w:t>
      </w:r>
    </w:p>
    <w:p w:rsidR="00C5755B" w:rsidRPr="008B672F" w:rsidRDefault="00C5755B" w:rsidP="00C5755B">
      <w:pPr>
        <w:pStyle w:val="a7"/>
        <w:numPr>
          <w:ilvl w:val="0"/>
          <w:numId w:val="15"/>
        </w:numPr>
        <w:shd w:val="clear" w:color="auto" w:fill="FFFFFF"/>
        <w:textAlignment w:val="top"/>
        <w:rPr>
          <w:b/>
          <w:color w:val="FF0000"/>
        </w:rPr>
      </w:pPr>
      <w:r w:rsidRPr="008B672F">
        <w:rPr>
          <w:b/>
        </w:rPr>
        <w:t xml:space="preserve">Электронная библиотечная система издательства ЮРАЙТ, раздел «Легендарные книги». </w:t>
      </w:r>
      <w:hyperlink r:id="rId9" w:history="1">
        <w:r w:rsidRPr="008B672F">
          <w:rPr>
            <w:color w:val="0563C1"/>
            <w:u w:val="single"/>
            <w:lang w:val="en-US"/>
          </w:rPr>
          <w:t>www</w:t>
        </w:r>
        <w:r w:rsidRPr="008B672F">
          <w:rPr>
            <w:color w:val="0563C1"/>
            <w:u w:val="single"/>
          </w:rPr>
          <w:t>.</w:t>
        </w:r>
        <w:r w:rsidRPr="008B672F">
          <w:rPr>
            <w:color w:val="0563C1"/>
            <w:u w:val="single"/>
            <w:lang w:val="en-US"/>
          </w:rPr>
          <w:t>biblio</w:t>
        </w:r>
        <w:r w:rsidRPr="008B672F">
          <w:rPr>
            <w:color w:val="0563C1"/>
            <w:u w:val="single"/>
          </w:rPr>
          <w:t>-</w:t>
        </w:r>
        <w:r w:rsidRPr="008B672F">
          <w:rPr>
            <w:color w:val="0563C1"/>
            <w:u w:val="single"/>
            <w:lang w:val="en-US"/>
          </w:rPr>
          <w:t>online</w:t>
        </w:r>
        <w:r w:rsidRPr="008B672F">
          <w:rPr>
            <w:color w:val="0563C1"/>
            <w:u w:val="single"/>
          </w:rPr>
          <w:t>.</w:t>
        </w:r>
        <w:r w:rsidRPr="008B672F">
          <w:rPr>
            <w:color w:val="0563C1"/>
            <w:u w:val="single"/>
            <w:lang w:val="en-US"/>
          </w:rPr>
          <w:t>ru</w:t>
        </w:r>
      </w:hyperlink>
      <w:r w:rsidRPr="008B672F">
        <w:rPr>
          <w:color w:val="0563C1"/>
        </w:rPr>
        <w:t xml:space="preserve">, </w:t>
      </w:r>
      <w:hyperlink r:id="rId10" w:history="1">
        <w:r w:rsidRPr="008B672F">
          <w:rPr>
            <w:rStyle w:val="af"/>
          </w:rPr>
          <w:t>https://urait.ru/</w:t>
        </w:r>
      </w:hyperlink>
      <w:r w:rsidRPr="008B672F">
        <w:rPr>
          <w:b/>
          <w:color w:val="FF0000"/>
          <w:sz w:val="28"/>
        </w:rPr>
        <w:t xml:space="preserve"> </w:t>
      </w:r>
    </w:p>
    <w:p w:rsidR="00C5755B" w:rsidRPr="006D56AF" w:rsidRDefault="00C5755B" w:rsidP="00C5755B">
      <w:pPr>
        <w:pStyle w:val="a7"/>
        <w:numPr>
          <w:ilvl w:val="0"/>
          <w:numId w:val="15"/>
        </w:numPr>
        <w:tabs>
          <w:tab w:val="right" w:leader="underscore" w:pos="9639"/>
        </w:tabs>
        <w:outlineLvl w:val="0"/>
        <w:rPr>
          <w:b/>
          <w:bCs/>
        </w:rPr>
      </w:pPr>
      <w:r w:rsidRPr="008B672F">
        <w:rPr>
          <w:b/>
        </w:rPr>
        <w:t xml:space="preserve">Электронная библиотечная система </w:t>
      </w:r>
      <w:r w:rsidRPr="008B672F">
        <w:rPr>
          <w:b/>
          <w:lang w:val="en-US"/>
        </w:rPr>
        <w:t>IPRbooks</w:t>
      </w:r>
      <w:r w:rsidRPr="008B672F">
        <w:rPr>
          <w:b/>
        </w:rPr>
        <w:t xml:space="preserve">. </w:t>
      </w:r>
      <w:hyperlink r:id="rId11" w:history="1">
        <w:r w:rsidRPr="008B672F">
          <w:rPr>
            <w:color w:val="0563C1"/>
            <w:u w:val="single"/>
            <w:lang w:val="en-US"/>
          </w:rPr>
          <w:t>www</w:t>
        </w:r>
        <w:r w:rsidRPr="008B672F">
          <w:rPr>
            <w:color w:val="0563C1"/>
            <w:u w:val="single"/>
          </w:rPr>
          <w:t>.</w:t>
        </w:r>
        <w:r w:rsidRPr="008B672F">
          <w:rPr>
            <w:color w:val="0563C1"/>
            <w:u w:val="single"/>
            <w:lang w:val="en-US"/>
          </w:rPr>
          <w:t>iprbookshop</w:t>
        </w:r>
        <w:r w:rsidRPr="008B672F">
          <w:rPr>
            <w:color w:val="0563C1"/>
            <w:u w:val="single"/>
          </w:rPr>
          <w:t>.</w:t>
        </w:r>
        <w:r w:rsidRPr="008B672F">
          <w:rPr>
            <w:color w:val="0563C1"/>
            <w:u w:val="single"/>
            <w:lang w:val="en-US"/>
          </w:rPr>
          <w:t>ru</w:t>
        </w:r>
      </w:hyperlink>
      <w:r w:rsidRPr="008B672F">
        <w:rPr>
          <w:color w:val="0563C1"/>
          <w:u w:val="single"/>
        </w:rPr>
        <w:t xml:space="preserve"> </w:t>
      </w:r>
      <w:r w:rsidRPr="008B672F">
        <w:rPr>
          <w:b/>
          <w:bCs/>
        </w:rPr>
        <w:t xml:space="preserve"> </w:t>
      </w:r>
    </w:p>
    <w:p w:rsidR="00C5755B" w:rsidRPr="008A7D1C" w:rsidRDefault="00C5755B" w:rsidP="00C5755B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755B" w:rsidRPr="008A7D1C" w:rsidRDefault="00C5755B" w:rsidP="00C5755B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7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 </w:t>
      </w:r>
      <w:r w:rsidRPr="008A7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ИНФОРМАЦИОННЫХ ТЕХНОЛОГИЙ, ИСПОЛЬЗУЕМЫХ ПРИ ПРОВЕДЕНИИ ПРАКТИКИ</w:t>
      </w:r>
    </w:p>
    <w:p w:rsidR="00B74AD0" w:rsidRDefault="00B74AD0" w:rsidP="00B74AD0">
      <w:pPr>
        <w:pStyle w:val="a7"/>
        <w:shd w:val="clear" w:color="auto" w:fill="FFFFFF"/>
        <w:ind w:left="0" w:firstLine="709"/>
        <w:jc w:val="both"/>
        <w:textAlignment w:val="top"/>
      </w:pPr>
    </w:p>
    <w:p w:rsidR="00B74AD0" w:rsidRPr="00123FF5" w:rsidRDefault="00B74AD0" w:rsidP="00B74AD0">
      <w:pPr>
        <w:pStyle w:val="a7"/>
        <w:shd w:val="clear" w:color="auto" w:fill="FFFFFF"/>
        <w:ind w:left="0" w:firstLine="709"/>
        <w:jc w:val="both"/>
        <w:textAlignment w:val="top"/>
      </w:pPr>
      <w:r w:rsidRPr="00123FF5">
        <w:t>При реализации различных видов работ по практике могут использоваться электронное обучение и дистанционное образовательные технологии.</w:t>
      </w:r>
    </w:p>
    <w:p w:rsidR="00C5755B" w:rsidRPr="008A7D1C" w:rsidRDefault="00B74AD0" w:rsidP="00C5755B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5755B" w:rsidRPr="008A7D1C" w:rsidRDefault="00C5755B" w:rsidP="00C5755B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7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9.1. Информационные технологии</w:t>
      </w:r>
    </w:p>
    <w:p w:rsidR="00B74AD0" w:rsidRPr="00123FF5" w:rsidRDefault="00B74AD0" w:rsidP="00B74AD0">
      <w:pPr>
        <w:pStyle w:val="a7"/>
        <w:numPr>
          <w:ilvl w:val="0"/>
          <w:numId w:val="17"/>
        </w:numPr>
        <w:jc w:val="both"/>
      </w:pPr>
      <w:r w:rsidRPr="00123FF5">
        <w:t>использование возможностей Интернета в учебном процессе (использование информационного сайта преподавателя (рассылка заданий, предоставление выполненных работ, ответы на вопросы, ознакомление учащихся с оценками и т.д.));</w:t>
      </w:r>
    </w:p>
    <w:p w:rsidR="00B74AD0" w:rsidRPr="00123FF5" w:rsidRDefault="00B74AD0" w:rsidP="00B74AD0">
      <w:pPr>
        <w:pStyle w:val="a7"/>
        <w:numPr>
          <w:ilvl w:val="0"/>
          <w:numId w:val="17"/>
        </w:numPr>
        <w:jc w:val="both"/>
      </w:pPr>
      <w:r w:rsidRPr="00123FF5">
        <w:t>использование электронных учебников и различных сайтов (например, электронные библиотеки, журналы и т.д.) как источников информации;</w:t>
      </w:r>
    </w:p>
    <w:p w:rsidR="00B74AD0" w:rsidRPr="00123FF5" w:rsidRDefault="00B74AD0" w:rsidP="00B74AD0">
      <w:pPr>
        <w:pStyle w:val="a7"/>
        <w:numPr>
          <w:ilvl w:val="0"/>
          <w:numId w:val="17"/>
        </w:numPr>
        <w:jc w:val="both"/>
      </w:pPr>
      <w:r w:rsidRPr="00123FF5">
        <w:t>использование возможностей электронной почты преподавателя;</w:t>
      </w:r>
    </w:p>
    <w:p w:rsidR="00B74AD0" w:rsidRPr="00123FF5" w:rsidRDefault="00B74AD0" w:rsidP="00B74AD0">
      <w:pPr>
        <w:pStyle w:val="a7"/>
        <w:numPr>
          <w:ilvl w:val="0"/>
          <w:numId w:val="17"/>
        </w:numPr>
        <w:jc w:val="both"/>
      </w:pPr>
      <w:r w:rsidRPr="00123FF5">
        <w:t>использование средств представления учебной информации (электронных учебных пособий и практикумов, презентаций и т.д.);</w:t>
      </w:r>
    </w:p>
    <w:p w:rsidR="00B74AD0" w:rsidRPr="00123FF5" w:rsidRDefault="00B74AD0" w:rsidP="00B74AD0">
      <w:pPr>
        <w:pStyle w:val="a7"/>
        <w:numPr>
          <w:ilvl w:val="0"/>
          <w:numId w:val="17"/>
        </w:numPr>
        <w:jc w:val="both"/>
      </w:pPr>
      <w:r w:rsidRPr="00123FF5">
        <w:t>использование интерактивных средств взаимодействия участников образовательного процесса (технологии дистанционного или открытого обучения в глобальной сети (веб-конференции, форумы, учебно-методические материалы и др.));</w:t>
      </w:r>
    </w:p>
    <w:p w:rsidR="00B74AD0" w:rsidRPr="00123FF5" w:rsidRDefault="00B74AD0" w:rsidP="00B74AD0">
      <w:pPr>
        <w:pStyle w:val="a7"/>
        <w:numPr>
          <w:ilvl w:val="0"/>
          <w:numId w:val="17"/>
        </w:numPr>
        <w:jc w:val="both"/>
      </w:pPr>
      <w:r w:rsidRPr="00123FF5">
        <w:t>использование интегрированных образовательных сред, где главной составляющей являются не только применяемые технологии, но и содержательная часть, т.е. информационные ресурсы (доступ к мировым информационным ресурсам, на базе которых строится учебный процесс)</w:t>
      </w:r>
    </w:p>
    <w:p w:rsidR="00B74AD0" w:rsidRDefault="00B74AD0" w:rsidP="00B74AD0">
      <w:pPr>
        <w:pStyle w:val="a7"/>
        <w:numPr>
          <w:ilvl w:val="0"/>
          <w:numId w:val="17"/>
        </w:numPr>
        <w:jc w:val="both"/>
      </w:pPr>
      <w:r w:rsidRPr="00123FF5">
        <w:t>использование виртуальной обучающей среды (или системы управления обучением LМS Moodle) или иных информационных систем, сервисов и мессенджеров]</w:t>
      </w:r>
    </w:p>
    <w:p w:rsidR="00B74AD0" w:rsidRPr="00B74AD0" w:rsidRDefault="00B74AD0" w:rsidP="00B74AD0">
      <w:pPr>
        <w:pStyle w:val="a7"/>
        <w:jc w:val="both"/>
      </w:pPr>
    </w:p>
    <w:p w:rsidR="00C5755B" w:rsidRPr="00EF0DDC" w:rsidRDefault="00C5755B" w:rsidP="00B74AD0">
      <w:pPr>
        <w:tabs>
          <w:tab w:val="right" w:leader="underscore" w:pos="9639"/>
        </w:tabs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DDC">
        <w:rPr>
          <w:rFonts w:ascii="Times New Roman" w:hAnsi="Times New Roman" w:cs="Times New Roman"/>
          <w:b/>
          <w:bCs/>
          <w:sz w:val="24"/>
          <w:szCs w:val="24"/>
        </w:rPr>
        <w:t xml:space="preserve"> 9</w:t>
      </w:r>
      <w:r w:rsidRPr="00EF0D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.2. Перечень программного обеспечения и информационных справочных систем </w:t>
      </w:r>
    </w:p>
    <w:p w:rsidR="00C5755B" w:rsidRDefault="00C5755B" w:rsidP="00C5755B">
      <w:pPr>
        <w:pStyle w:val="a7"/>
        <w:jc w:val="both"/>
        <w:rPr>
          <w:bCs/>
          <w:i/>
        </w:rPr>
      </w:pPr>
      <w:r>
        <w:rPr>
          <w:bCs/>
          <w:i/>
        </w:rPr>
        <w:t xml:space="preserve">- </w:t>
      </w:r>
      <w:r w:rsidRPr="001967A0">
        <w:rPr>
          <w:bCs/>
          <w:i/>
        </w:rPr>
        <w:t>Перечень современных профессиональных баз данных</w:t>
      </w:r>
    </w:p>
    <w:p w:rsidR="00C5755B" w:rsidRPr="001967A0" w:rsidRDefault="00C5755B" w:rsidP="00C5755B">
      <w:pPr>
        <w:pStyle w:val="a7"/>
        <w:jc w:val="both"/>
        <w:rPr>
          <w:bCs/>
          <w:i/>
        </w:rPr>
      </w:pPr>
      <w:r>
        <w:rPr>
          <w:bCs/>
          <w:i/>
        </w:rPr>
        <w:t>-</w:t>
      </w:r>
      <w:r w:rsidRPr="001967A0">
        <w:rPr>
          <w:bCs/>
          <w:i/>
        </w:rPr>
        <w:t xml:space="preserve"> информационных справочных систем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3"/>
        <w:gridCol w:w="8108"/>
      </w:tblGrid>
      <w:tr w:rsidR="00C5755B" w:rsidRPr="00EF0DDC" w:rsidTr="00681C73">
        <w:trPr>
          <w:trHeight w:val="7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B" w:rsidRPr="00EF0DDC" w:rsidRDefault="00C5755B" w:rsidP="00681C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C">
              <w:rPr>
                <w:rFonts w:ascii="Times New Roman" w:hAnsi="Times New Roman" w:cs="Times New Roman"/>
                <w:i/>
                <w:sz w:val="24"/>
                <w:szCs w:val="24"/>
              </w:rPr>
              <w:t>Учебный год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B" w:rsidRPr="00EF0DDC" w:rsidRDefault="00C5755B" w:rsidP="00681C73">
            <w:pPr>
              <w:shd w:val="clear" w:color="auto" w:fill="FFFFFF"/>
              <w:spacing w:after="0"/>
              <w:jc w:val="center"/>
              <w:textAlignment w:val="top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0DDC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  <w:r w:rsidRPr="00EF0DD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современных профессиональных баз данных, информационных справочных систем</w:t>
            </w:r>
          </w:p>
        </w:tc>
      </w:tr>
      <w:tr w:rsidR="00C5755B" w:rsidRPr="00EF0DDC" w:rsidTr="00681C73">
        <w:trPr>
          <w:trHeight w:val="70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EF0DDC" w:rsidRDefault="00C5755B" w:rsidP="00681C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755B" w:rsidRPr="00EF0DDC" w:rsidRDefault="00C5755B" w:rsidP="00681C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F0DD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EF0D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  <w:r w:rsidRPr="00EF0DDC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Pr="00EF0D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B" w:rsidRPr="00EF0DDC" w:rsidRDefault="00C5755B" w:rsidP="00681C7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EF0DD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каталог Научной библиотеки АГУ на базе </w:t>
            </w:r>
            <w:r w:rsidRPr="00EF0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MARK</w:t>
            </w:r>
            <w:r w:rsidRPr="00EF0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EF0DDC">
              <w:rPr>
                <w:rFonts w:ascii="Times New Roman" w:hAnsi="Times New Roman" w:cs="Times New Roman"/>
                <w:sz w:val="24"/>
                <w:szCs w:val="24"/>
              </w:rPr>
              <w:t xml:space="preserve"> НПО «Информ-систем». </w:t>
            </w:r>
            <w:hyperlink r:id="rId12" w:history="1">
              <w:r w:rsidRPr="00EF0DDC">
                <w:rPr>
                  <w:rStyle w:val="af"/>
                  <w:rFonts w:ascii="Times New Roman" w:eastAsia="Arial Unicode MS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EF0DDC">
                <w:rPr>
                  <w:rStyle w:val="af"/>
                  <w:rFonts w:ascii="Times New Roman" w:eastAsia="Arial Unicode MS" w:hAnsi="Times New Roman" w:cs="Times New Roman"/>
                  <w:sz w:val="24"/>
                  <w:szCs w:val="24"/>
                </w:rPr>
                <w:t>://</w:t>
              </w:r>
              <w:r w:rsidRPr="00EF0DDC">
                <w:rPr>
                  <w:rStyle w:val="af"/>
                  <w:rFonts w:ascii="Times New Roman" w:eastAsia="Arial Unicode MS" w:hAnsi="Times New Roman" w:cs="Times New Roman"/>
                  <w:sz w:val="24"/>
                  <w:szCs w:val="24"/>
                  <w:lang w:val="en-US"/>
                </w:rPr>
                <w:t>library</w:t>
              </w:r>
              <w:r w:rsidRPr="00EF0DDC">
                <w:rPr>
                  <w:rStyle w:val="af"/>
                  <w:rFonts w:ascii="Times New Roman" w:eastAsia="Arial Unicode MS" w:hAnsi="Times New Roman" w:cs="Times New Roman"/>
                  <w:sz w:val="24"/>
                  <w:szCs w:val="24"/>
                </w:rPr>
                <w:t>.</w:t>
              </w:r>
              <w:r w:rsidRPr="00EF0DDC">
                <w:rPr>
                  <w:rStyle w:val="af"/>
                  <w:rFonts w:ascii="Times New Roman" w:eastAsia="Arial Unicode MS" w:hAnsi="Times New Roman" w:cs="Times New Roman"/>
                  <w:sz w:val="24"/>
                  <w:szCs w:val="24"/>
                  <w:lang w:val="en-US"/>
                </w:rPr>
                <w:t>asu</w:t>
              </w:r>
              <w:r w:rsidRPr="00EF0DDC">
                <w:rPr>
                  <w:rStyle w:val="af"/>
                  <w:rFonts w:ascii="Times New Roman" w:eastAsia="Arial Unicode MS" w:hAnsi="Times New Roman" w:cs="Times New Roman"/>
                  <w:sz w:val="24"/>
                  <w:szCs w:val="24"/>
                </w:rPr>
                <w:t>.</w:t>
              </w:r>
              <w:r w:rsidRPr="00EF0DDC">
                <w:rPr>
                  <w:rStyle w:val="af"/>
                  <w:rFonts w:ascii="Times New Roman" w:eastAsia="Arial Unicode MS" w:hAnsi="Times New Roman" w:cs="Times New Roman"/>
                  <w:sz w:val="24"/>
                  <w:szCs w:val="24"/>
                  <w:lang w:val="en-US"/>
                </w:rPr>
                <w:t>edu</w:t>
              </w:r>
              <w:r w:rsidRPr="00EF0DDC">
                <w:rPr>
                  <w:rStyle w:val="af"/>
                  <w:rFonts w:ascii="Times New Roman" w:eastAsia="Arial Unicode MS" w:hAnsi="Times New Roman" w:cs="Times New Roman"/>
                  <w:sz w:val="24"/>
                  <w:szCs w:val="24"/>
                </w:rPr>
                <w:t>.</w:t>
              </w:r>
              <w:r w:rsidRPr="00EF0DDC">
                <w:rPr>
                  <w:rStyle w:val="af"/>
                  <w:rFonts w:ascii="Times New Roman" w:eastAsia="Arial Unicode MS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5755B" w:rsidRPr="00EF0DDC" w:rsidTr="00681C73">
        <w:trPr>
          <w:trHeight w:val="70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EF0DDC" w:rsidRDefault="00C5755B" w:rsidP="00681C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EF0DDC" w:rsidRDefault="00C5755B" w:rsidP="00681C7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F0DD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каталог «Научные журналы АГУ»: </w:t>
            </w:r>
            <w:hyperlink r:id="rId13" w:history="1">
              <w:r w:rsidRPr="00EF0DDC">
                <w:rPr>
                  <w:rStyle w:val="af"/>
                  <w:rFonts w:ascii="Times New Roman" w:eastAsia="Arial Unicode MS" w:hAnsi="Times New Roman" w:cs="Times New Roman"/>
                  <w:sz w:val="24"/>
                  <w:szCs w:val="24"/>
                </w:rPr>
                <w:t>http://journal.asu.edu.ru/</w:t>
              </w:r>
            </w:hyperlink>
            <w:r w:rsidRPr="00EF0DDC">
              <w:rPr>
                <w:rStyle w:val="af"/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755B" w:rsidRPr="00EF0DDC" w:rsidTr="00681C73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B" w:rsidRPr="00EF0DDC" w:rsidRDefault="00C5755B" w:rsidP="00681C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B" w:rsidRPr="00EF0DDC" w:rsidRDefault="001E2E70" w:rsidP="00681C7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5755B" w:rsidRPr="00EF0DDC">
                <w:rPr>
                  <w:rStyle w:val="af"/>
                  <w:rFonts w:ascii="Times New Roman" w:eastAsia="Arial Unicode MS" w:hAnsi="Times New Roman" w:cs="Times New Roman"/>
                  <w:sz w:val="24"/>
                  <w:szCs w:val="24"/>
                </w:rPr>
                <w:t>Универсальная справочно-информационная полнотекстовая база данных периодических изданий ООО "ИВИС"</w:t>
              </w:r>
            </w:hyperlink>
            <w:r w:rsidR="00C5755B" w:rsidRPr="00EF0D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15" w:history="1">
              <w:r w:rsidR="00C5755B" w:rsidRPr="00EF0DDC">
                <w:rPr>
                  <w:rStyle w:val="af"/>
                  <w:rFonts w:ascii="Times New Roman" w:eastAsia="Arial Unicode MS" w:hAnsi="Times New Roman" w:cs="Times New Roman"/>
                  <w:sz w:val="24"/>
                  <w:szCs w:val="24"/>
                </w:rPr>
                <w:t>http://dlib.eastview.com</w:t>
              </w:r>
            </w:hyperlink>
            <w:r w:rsidR="00C5755B" w:rsidRPr="00EF0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755B" w:rsidRPr="00EF0DDC" w:rsidRDefault="00C5755B" w:rsidP="00681C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EF0DD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Имя пользователя: AstrGU </w:t>
            </w:r>
            <w:r w:rsidRPr="00EF0DD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EF0DD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Пароль: AstrGU</w:t>
            </w:r>
          </w:p>
        </w:tc>
      </w:tr>
      <w:tr w:rsidR="00C5755B" w:rsidRPr="00EF0DDC" w:rsidTr="00681C73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5B" w:rsidRPr="00EF0DDC" w:rsidRDefault="00C5755B" w:rsidP="00681C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EF0DDC" w:rsidRDefault="001E2E70" w:rsidP="00681C7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C5755B" w:rsidRPr="00EF0DD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Электронно-библиотечная</w:t>
              </w:r>
            </w:hyperlink>
            <w:r w:rsidR="00C5755B" w:rsidRPr="00EF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5755B" w:rsidRPr="00EF0DDC"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r w:rsidR="00C5755B" w:rsidRPr="00EF0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elibrary</w:t>
            </w:r>
            <w:r w:rsidR="00C5755B" w:rsidRPr="00EF0D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17" w:history="1">
              <w:r w:rsidR="00C5755B" w:rsidRPr="00EF0DD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http://</w:t>
              </w:r>
              <w:r w:rsidR="00C5755B" w:rsidRPr="00EF0DD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elibrary</w:t>
              </w:r>
              <w:r w:rsidR="00C5755B" w:rsidRPr="00EF0DD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C5755B" w:rsidRPr="00EF0DD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="00C5755B" w:rsidRPr="00EF0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755B" w:rsidRPr="00EF0DDC" w:rsidTr="00681C73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B" w:rsidRPr="00EF0DDC" w:rsidRDefault="00C5755B" w:rsidP="00681C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B" w:rsidRPr="00EF0DDC" w:rsidRDefault="00C5755B" w:rsidP="00681C73">
            <w:pPr>
              <w:shd w:val="clear" w:color="auto" w:fill="FFFFFF"/>
              <w:spacing w:after="0"/>
              <w:jc w:val="both"/>
              <w:textAlignment w:val="top"/>
              <w:rPr>
                <w:rFonts w:ascii="Times New Roman" w:hAnsi="Times New Roman" w:cs="Times New Roman"/>
                <w:szCs w:val="24"/>
              </w:rPr>
            </w:pPr>
            <w:r w:rsidRPr="00EF0DDC">
              <w:rPr>
                <w:rFonts w:ascii="Times New Roman" w:hAnsi="Times New Roman" w:cs="Times New Roman"/>
                <w:szCs w:val="24"/>
              </w:rPr>
              <w:t xml:space="preserve">Справочная правовая система КонсультантПлюс. </w:t>
            </w:r>
          </w:p>
          <w:p w:rsidR="00C5755B" w:rsidRPr="00EF0DDC" w:rsidRDefault="00C5755B" w:rsidP="00681C73">
            <w:pPr>
              <w:shd w:val="clear" w:color="auto" w:fill="FFFFFF"/>
              <w:spacing w:after="0"/>
              <w:jc w:val="both"/>
              <w:textAlignment w:val="top"/>
              <w:rPr>
                <w:rFonts w:ascii="Times New Roman" w:hAnsi="Times New Roman" w:cs="Times New Roman"/>
                <w:szCs w:val="24"/>
              </w:rPr>
            </w:pPr>
            <w:r w:rsidRPr="00EF0DDC">
              <w:rPr>
                <w:rFonts w:ascii="Times New Roman" w:hAnsi="Times New Roman" w:cs="Times New Roman"/>
                <w:szCs w:val="24"/>
              </w:rPr>
              <w:t xml:space="preserve">Содержится огромный массив справочной правовой информации, российское и региональное законодательство, судебную практику, финансовые и кадровые консультации, консультации для бюджетных организаций, комментарии </w:t>
            </w:r>
            <w:r w:rsidRPr="00EF0DDC">
              <w:rPr>
                <w:rFonts w:ascii="Times New Roman" w:hAnsi="Times New Roman" w:cs="Times New Roman"/>
                <w:szCs w:val="24"/>
              </w:rPr>
              <w:lastRenderedPageBreak/>
              <w:t>законодательства, формы документов, проекты нормативных правовых актов, международные правовые акты, правовые акты, технические нормы и правила.</w:t>
            </w:r>
          </w:p>
          <w:p w:rsidR="00C5755B" w:rsidRPr="00EF0DDC" w:rsidRDefault="001E2E70" w:rsidP="00681C7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8" w:history="1">
              <w:r w:rsidR="00C5755B" w:rsidRPr="00EF0DDC">
                <w:rPr>
                  <w:rStyle w:val="af"/>
                  <w:rFonts w:ascii="Times New Roman" w:eastAsia="Arial Unicode MS" w:hAnsi="Times New Roman" w:cs="Times New Roman"/>
                  <w:sz w:val="24"/>
                  <w:szCs w:val="24"/>
                </w:rPr>
                <w:t>http://www.consultant.ru</w:t>
              </w:r>
            </w:hyperlink>
          </w:p>
        </w:tc>
      </w:tr>
      <w:tr w:rsidR="00C5755B" w:rsidRPr="00EF0DDC" w:rsidTr="00681C73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B" w:rsidRPr="00EF0DDC" w:rsidRDefault="00C5755B" w:rsidP="00681C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B" w:rsidRPr="00EF0DDC" w:rsidRDefault="00C5755B" w:rsidP="00681C73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EF0DDC">
              <w:rPr>
                <w:rFonts w:ascii="Times New Roman" w:hAnsi="Times New Roman" w:cs="Times New Roman"/>
                <w:szCs w:val="24"/>
              </w:rPr>
              <w:t xml:space="preserve">Информационно-правовое обеспечение «Система ГАРАНТ». </w:t>
            </w:r>
          </w:p>
          <w:p w:rsidR="00C5755B" w:rsidRPr="00EF0DDC" w:rsidRDefault="00C5755B" w:rsidP="00681C73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EF0DDC">
              <w:rPr>
                <w:rFonts w:ascii="Times New Roman" w:hAnsi="Times New Roman" w:cs="Times New Roman"/>
                <w:szCs w:val="24"/>
              </w:rPr>
              <w:t>В системе ГАРАНТ представлены федеральные и региональные правовые акты, судебная практика, книги, энциклопедии, интерактивные схемы, комментарии ведущих специалистов и материалы известных профессиональных изданий, бланки отчетности и образцы договоров, международные соглашения, проекты законов.</w:t>
            </w:r>
          </w:p>
          <w:p w:rsidR="00C5755B" w:rsidRPr="00EF0DDC" w:rsidRDefault="00C5755B" w:rsidP="00681C73">
            <w:pPr>
              <w:shd w:val="clear" w:color="auto" w:fill="FFFFFF"/>
              <w:spacing w:after="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F0DDC">
              <w:rPr>
                <w:rFonts w:ascii="Times New Roman" w:hAnsi="Times New Roman" w:cs="Times New Roman"/>
                <w:szCs w:val="24"/>
              </w:rPr>
              <w:t>Предоставляет доступ к федеральному и региональному законодательству, комментариям и разъяснениям из ведущих профессиональных СМИ, книгам и обновляемым энциклопедиям, типовым формам документов, судебной практике, международным договорам и другой нормативной информации. Всего в нее включено более 2,5 млн документов. В программе представлены документы более 13 000 федеральных, региональных и местных эмитентов</w:t>
            </w:r>
            <w:r w:rsidRPr="00EF0D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755B" w:rsidRPr="00EF0DDC" w:rsidRDefault="001E2E70" w:rsidP="00681C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</w:pPr>
            <w:hyperlink r:id="rId19" w:history="1">
              <w:r w:rsidR="00C5755B" w:rsidRPr="00EF0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http://garant-astrakhan.ru</w:t>
              </w:r>
            </w:hyperlink>
            <w:r w:rsidR="00C5755B" w:rsidRPr="00EF0DD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</w:tc>
      </w:tr>
      <w:tr w:rsidR="00C5755B" w:rsidRPr="00EF0DDC" w:rsidTr="00681C73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5B" w:rsidRPr="00EF0DDC" w:rsidRDefault="00C5755B" w:rsidP="00681C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EF0DDC" w:rsidRDefault="00C5755B" w:rsidP="00681C73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EF0DDC">
              <w:rPr>
                <w:rFonts w:ascii="Times New Roman" w:hAnsi="Times New Roman" w:cs="Times New Roman"/>
                <w:szCs w:val="24"/>
              </w:rPr>
              <w:t>Корпоративный проект Ассоциации региональных библиотечных консорциумов (АРБИКОН) «Межрегиональная аналитическая роспись статей» (МАРС) -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</w:t>
            </w:r>
          </w:p>
          <w:p w:rsidR="00C5755B" w:rsidRPr="00EF0DDC" w:rsidRDefault="001E2E70" w:rsidP="00681C73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C5755B" w:rsidRPr="00EF0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C5755B" w:rsidRPr="00EF0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C5755B" w:rsidRPr="00EF0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mars</w:t>
              </w:r>
              <w:r w:rsidR="00C5755B" w:rsidRPr="00EF0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C5755B" w:rsidRPr="00EF0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arbicon</w:t>
              </w:r>
              <w:r w:rsidR="00C5755B" w:rsidRPr="00EF0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C5755B" w:rsidRPr="00EF0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="00C5755B" w:rsidRPr="00EF0DD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C5755B" w:rsidRPr="00EF0DDC" w:rsidRDefault="00C5755B" w:rsidP="00C5755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0DDC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C5755B" w:rsidRPr="006D56AF" w:rsidRDefault="00C5755B" w:rsidP="00C5755B">
      <w:pPr>
        <w:spacing w:after="0" w:line="276" w:lineRule="auto"/>
        <w:ind w:firstLine="709"/>
        <w:rPr>
          <w:rFonts w:ascii="Times New Roman" w:hAnsi="Times New Roman" w:cs="Times New Roman"/>
          <w:bCs/>
          <w:i/>
          <w:sz w:val="24"/>
        </w:rPr>
      </w:pPr>
      <w:r w:rsidRPr="006D56AF">
        <w:rPr>
          <w:rFonts w:ascii="Times New Roman" w:hAnsi="Times New Roman" w:cs="Times New Roman"/>
          <w:bCs/>
          <w:i/>
          <w:sz w:val="24"/>
        </w:rPr>
        <w:t>Перечень международных реферативных баз данных научных изданий</w:t>
      </w:r>
    </w:p>
    <w:p w:rsidR="00C5755B" w:rsidRPr="00FC0D04" w:rsidRDefault="00C5755B" w:rsidP="00C5755B">
      <w:pPr>
        <w:pStyle w:val="a7"/>
        <w:spacing w:line="276" w:lineRule="auto"/>
        <w:ind w:left="0" w:firstLine="709"/>
        <w:jc w:val="both"/>
        <w:rPr>
          <w:rFonts w:eastAsia="Calibri"/>
        </w:rPr>
      </w:pPr>
      <w:r w:rsidRPr="00956EF7">
        <w:rPr>
          <w:rFonts w:eastAsia="Calibri"/>
        </w:rPr>
        <w:t>Зарубежный электронный ресурс Издательства</w:t>
      </w:r>
      <w:r w:rsidRPr="00873C09">
        <w:rPr>
          <w:rFonts w:eastAsia="Calibri"/>
        </w:rPr>
        <w:t xml:space="preserve"> </w:t>
      </w:r>
      <w:r w:rsidRPr="00C34D12">
        <w:rPr>
          <w:rFonts w:eastAsia="Calibri"/>
        </w:rPr>
        <w:t>Web of Science, Scopus, Elsevier</w:t>
      </w:r>
      <w:r>
        <w:rPr>
          <w:rFonts w:eastAsia="Calibri"/>
        </w:rPr>
        <w:t>,</w:t>
      </w:r>
      <w:r w:rsidRPr="00873C09">
        <w:rPr>
          <w:rFonts w:eastAsia="Calibri"/>
        </w:rPr>
        <w:t xml:space="preserve"> </w:t>
      </w:r>
      <w:r>
        <w:rPr>
          <w:rFonts w:eastAsia="Calibri"/>
        </w:rPr>
        <w:t xml:space="preserve">   </w:t>
      </w:r>
      <w:r w:rsidRPr="00873C09">
        <w:rPr>
          <w:rFonts w:eastAsia="Calibri"/>
        </w:rPr>
        <w:t xml:space="preserve">Springer. </w:t>
      </w:r>
    </w:p>
    <w:p w:rsidR="00C5755B" w:rsidRPr="008A7D1C" w:rsidRDefault="00C5755B" w:rsidP="00C575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  </w:t>
      </w:r>
    </w:p>
    <w:p w:rsidR="00C5755B" w:rsidRDefault="00C5755B" w:rsidP="00C5755B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7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10. МАТЕРИАЛЬНО-ТЕХНИЧЕСКОЕ ОБЕСПЕЧЕНИЕ БАЗЫ, </w:t>
      </w:r>
      <w:r w:rsidRPr="008A7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НЕОБХОДИМОЙ ДЛЯ ПРОВЕДЕНИЯ ПРАКТИКИ</w:t>
      </w:r>
    </w:p>
    <w:p w:rsidR="00C5755B" w:rsidRPr="003227AA" w:rsidRDefault="00C5755B" w:rsidP="00C5755B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755B" w:rsidRPr="00301D66" w:rsidRDefault="00C5755B" w:rsidP="00C5755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</w:t>
      </w:r>
      <w:r w:rsidRPr="00322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22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="00D81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помещения университета. </w:t>
      </w:r>
      <w:r w:rsidRPr="00301D6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самостоятельной работы аспиранту предоставлен доступ к библиотеке, читальному залу, залу открытого доступа к сети Интернет, ПК.</w:t>
      </w:r>
    </w:p>
    <w:p w:rsidR="00C5755B" w:rsidRPr="00B32FAF" w:rsidRDefault="00C5755B" w:rsidP="00C5755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7D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рабочая программа практики может быть адаптирована для обеспечения образовательного процесса инвалидов и лиц с ограниченными возможностями здоровья, в том числе для обучения с применением дистанционных образовательных технологий. Для этого требуется заявление аспиранта (его законного представителя) и заключение психолого-медико-педагогической комиссии (ПМПК).</w:t>
      </w:r>
    </w:p>
    <w:p w:rsidR="00C5755B" w:rsidRDefault="00C5755B" w:rsidP="00C5755B">
      <w:r>
        <w:t xml:space="preserve"> </w:t>
      </w:r>
    </w:p>
    <w:p w:rsidR="00C5755B" w:rsidRDefault="00C5755B" w:rsidP="00C5755B">
      <w:r>
        <w:t xml:space="preserve"> </w:t>
      </w:r>
    </w:p>
    <w:p w:rsidR="00C5755B" w:rsidRDefault="00C5755B" w:rsidP="00C5755B">
      <w:r>
        <w:t xml:space="preserve"> </w:t>
      </w:r>
    </w:p>
    <w:p w:rsidR="00C5755B" w:rsidRDefault="00C5755B" w:rsidP="00C5755B"/>
    <w:p w:rsidR="00C5755B" w:rsidRDefault="00C5755B" w:rsidP="00C5755B"/>
    <w:p w:rsidR="00C5755B" w:rsidRDefault="00C5755B" w:rsidP="00C5755B"/>
    <w:p w:rsidR="00D81150" w:rsidRDefault="00D81150" w:rsidP="00C5755B">
      <w:bookmarkStart w:id="0" w:name="_GoBack"/>
      <w:bookmarkEnd w:id="0"/>
    </w:p>
    <w:p w:rsidR="00C5755B" w:rsidRPr="006C26E1" w:rsidRDefault="00C5755B" w:rsidP="00C5755B">
      <w:pPr>
        <w:pStyle w:val="af0"/>
        <w:suppressAutoHyphens/>
        <w:spacing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D56AF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Форма плана практики</w:t>
      </w:r>
    </w:p>
    <w:p w:rsidR="00C5755B" w:rsidRPr="00FB49EC" w:rsidRDefault="00C5755B" w:rsidP="00C57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B49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МИНОБРНАУКИ РОССИИ</w:t>
      </w:r>
    </w:p>
    <w:p w:rsidR="00C5755B" w:rsidRPr="00475752" w:rsidRDefault="00C5755B" w:rsidP="00C5755B">
      <w:pPr>
        <w:spacing w:after="0" w:line="240" w:lineRule="auto"/>
        <w:ind w:right="-24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5755B" w:rsidRPr="00FB49EC" w:rsidRDefault="00C5755B" w:rsidP="00C57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49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</w:t>
      </w:r>
    </w:p>
    <w:p w:rsidR="00C5755B" w:rsidRPr="00FB49EC" w:rsidRDefault="00C5755B" w:rsidP="00C57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49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образовательное учреждение высшего образования</w:t>
      </w:r>
    </w:p>
    <w:p w:rsidR="00C5755B" w:rsidRPr="00FB49EC" w:rsidRDefault="00C5755B" w:rsidP="00C57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49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«Астраханский государственный университет»</w:t>
      </w:r>
    </w:p>
    <w:p w:rsidR="00C5755B" w:rsidRPr="00FB49EC" w:rsidRDefault="00C5755B" w:rsidP="00C57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49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(Астраханский государственный университет)</w:t>
      </w:r>
    </w:p>
    <w:p w:rsidR="00C5755B" w:rsidRDefault="00C5755B" w:rsidP="00C5755B">
      <w:pPr>
        <w:spacing w:after="0" w:line="240" w:lineRule="auto"/>
        <w:jc w:val="center"/>
        <w:rPr>
          <w:rFonts w:ascii="Times New Roman" w:eastAsia="Arial Unicode MS" w:hAnsi="Times New Roman" w:cs="Arial Unicode MS"/>
          <w:iCs/>
          <w:color w:val="000000"/>
          <w:sz w:val="28"/>
          <w:szCs w:val="28"/>
          <w:lang w:eastAsia="ru-RU"/>
        </w:rPr>
      </w:pPr>
    </w:p>
    <w:p w:rsidR="00C5755B" w:rsidRPr="00596A1C" w:rsidRDefault="00C5755B" w:rsidP="00C5755B">
      <w:pPr>
        <w:shd w:val="clear" w:color="auto" w:fill="FFFFFF"/>
        <w:suppressAutoHyphens/>
        <w:spacing w:after="0" w:line="321" w:lineRule="exact"/>
        <w:ind w:left="4111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96A1C">
        <w:rPr>
          <w:rFonts w:ascii="Times New Roman" w:eastAsia="Arial Unicode MS" w:hAnsi="Times New Roman" w:cs="Times New Roman"/>
          <w:sz w:val="28"/>
          <w:szCs w:val="28"/>
          <w:lang w:eastAsia="ru-RU"/>
        </w:rPr>
        <w:t>УТВЕРЖДАЮ</w:t>
      </w:r>
    </w:p>
    <w:p w:rsidR="00C5755B" w:rsidRDefault="00C5755B" w:rsidP="00C5755B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Завкафедрой ____________________</w:t>
      </w:r>
    </w:p>
    <w:p w:rsidR="00C5755B" w:rsidRPr="00475752" w:rsidRDefault="00C5755B" w:rsidP="00C5755B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                                  </w:t>
      </w:r>
      <w:r w:rsidRPr="00475752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подпись, 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Ф.И.О.             </w:t>
      </w:r>
    </w:p>
    <w:p w:rsidR="00C5755B" w:rsidRPr="00596A1C" w:rsidRDefault="00C5755B" w:rsidP="00C5755B">
      <w:pPr>
        <w:shd w:val="clear" w:color="auto" w:fill="FFFFFF"/>
        <w:suppressAutoHyphens/>
        <w:spacing w:after="0" w:line="321" w:lineRule="exact"/>
        <w:ind w:left="4111"/>
        <w:jc w:val="center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  <w:r w:rsidRPr="00596A1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</w:t>
      </w:r>
      <w:r w:rsidRPr="00596A1C">
        <w:rPr>
          <w:rFonts w:ascii="Times New Roman" w:eastAsia="Arial Unicode MS" w:hAnsi="Times New Roman" w:cs="Times New Roman"/>
          <w:sz w:val="28"/>
          <w:szCs w:val="28"/>
          <w:lang w:eastAsia="ru-RU"/>
        </w:rPr>
        <w:t>«___» __________________ 20___г</w:t>
      </w:r>
      <w:r w:rsidRPr="00EE07F3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C5755B" w:rsidRPr="00596A1C" w:rsidRDefault="00C5755B" w:rsidP="00C5755B">
      <w:pPr>
        <w:shd w:val="clear" w:color="auto" w:fill="FFFFFF"/>
        <w:suppressAutoHyphens/>
        <w:spacing w:after="0" w:line="216" w:lineRule="auto"/>
        <w:ind w:right="40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</w:p>
    <w:p w:rsidR="00C5755B" w:rsidRPr="00596A1C" w:rsidRDefault="00C5755B" w:rsidP="00C5755B">
      <w:pPr>
        <w:spacing w:after="0" w:line="240" w:lineRule="auto"/>
        <w:rPr>
          <w:rFonts w:ascii="Times New Roman" w:eastAsia="Arial Unicode MS" w:hAnsi="Times New Roman" w:cs="Arial Unicode MS"/>
          <w:iCs/>
          <w:color w:val="000000"/>
          <w:sz w:val="28"/>
          <w:szCs w:val="28"/>
          <w:lang w:eastAsia="ru-RU"/>
        </w:rPr>
      </w:pPr>
      <w:r w:rsidRPr="00596A1C">
        <w:rPr>
          <w:rFonts w:ascii="Times New Roman" w:eastAsia="Arial Unicode MS" w:hAnsi="Times New Roman" w:cs="Arial Unicode MS"/>
          <w:iCs/>
          <w:color w:val="000000"/>
          <w:sz w:val="28"/>
          <w:szCs w:val="28"/>
          <w:lang w:eastAsia="ru-RU"/>
        </w:rPr>
        <w:t>Факультет _______________________________</w:t>
      </w:r>
      <w:r>
        <w:rPr>
          <w:rFonts w:ascii="Times New Roman" w:eastAsia="Arial Unicode MS" w:hAnsi="Times New Roman" w:cs="Arial Unicode MS"/>
          <w:iCs/>
          <w:color w:val="000000"/>
          <w:sz w:val="28"/>
          <w:szCs w:val="28"/>
          <w:lang w:eastAsia="ru-RU"/>
        </w:rPr>
        <w:t>_____________________</w:t>
      </w:r>
      <w:r w:rsidRPr="00596A1C">
        <w:rPr>
          <w:rFonts w:ascii="Times New Roman" w:eastAsia="Arial Unicode MS" w:hAnsi="Times New Roman" w:cs="Arial Unicode MS"/>
          <w:iCs/>
          <w:color w:val="000000"/>
          <w:sz w:val="28"/>
          <w:szCs w:val="28"/>
          <w:lang w:eastAsia="ru-RU"/>
        </w:rPr>
        <w:t>____</w:t>
      </w:r>
    </w:p>
    <w:p w:rsidR="00C5755B" w:rsidRPr="00596A1C" w:rsidRDefault="00C5755B" w:rsidP="00C5755B">
      <w:pPr>
        <w:spacing w:after="0" w:line="240" w:lineRule="auto"/>
        <w:rPr>
          <w:rFonts w:ascii="Times New Roman" w:eastAsia="Arial Unicode MS" w:hAnsi="Times New Roman" w:cs="Arial Unicode MS"/>
          <w:iCs/>
          <w:color w:val="000000"/>
          <w:sz w:val="28"/>
          <w:szCs w:val="28"/>
          <w:lang w:eastAsia="ru-RU"/>
        </w:rPr>
      </w:pPr>
      <w:r w:rsidRPr="00596A1C">
        <w:rPr>
          <w:rFonts w:ascii="Times New Roman" w:eastAsia="Arial Unicode MS" w:hAnsi="Times New Roman" w:cs="Arial Unicode MS"/>
          <w:iCs/>
          <w:color w:val="000000"/>
          <w:sz w:val="28"/>
          <w:szCs w:val="28"/>
          <w:lang w:eastAsia="ru-RU"/>
        </w:rPr>
        <w:t>Кафедра _____________________________________</w:t>
      </w:r>
      <w:r>
        <w:rPr>
          <w:rFonts w:ascii="Times New Roman" w:eastAsia="Arial Unicode MS" w:hAnsi="Times New Roman" w:cs="Arial Unicode MS"/>
          <w:iCs/>
          <w:color w:val="000000"/>
          <w:sz w:val="28"/>
          <w:szCs w:val="28"/>
          <w:lang w:eastAsia="ru-RU"/>
        </w:rPr>
        <w:t>_________</w:t>
      </w:r>
      <w:r w:rsidRPr="00596A1C">
        <w:rPr>
          <w:rFonts w:ascii="Times New Roman" w:eastAsia="Arial Unicode MS" w:hAnsi="Times New Roman" w:cs="Arial Unicode MS"/>
          <w:iCs/>
          <w:color w:val="000000"/>
          <w:sz w:val="28"/>
          <w:szCs w:val="28"/>
          <w:lang w:eastAsia="ru-RU"/>
        </w:rPr>
        <w:t>____________</w:t>
      </w:r>
    </w:p>
    <w:p w:rsidR="00C5755B" w:rsidRPr="00596A1C" w:rsidRDefault="00C5755B" w:rsidP="00C5755B">
      <w:pPr>
        <w:shd w:val="clear" w:color="auto" w:fill="FFFFFF"/>
        <w:suppressAutoHyphens/>
        <w:spacing w:after="0" w:line="321" w:lineRule="exact"/>
        <w:ind w:left="4111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5755B" w:rsidRDefault="00C5755B" w:rsidP="00C5755B">
      <w:pPr>
        <w:shd w:val="clear" w:color="auto" w:fill="FFFFFF"/>
        <w:suppressAutoHyphens/>
        <w:spacing w:after="0" w:line="216" w:lineRule="auto"/>
        <w:ind w:right="40"/>
        <w:jc w:val="center"/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</w:pPr>
    </w:p>
    <w:p w:rsidR="00C5755B" w:rsidRPr="00271F32" w:rsidRDefault="00C5755B" w:rsidP="00C5755B">
      <w:pPr>
        <w:shd w:val="clear" w:color="auto" w:fill="FFFFFF"/>
        <w:suppressAutoHyphens/>
        <w:spacing w:after="0" w:line="216" w:lineRule="auto"/>
        <w:ind w:right="40"/>
        <w:jc w:val="center"/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</w:pPr>
      <w:r w:rsidRPr="00271F32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>ПЛАН</w:t>
      </w:r>
    </w:p>
    <w:p w:rsidR="00C5755B" w:rsidRPr="00674444" w:rsidRDefault="00C5755B" w:rsidP="00C5755B">
      <w:pPr>
        <w:shd w:val="clear" w:color="auto" w:fill="FFFFFF"/>
        <w:suppressAutoHyphens/>
        <w:spacing w:after="0" w:line="216" w:lineRule="auto"/>
        <w:ind w:right="4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674444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ПРАКТИК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И</w:t>
      </w:r>
      <w:r w:rsidRPr="00674444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ПО ПОЛУЧЕНИЮ ПРОФЕССИОНАЛЬНЫХ УМЕНИЙ И ОПЫТ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А ПРОФЕССИОНАЛЬНОЙ ДЕЯТЕЛЬНОСТИ</w:t>
      </w:r>
    </w:p>
    <w:p w:rsidR="00C5755B" w:rsidRDefault="00C5755B" w:rsidP="00C5755B">
      <w:pPr>
        <w:shd w:val="clear" w:color="auto" w:fill="FFFFFF"/>
        <w:suppressAutoHyphens/>
        <w:spacing w:after="0" w:line="216" w:lineRule="auto"/>
        <w:ind w:right="40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96A1C">
        <w:rPr>
          <w:rFonts w:ascii="Times New Roman" w:eastAsia="Arial Unicode MS" w:hAnsi="Times New Roman" w:cs="Times New Roman"/>
          <w:sz w:val="28"/>
          <w:szCs w:val="28"/>
          <w:lang w:eastAsia="ru-RU"/>
        </w:rPr>
        <w:t>(20__ –  20__ учебный год)</w:t>
      </w:r>
    </w:p>
    <w:p w:rsidR="00C5755B" w:rsidRPr="00596A1C" w:rsidRDefault="00C5755B" w:rsidP="00C5755B">
      <w:pPr>
        <w:shd w:val="clear" w:color="auto" w:fill="FFFFFF"/>
        <w:suppressAutoHyphens/>
        <w:spacing w:after="0" w:line="216" w:lineRule="auto"/>
        <w:ind w:right="40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5755B" w:rsidRPr="00596A1C" w:rsidRDefault="00C5755B" w:rsidP="00C5755B">
      <w:pPr>
        <w:shd w:val="clear" w:color="auto" w:fill="FFFFFF"/>
        <w:tabs>
          <w:tab w:val="left" w:leader="underscore" w:pos="10206"/>
        </w:tabs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71B0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Ф.И.О. аспиранта</w:t>
      </w:r>
      <w:r w:rsidRPr="00596A1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____________________________________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______________</w:t>
      </w:r>
    </w:p>
    <w:p w:rsidR="00C5755B" w:rsidRPr="00596A1C" w:rsidRDefault="00C5755B" w:rsidP="00C5755B">
      <w:pPr>
        <w:shd w:val="clear" w:color="auto" w:fill="FFFFFF"/>
        <w:tabs>
          <w:tab w:val="left" w:leader="underscore" w:pos="10206"/>
        </w:tabs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71B0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Направление подготовки</w:t>
      </w:r>
      <w:r w:rsidRPr="00596A1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___________________________________________</w:t>
      </w:r>
    </w:p>
    <w:p w:rsidR="00C5755B" w:rsidRPr="00596A1C" w:rsidRDefault="00C5755B" w:rsidP="00C5755B">
      <w:pPr>
        <w:shd w:val="clear" w:color="auto" w:fill="FFFFFF"/>
        <w:tabs>
          <w:tab w:val="left" w:leader="underscore" w:pos="10206"/>
        </w:tabs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71B0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Направленность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B71B0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(профиль)</w:t>
      </w:r>
      <w:r w:rsidRPr="00B71B0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__________________</w:t>
      </w:r>
      <w:r w:rsidRPr="00596A1C">
        <w:rPr>
          <w:rFonts w:ascii="Times New Roman" w:eastAsia="Arial Unicode MS" w:hAnsi="Times New Roman" w:cs="Times New Roman"/>
          <w:sz w:val="28"/>
          <w:szCs w:val="28"/>
          <w:lang w:eastAsia="ru-RU"/>
        </w:rPr>
        <w:t>_______________________</w:t>
      </w:r>
    </w:p>
    <w:p w:rsidR="00C5755B" w:rsidRPr="00B71B0D" w:rsidRDefault="00C5755B" w:rsidP="00C5755B">
      <w:pPr>
        <w:shd w:val="clear" w:color="auto" w:fill="FFFFFF"/>
        <w:tabs>
          <w:tab w:val="left" w:leader="underscore" w:pos="10206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B71B0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Период прохождения практики </w:t>
      </w:r>
    </w:p>
    <w:p w:rsidR="00C5755B" w:rsidRPr="00596A1C" w:rsidRDefault="00C5755B" w:rsidP="00C5755B">
      <w:pPr>
        <w:shd w:val="clear" w:color="auto" w:fill="FFFFFF"/>
        <w:tabs>
          <w:tab w:val="left" w:leader="underscore" w:pos="10206"/>
        </w:tabs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96A1C">
        <w:rPr>
          <w:rFonts w:ascii="Times New Roman" w:eastAsia="Arial Unicode MS" w:hAnsi="Times New Roman" w:cs="Times New Roman"/>
          <w:sz w:val="28"/>
          <w:szCs w:val="28"/>
          <w:lang w:eastAsia="ru-RU"/>
        </w:rPr>
        <w:t>с «__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_</w:t>
      </w:r>
      <w:r w:rsidRPr="00596A1C">
        <w:rPr>
          <w:rFonts w:ascii="Times New Roman" w:eastAsia="Arial Unicode MS" w:hAnsi="Times New Roman" w:cs="Times New Roman"/>
          <w:sz w:val="28"/>
          <w:szCs w:val="28"/>
          <w:lang w:eastAsia="ru-RU"/>
        </w:rPr>
        <w:t>_»_____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________</w:t>
      </w:r>
      <w:r w:rsidRPr="00596A1C">
        <w:rPr>
          <w:rFonts w:ascii="Times New Roman" w:eastAsia="Arial Unicode MS" w:hAnsi="Times New Roman" w:cs="Times New Roman"/>
          <w:sz w:val="28"/>
          <w:szCs w:val="28"/>
          <w:lang w:eastAsia="ru-RU"/>
        </w:rPr>
        <w:t>__20___г. по «__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_</w:t>
      </w:r>
      <w:r w:rsidRPr="00596A1C">
        <w:rPr>
          <w:rFonts w:ascii="Times New Roman" w:eastAsia="Arial Unicode MS" w:hAnsi="Times New Roman" w:cs="Times New Roman"/>
          <w:sz w:val="28"/>
          <w:szCs w:val="28"/>
          <w:lang w:eastAsia="ru-RU"/>
        </w:rPr>
        <w:t>_»___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________</w:t>
      </w:r>
      <w:r w:rsidRPr="00596A1C">
        <w:rPr>
          <w:rFonts w:ascii="Times New Roman" w:eastAsia="Arial Unicode MS" w:hAnsi="Times New Roman" w:cs="Times New Roman"/>
          <w:sz w:val="28"/>
          <w:szCs w:val="28"/>
          <w:lang w:eastAsia="ru-RU"/>
        </w:rPr>
        <w:t>_____20___г.</w:t>
      </w:r>
    </w:p>
    <w:p w:rsidR="00C5755B" w:rsidRDefault="00C5755B" w:rsidP="00C5755B">
      <w:pPr>
        <w:shd w:val="clear" w:color="auto" w:fill="FFFFFF"/>
        <w:tabs>
          <w:tab w:val="left" w:leader="underscore" w:pos="10206"/>
        </w:tabs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Р</w:t>
      </w:r>
      <w:r w:rsidRPr="00B71B0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уководитель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(и) практики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______________________________</w:t>
      </w:r>
      <w:r w:rsidRPr="00596A1C">
        <w:rPr>
          <w:rFonts w:ascii="Times New Roman" w:eastAsia="Arial Unicode MS" w:hAnsi="Times New Roman" w:cs="Times New Roman"/>
          <w:sz w:val="28"/>
          <w:szCs w:val="28"/>
          <w:lang w:eastAsia="ru-RU"/>
        </w:rPr>
        <w:t>________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___</w:t>
      </w:r>
    </w:p>
    <w:p w:rsidR="00C5755B" w:rsidRPr="00596A1C" w:rsidRDefault="00C5755B" w:rsidP="00C5755B">
      <w:pPr>
        <w:shd w:val="clear" w:color="auto" w:fill="FFFFFF"/>
        <w:tabs>
          <w:tab w:val="left" w:leader="underscore" w:pos="10206"/>
        </w:tabs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5755B" w:rsidRDefault="00C5755B" w:rsidP="00C5755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  <w:vertAlign w:val="superscript"/>
          <w:lang w:eastAsia="ru-RU"/>
        </w:rPr>
      </w:pPr>
      <w:r w:rsidRPr="00661F1E">
        <w:rPr>
          <w:rFonts w:ascii="Times New Roman" w:eastAsia="Arial Unicode MS" w:hAnsi="Times New Roman" w:cs="Times New Roman"/>
          <w:i/>
          <w:sz w:val="28"/>
          <w:szCs w:val="28"/>
          <w:vertAlign w:val="superscript"/>
          <w:lang w:eastAsia="ru-RU"/>
        </w:rPr>
        <w:t>(Ф.И.О. должность, ученая степень, ученое звание)</w:t>
      </w:r>
    </w:p>
    <w:p w:rsidR="00C5755B" w:rsidRPr="00661F1E" w:rsidRDefault="00C5755B" w:rsidP="00C5755B">
      <w:pPr>
        <w:shd w:val="clear" w:color="auto" w:fill="FFFFFF"/>
        <w:suppressAutoHyphens/>
        <w:spacing w:after="0" w:line="240" w:lineRule="auto"/>
        <w:rPr>
          <w:rFonts w:ascii="Times New Roman" w:eastAsia="Arial Unicode MS" w:hAnsi="Times New Roman" w:cs="Times New Roman"/>
          <w:i/>
          <w:sz w:val="28"/>
          <w:szCs w:val="28"/>
          <w:vertAlign w:val="superscript"/>
          <w:lang w:eastAsia="ru-RU"/>
        </w:rPr>
      </w:pPr>
    </w:p>
    <w:tbl>
      <w:tblPr>
        <w:tblW w:w="929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5"/>
        <w:gridCol w:w="2747"/>
        <w:gridCol w:w="1771"/>
        <w:gridCol w:w="2350"/>
        <w:gridCol w:w="1885"/>
      </w:tblGrid>
      <w:tr w:rsidR="00C5755B" w:rsidRPr="00596A1C" w:rsidTr="00681C73">
        <w:trPr>
          <w:trHeight w:val="1232"/>
        </w:trPr>
        <w:tc>
          <w:tcPr>
            <w:tcW w:w="545" w:type="dxa"/>
            <w:shd w:val="clear" w:color="auto" w:fill="FFFFFF"/>
            <w:vAlign w:val="center"/>
          </w:tcPr>
          <w:p w:rsidR="00C5755B" w:rsidRPr="00DB3194" w:rsidRDefault="00C5755B" w:rsidP="00681C73">
            <w:pPr>
              <w:shd w:val="clear" w:color="auto" w:fill="FFFFFF"/>
              <w:suppressAutoHyphens/>
              <w:spacing w:after="0" w:line="240" w:lineRule="auto"/>
              <w:ind w:left="5" w:hanging="5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319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2747" w:type="dxa"/>
            <w:shd w:val="clear" w:color="auto" w:fill="FFFFFF"/>
            <w:vAlign w:val="center"/>
          </w:tcPr>
          <w:p w:rsidR="00C5755B" w:rsidRPr="00DB3194" w:rsidRDefault="00C5755B" w:rsidP="00681C73">
            <w:pPr>
              <w:shd w:val="clear" w:color="auto" w:fill="FFFFFF"/>
              <w:suppressAutoHyphens/>
              <w:spacing w:after="0" w:line="240" w:lineRule="auto"/>
              <w:ind w:left="5" w:hanging="5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319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Планируемые формы работы</w:t>
            </w:r>
          </w:p>
          <w:p w:rsidR="00C5755B" w:rsidRPr="00DB3194" w:rsidRDefault="00C5755B" w:rsidP="00681C73">
            <w:pPr>
              <w:shd w:val="clear" w:color="auto" w:fill="FFFFFF"/>
              <w:suppressAutoHyphens/>
              <w:spacing w:after="0" w:line="240" w:lineRule="auto"/>
              <w:ind w:left="5" w:hanging="5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319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 время практики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C5755B" w:rsidRPr="00DB3194" w:rsidRDefault="00C5755B" w:rsidP="00681C73">
            <w:pPr>
              <w:shd w:val="clear" w:color="auto" w:fill="FFFFFF"/>
              <w:suppressAutoHyphens/>
              <w:spacing w:after="0" w:line="240" w:lineRule="auto"/>
              <w:ind w:left="5" w:hanging="5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319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C5755B" w:rsidRPr="00DB3194" w:rsidRDefault="00C5755B" w:rsidP="00681C73">
            <w:pPr>
              <w:shd w:val="clear" w:color="auto" w:fill="FFFFFF"/>
              <w:suppressAutoHyphens/>
              <w:spacing w:after="0" w:line="240" w:lineRule="auto"/>
              <w:ind w:left="5" w:hanging="5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319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350" w:type="dxa"/>
            <w:shd w:val="clear" w:color="auto" w:fill="FFFFFF"/>
            <w:vAlign w:val="center"/>
          </w:tcPr>
          <w:p w:rsidR="00C5755B" w:rsidRPr="00DB3194" w:rsidRDefault="00C5755B" w:rsidP="00681C73">
            <w:pPr>
              <w:shd w:val="clear" w:color="auto" w:fill="FFFFFF"/>
              <w:suppressAutoHyphens/>
              <w:spacing w:after="0" w:line="240" w:lineRule="auto"/>
              <w:ind w:left="5" w:hanging="5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319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Календарные сроки проведения планируемой работы</w:t>
            </w:r>
          </w:p>
        </w:tc>
        <w:tc>
          <w:tcPr>
            <w:tcW w:w="1885" w:type="dxa"/>
            <w:shd w:val="clear" w:color="auto" w:fill="FFFFFF"/>
            <w:vAlign w:val="center"/>
          </w:tcPr>
          <w:p w:rsidR="00C5755B" w:rsidRPr="00DB3194" w:rsidRDefault="00C5755B" w:rsidP="00681C73">
            <w:pPr>
              <w:shd w:val="clear" w:color="auto" w:fill="FFFFFF"/>
              <w:suppressAutoHyphens/>
              <w:spacing w:after="0" w:line="240" w:lineRule="auto"/>
              <w:ind w:left="5" w:hanging="5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319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C5755B" w:rsidRPr="00596A1C" w:rsidTr="00681C73">
        <w:trPr>
          <w:trHeight w:val="393"/>
        </w:trPr>
        <w:tc>
          <w:tcPr>
            <w:tcW w:w="545" w:type="dxa"/>
            <w:shd w:val="clear" w:color="auto" w:fill="FFFFFF"/>
          </w:tcPr>
          <w:p w:rsidR="00C5755B" w:rsidRPr="00596A1C" w:rsidRDefault="00C5755B" w:rsidP="00681C73">
            <w:pPr>
              <w:shd w:val="clear" w:color="auto" w:fill="FFFFFF"/>
              <w:tabs>
                <w:tab w:val="num" w:pos="360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7" w:type="dxa"/>
            <w:shd w:val="clear" w:color="auto" w:fill="FFFFFF"/>
          </w:tcPr>
          <w:p w:rsidR="00C5755B" w:rsidRPr="00596A1C" w:rsidRDefault="00C5755B" w:rsidP="00681C73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1" w:type="dxa"/>
            <w:shd w:val="clear" w:color="auto" w:fill="FFFFFF"/>
            <w:vAlign w:val="center"/>
          </w:tcPr>
          <w:p w:rsidR="00C5755B" w:rsidRPr="00596A1C" w:rsidRDefault="00C5755B" w:rsidP="00681C73">
            <w:pPr>
              <w:shd w:val="clear" w:color="auto" w:fill="FFFFFF"/>
              <w:suppressAutoHyphens/>
              <w:spacing w:after="0" w:line="240" w:lineRule="auto"/>
              <w:ind w:right="-68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FFFFFF"/>
            <w:vAlign w:val="center"/>
          </w:tcPr>
          <w:p w:rsidR="00C5755B" w:rsidRPr="00596A1C" w:rsidRDefault="00C5755B" w:rsidP="00681C7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shd w:val="clear" w:color="auto" w:fill="FFFFFF"/>
          </w:tcPr>
          <w:p w:rsidR="00C5755B" w:rsidRPr="00596A1C" w:rsidRDefault="00C5755B" w:rsidP="00681C7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5755B" w:rsidRPr="00596A1C" w:rsidTr="00681C73">
        <w:trPr>
          <w:trHeight w:val="452"/>
        </w:trPr>
        <w:tc>
          <w:tcPr>
            <w:tcW w:w="545" w:type="dxa"/>
            <w:shd w:val="clear" w:color="auto" w:fill="FFFFFF"/>
          </w:tcPr>
          <w:p w:rsidR="00C5755B" w:rsidRPr="00596A1C" w:rsidRDefault="00C5755B" w:rsidP="00681C73">
            <w:pPr>
              <w:shd w:val="clear" w:color="auto" w:fill="FFFFFF"/>
              <w:tabs>
                <w:tab w:val="num" w:pos="360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7" w:type="dxa"/>
            <w:shd w:val="clear" w:color="auto" w:fill="FFFFFF"/>
          </w:tcPr>
          <w:p w:rsidR="00C5755B" w:rsidRPr="00596A1C" w:rsidRDefault="00C5755B" w:rsidP="00681C73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1" w:type="dxa"/>
            <w:shd w:val="clear" w:color="auto" w:fill="FFFFFF"/>
            <w:vAlign w:val="center"/>
          </w:tcPr>
          <w:p w:rsidR="00C5755B" w:rsidRPr="00596A1C" w:rsidRDefault="00C5755B" w:rsidP="00681C73">
            <w:pPr>
              <w:shd w:val="clear" w:color="auto" w:fill="FFFFFF"/>
              <w:suppressAutoHyphens/>
              <w:spacing w:after="0" w:line="240" w:lineRule="auto"/>
              <w:ind w:right="-68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FFFFFF"/>
            <w:vAlign w:val="center"/>
          </w:tcPr>
          <w:p w:rsidR="00C5755B" w:rsidRPr="00596A1C" w:rsidRDefault="00C5755B" w:rsidP="00681C7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shd w:val="clear" w:color="auto" w:fill="FFFFFF"/>
          </w:tcPr>
          <w:p w:rsidR="00C5755B" w:rsidRPr="00596A1C" w:rsidRDefault="00C5755B" w:rsidP="00681C7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5755B" w:rsidRPr="00596A1C" w:rsidRDefault="00C5755B" w:rsidP="00C5755B">
      <w:pPr>
        <w:shd w:val="clear" w:color="auto" w:fill="FFFFFF"/>
        <w:suppressAutoHyphens/>
        <w:spacing w:after="0" w:line="240" w:lineRule="auto"/>
        <w:ind w:left="5" w:firstLine="562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C5755B" w:rsidRDefault="00C5755B" w:rsidP="00C5755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Аспирант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  <w:t xml:space="preserve">             </w:t>
      </w:r>
      <w:r w:rsidRPr="00596A1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</w:t>
      </w:r>
      <w:r w:rsidRPr="00596A1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   ________________________</w:t>
      </w:r>
    </w:p>
    <w:p w:rsidR="00C5755B" w:rsidRPr="00661F1E" w:rsidRDefault="00C5755B" w:rsidP="00C5755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8"/>
          <w:szCs w:val="28"/>
          <w:vertAlign w:val="superscript"/>
          <w:lang w:eastAsia="ru-RU"/>
        </w:rPr>
      </w:pPr>
      <w:r>
        <w:rPr>
          <w:rFonts w:ascii="Times New Roman" w:eastAsia="Arial Unicode MS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                                                                               </w:t>
      </w:r>
      <w:r w:rsidRPr="00661F1E">
        <w:rPr>
          <w:rFonts w:ascii="Times New Roman" w:eastAsia="Arial Unicode MS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(подпись) </w:t>
      </w:r>
      <w:r>
        <w:rPr>
          <w:rFonts w:ascii="Times New Roman" w:eastAsia="Arial Unicode MS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                                          </w:t>
      </w:r>
      <w:r w:rsidRPr="00661F1E">
        <w:rPr>
          <w:rFonts w:ascii="Times New Roman" w:eastAsia="Arial Unicode MS" w:hAnsi="Times New Roman" w:cs="Times New Roman"/>
          <w:i/>
          <w:color w:val="000000"/>
          <w:sz w:val="28"/>
          <w:szCs w:val="28"/>
          <w:vertAlign w:val="superscript"/>
          <w:lang w:eastAsia="ru-RU"/>
        </w:rPr>
        <w:t>( Ф.И.О. )</w:t>
      </w:r>
    </w:p>
    <w:p w:rsidR="00C5755B" w:rsidRPr="00596A1C" w:rsidRDefault="00C5755B" w:rsidP="00C5755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C5755B" w:rsidRDefault="00C5755B" w:rsidP="00C5755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</w:t>
      </w:r>
      <w:r w:rsidRPr="00596A1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уководитель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практики</w:t>
      </w:r>
      <w:r w:rsidRPr="00596A1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______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   ________________________</w:t>
      </w:r>
    </w:p>
    <w:p w:rsidR="00C5755B" w:rsidRPr="006C26E1" w:rsidRDefault="00C5755B" w:rsidP="00C5755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8"/>
          <w:szCs w:val="28"/>
          <w:vertAlign w:val="superscript"/>
          <w:lang w:eastAsia="ru-RU"/>
        </w:rPr>
      </w:pPr>
      <w:r>
        <w:rPr>
          <w:rFonts w:ascii="Times New Roman" w:eastAsia="Arial Unicode MS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                                                                              </w:t>
      </w:r>
      <w:r w:rsidRPr="00661F1E">
        <w:rPr>
          <w:rFonts w:ascii="Times New Roman" w:eastAsia="Arial Unicode MS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(подпись) </w:t>
      </w:r>
      <w:r>
        <w:rPr>
          <w:rFonts w:ascii="Times New Roman" w:eastAsia="Arial Unicode MS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                                          </w:t>
      </w:r>
      <w:r w:rsidRPr="00661F1E">
        <w:rPr>
          <w:rFonts w:ascii="Times New Roman" w:eastAsia="Arial Unicode MS" w:hAnsi="Times New Roman" w:cs="Times New Roman"/>
          <w:i/>
          <w:color w:val="000000"/>
          <w:sz w:val="28"/>
          <w:szCs w:val="28"/>
          <w:vertAlign w:val="superscript"/>
          <w:lang w:eastAsia="ru-RU"/>
        </w:rPr>
        <w:t>( Ф.И.О. )</w:t>
      </w:r>
    </w:p>
    <w:p w:rsidR="00C5755B" w:rsidRPr="00661F1E" w:rsidRDefault="00C5755B" w:rsidP="00C5755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8"/>
          <w:szCs w:val="28"/>
          <w:vertAlign w:val="superscript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</w:t>
      </w:r>
      <w:r w:rsidRPr="00596A1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уководитель</w:t>
      </w:r>
      <w:r w:rsidRPr="00661F1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53E4A">
        <w:rPr>
          <w:rFonts w:ascii="Times New Roman" w:hAnsi="Times New Roman" w:cs="Times New Roman"/>
          <w:sz w:val="28"/>
          <w:szCs w:val="28"/>
        </w:rPr>
        <w:t xml:space="preserve">практики </w:t>
      </w:r>
      <w:r w:rsidRPr="00661F1E">
        <w:rPr>
          <w:rFonts w:ascii="Times New Roman" w:hAnsi="Times New Roman" w:cs="Times New Roman"/>
          <w:sz w:val="28"/>
          <w:szCs w:val="28"/>
        </w:rPr>
        <w:t>от профильной организации</w:t>
      </w:r>
      <w:r w:rsidRPr="00E000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61F1E">
        <w:rPr>
          <w:rFonts w:ascii="Times New Roman" w:hAnsi="Times New Roman" w:cs="Times New Roman"/>
          <w:b/>
          <w:i/>
          <w:sz w:val="28"/>
          <w:szCs w:val="28"/>
        </w:rPr>
        <w:t>(при наличии)</w:t>
      </w:r>
    </w:p>
    <w:p w:rsidR="00C5755B" w:rsidRDefault="00C5755B" w:rsidP="00C5755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</w:t>
      </w:r>
      <w:r w:rsidRPr="00596A1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   ________________________</w:t>
      </w:r>
    </w:p>
    <w:p w:rsidR="00C5755B" w:rsidRPr="001F0575" w:rsidRDefault="00C5755B" w:rsidP="00C5755B">
      <w:pPr>
        <w:shd w:val="clear" w:color="auto" w:fill="FFFFFF"/>
        <w:suppressAutoHyphens/>
        <w:spacing w:after="0" w:line="240" w:lineRule="auto"/>
        <w:jc w:val="right"/>
      </w:pPr>
      <w:r>
        <w:rPr>
          <w:rFonts w:ascii="Times New Roman" w:eastAsia="Arial Unicode MS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                                                                             </w:t>
      </w:r>
      <w:r w:rsidRPr="00661F1E">
        <w:rPr>
          <w:rFonts w:ascii="Times New Roman" w:eastAsia="Arial Unicode MS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(подпись) </w:t>
      </w:r>
      <w:r>
        <w:rPr>
          <w:rFonts w:ascii="Times New Roman" w:eastAsia="Arial Unicode MS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                                          </w:t>
      </w:r>
      <w:r w:rsidRPr="00661F1E">
        <w:rPr>
          <w:rFonts w:ascii="Times New Roman" w:eastAsia="Arial Unicode MS" w:hAnsi="Times New Roman" w:cs="Times New Roman"/>
          <w:i/>
          <w:color w:val="000000"/>
          <w:sz w:val="28"/>
          <w:szCs w:val="28"/>
          <w:vertAlign w:val="superscript"/>
          <w:lang w:eastAsia="ru-RU"/>
        </w:rPr>
        <w:t>( Ф.И.О. )</w:t>
      </w:r>
      <w:r>
        <w:br w:type="page"/>
      </w:r>
      <w:r w:rsidRPr="001F0575">
        <w:rPr>
          <w:rFonts w:ascii="Times New Roman" w:hAnsi="Times New Roman"/>
          <w:i/>
          <w:sz w:val="24"/>
          <w:szCs w:val="24"/>
        </w:rPr>
        <w:lastRenderedPageBreak/>
        <w:t>Форма отчета о прохождении практики</w:t>
      </w:r>
    </w:p>
    <w:p w:rsidR="00C5755B" w:rsidRPr="00FB49EC" w:rsidRDefault="00C5755B" w:rsidP="00C57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B49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МИНОБРНАУКИ РОССИИ</w:t>
      </w:r>
    </w:p>
    <w:p w:rsidR="00C5755B" w:rsidRPr="00EE07F3" w:rsidRDefault="00C5755B" w:rsidP="00C5755B">
      <w:pPr>
        <w:spacing w:after="0" w:line="240" w:lineRule="auto"/>
        <w:ind w:right="-24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5755B" w:rsidRPr="00FB49EC" w:rsidRDefault="00C5755B" w:rsidP="00C57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49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</w:t>
      </w:r>
    </w:p>
    <w:p w:rsidR="00C5755B" w:rsidRPr="00FB49EC" w:rsidRDefault="00C5755B" w:rsidP="00C57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49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образовательное учреждение высшего образования</w:t>
      </w:r>
    </w:p>
    <w:p w:rsidR="00C5755B" w:rsidRPr="00FB49EC" w:rsidRDefault="00C5755B" w:rsidP="00C57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49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«Астраханский государственный университет»</w:t>
      </w:r>
    </w:p>
    <w:p w:rsidR="00C5755B" w:rsidRDefault="00C5755B" w:rsidP="00C57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49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(Астраханский государственный университет)</w:t>
      </w:r>
    </w:p>
    <w:p w:rsidR="00C5755B" w:rsidRDefault="00C5755B" w:rsidP="00C5755B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55B" w:rsidRDefault="00C5755B" w:rsidP="00C5755B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C5755B" w:rsidRDefault="00C5755B" w:rsidP="00C5755B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Завкафедрой ____________________</w:t>
      </w:r>
    </w:p>
    <w:p w:rsidR="00C5755B" w:rsidRPr="00475752" w:rsidRDefault="00C5755B" w:rsidP="00C5755B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                                  </w:t>
      </w:r>
      <w:r w:rsidRPr="00475752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подпись, 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Ф.И.О.                </w:t>
      </w:r>
    </w:p>
    <w:p w:rsidR="00C5755B" w:rsidRDefault="00C5755B" w:rsidP="00C5755B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475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кафедры протокол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C5755B" w:rsidRPr="00475752" w:rsidRDefault="00C5755B" w:rsidP="00C5755B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«____»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</w:t>
      </w:r>
      <w:r w:rsidRPr="0047575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475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</w:t>
      </w:r>
    </w:p>
    <w:p w:rsidR="00C5755B" w:rsidRDefault="00C5755B" w:rsidP="00C5755B">
      <w:pPr>
        <w:shd w:val="clear" w:color="auto" w:fill="FFFFFF"/>
        <w:suppressAutoHyphens/>
        <w:spacing w:after="0" w:line="216" w:lineRule="auto"/>
        <w:ind w:right="40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C5755B" w:rsidRPr="00596A1C" w:rsidRDefault="00C5755B" w:rsidP="00C5755B">
      <w:pPr>
        <w:shd w:val="clear" w:color="auto" w:fill="FFFFFF"/>
        <w:suppressAutoHyphens/>
        <w:spacing w:after="0" w:line="216" w:lineRule="auto"/>
        <w:ind w:right="40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C5755B" w:rsidRPr="00271F32" w:rsidRDefault="00C5755B" w:rsidP="00C5755B">
      <w:pPr>
        <w:shd w:val="clear" w:color="auto" w:fill="FFFFFF"/>
        <w:suppressAutoHyphens/>
        <w:spacing w:after="0" w:line="216" w:lineRule="auto"/>
        <w:ind w:right="40"/>
        <w:jc w:val="center"/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</w:pPr>
      <w:r w:rsidRPr="00271F32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 xml:space="preserve">ОТЧЕТ О ПРОХОЖДЕНИИ </w:t>
      </w:r>
    </w:p>
    <w:p w:rsidR="00C5755B" w:rsidRPr="00674444" w:rsidRDefault="00C5755B" w:rsidP="00C5755B">
      <w:pPr>
        <w:shd w:val="clear" w:color="auto" w:fill="FFFFFF"/>
        <w:suppressAutoHyphens/>
        <w:spacing w:after="0" w:line="216" w:lineRule="auto"/>
        <w:ind w:right="4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674444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ПРАКТИК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И</w:t>
      </w:r>
      <w:r w:rsidRPr="00674444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ПО ПОЛУЧЕНИЮ ПРОФЕССИОНАЛЬНЫХ УМЕНИЙ И ОПЫТ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А ПРОФЕССИОНАЛЬНОЙ ДЕЯТЕЛЬНОСТИ</w:t>
      </w:r>
    </w:p>
    <w:p w:rsidR="00C5755B" w:rsidRDefault="00C5755B" w:rsidP="00C5755B">
      <w:pPr>
        <w:shd w:val="clear" w:color="auto" w:fill="FFFFFF"/>
        <w:suppressAutoHyphens/>
        <w:spacing w:after="0" w:line="216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96A1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(20</w:t>
      </w:r>
      <w:r w:rsidRPr="00B71B0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__ </w:t>
      </w:r>
      <w:r w:rsidRPr="00596A1C">
        <w:rPr>
          <w:rFonts w:ascii="Times New Roman" w:eastAsia="Arial Unicode MS" w:hAnsi="Times New Roman" w:cs="Times New Roman"/>
          <w:sz w:val="28"/>
          <w:szCs w:val="28"/>
          <w:lang w:eastAsia="ru-RU"/>
        </w:rPr>
        <w:t>–  20__ учебный год)</w:t>
      </w:r>
    </w:p>
    <w:p w:rsidR="00C5755B" w:rsidRPr="00596A1C" w:rsidRDefault="00C5755B" w:rsidP="00C5755B">
      <w:pPr>
        <w:shd w:val="clear" w:color="auto" w:fill="FFFFFF"/>
        <w:tabs>
          <w:tab w:val="left" w:leader="underscore" w:pos="10206"/>
        </w:tabs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71B0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Кафедра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_______________</w:t>
      </w:r>
      <w:r w:rsidRPr="00596A1C">
        <w:rPr>
          <w:rFonts w:ascii="Times New Roman" w:eastAsia="Arial Unicode MS" w:hAnsi="Times New Roman" w:cs="Times New Roman"/>
          <w:sz w:val="28"/>
          <w:szCs w:val="28"/>
          <w:lang w:eastAsia="ru-RU"/>
        </w:rPr>
        <w:t>__________________________________________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_</w:t>
      </w:r>
    </w:p>
    <w:p w:rsidR="00C5755B" w:rsidRPr="00596A1C" w:rsidRDefault="00C5755B" w:rsidP="00C5755B">
      <w:pPr>
        <w:shd w:val="clear" w:color="auto" w:fill="FFFFFF"/>
        <w:tabs>
          <w:tab w:val="left" w:leader="underscore" w:pos="10206"/>
        </w:tabs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71B0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Ф.И.О. аспиранта</w:t>
      </w:r>
      <w:r w:rsidRPr="00596A1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____________________________________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______________</w:t>
      </w:r>
    </w:p>
    <w:p w:rsidR="00C5755B" w:rsidRPr="00596A1C" w:rsidRDefault="00C5755B" w:rsidP="00C5755B">
      <w:pPr>
        <w:shd w:val="clear" w:color="auto" w:fill="FFFFFF"/>
        <w:tabs>
          <w:tab w:val="left" w:leader="underscore" w:pos="10206"/>
        </w:tabs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71B0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Направление подготовки</w:t>
      </w:r>
      <w:r w:rsidRPr="00596A1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___________________________________________</w:t>
      </w:r>
    </w:p>
    <w:p w:rsidR="00C5755B" w:rsidRPr="00596A1C" w:rsidRDefault="00C5755B" w:rsidP="00C5755B">
      <w:pPr>
        <w:shd w:val="clear" w:color="auto" w:fill="FFFFFF"/>
        <w:tabs>
          <w:tab w:val="left" w:leader="underscore" w:pos="10206"/>
        </w:tabs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71B0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Направленность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B71B0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(профиль)</w:t>
      </w:r>
      <w:r w:rsidRPr="00B71B0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__________________</w:t>
      </w:r>
      <w:r w:rsidRPr="00596A1C">
        <w:rPr>
          <w:rFonts w:ascii="Times New Roman" w:eastAsia="Arial Unicode MS" w:hAnsi="Times New Roman" w:cs="Times New Roman"/>
          <w:sz w:val="28"/>
          <w:szCs w:val="28"/>
          <w:lang w:eastAsia="ru-RU"/>
        </w:rPr>
        <w:t>_______________________</w:t>
      </w:r>
    </w:p>
    <w:p w:rsidR="00C5755B" w:rsidRPr="00B71B0D" w:rsidRDefault="00C5755B" w:rsidP="00C5755B">
      <w:pPr>
        <w:shd w:val="clear" w:color="auto" w:fill="FFFFFF"/>
        <w:tabs>
          <w:tab w:val="left" w:leader="underscore" w:pos="10206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B71B0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Период прохождения практики </w:t>
      </w:r>
    </w:p>
    <w:p w:rsidR="00C5755B" w:rsidRPr="00596A1C" w:rsidRDefault="00C5755B" w:rsidP="00C5755B">
      <w:pPr>
        <w:shd w:val="clear" w:color="auto" w:fill="FFFFFF"/>
        <w:tabs>
          <w:tab w:val="left" w:leader="underscore" w:pos="10206"/>
        </w:tabs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96A1C">
        <w:rPr>
          <w:rFonts w:ascii="Times New Roman" w:eastAsia="Arial Unicode MS" w:hAnsi="Times New Roman" w:cs="Times New Roman"/>
          <w:sz w:val="28"/>
          <w:szCs w:val="28"/>
          <w:lang w:eastAsia="ru-RU"/>
        </w:rPr>
        <w:t>с «__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_</w:t>
      </w:r>
      <w:r w:rsidRPr="00596A1C">
        <w:rPr>
          <w:rFonts w:ascii="Times New Roman" w:eastAsia="Arial Unicode MS" w:hAnsi="Times New Roman" w:cs="Times New Roman"/>
          <w:sz w:val="28"/>
          <w:szCs w:val="28"/>
          <w:lang w:eastAsia="ru-RU"/>
        </w:rPr>
        <w:t>_»_____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________</w:t>
      </w:r>
      <w:r w:rsidRPr="00596A1C">
        <w:rPr>
          <w:rFonts w:ascii="Times New Roman" w:eastAsia="Arial Unicode MS" w:hAnsi="Times New Roman" w:cs="Times New Roman"/>
          <w:sz w:val="28"/>
          <w:szCs w:val="28"/>
          <w:lang w:eastAsia="ru-RU"/>
        </w:rPr>
        <w:t>__20___г. по «__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_</w:t>
      </w:r>
      <w:r w:rsidRPr="00596A1C">
        <w:rPr>
          <w:rFonts w:ascii="Times New Roman" w:eastAsia="Arial Unicode MS" w:hAnsi="Times New Roman" w:cs="Times New Roman"/>
          <w:sz w:val="28"/>
          <w:szCs w:val="28"/>
          <w:lang w:eastAsia="ru-RU"/>
        </w:rPr>
        <w:t>_»___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________</w:t>
      </w:r>
      <w:r w:rsidRPr="00596A1C">
        <w:rPr>
          <w:rFonts w:ascii="Times New Roman" w:eastAsia="Arial Unicode MS" w:hAnsi="Times New Roman" w:cs="Times New Roman"/>
          <w:sz w:val="28"/>
          <w:szCs w:val="28"/>
          <w:lang w:eastAsia="ru-RU"/>
        </w:rPr>
        <w:t>_____20___г.</w:t>
      </w:r>
    </w:p>
    <w:p w:rsidR="00C5755B" w:rsidRDefault="00C5755B" w:rsidP="00C5755B">
      <w:pPr>
        <w:shd w:val="clear" w:color="auto" w:fill="FFFFFF"/>
        <w:tabs>
          <w:tab w:val="left" w:leader="underscore" w:pos="10206"/>
        </w:tabs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Р</w:t>
      </w:r>
      <w:r w:rsidRPr="00B71B0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уководитель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(и) практики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______________________________</w:t>
      </w:r>
      <w:r w:rsidRPr="00596A1C">
        <w:rPr>
          <w:rFonts w:ascii="Times New Roman" w:eastAsia="Arial Unicode MS" w:hAnsi="Times New Roman" w:cs="Times New Roman"/>
          <w:sz w:val="28"/>
          <w:szCs w:val="28"/>
          <w:lang w:eastAsia="ru-RU"/>
        </w:rPr>
        <w:t>________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___</w:t>
      </w:r>
    </w:p>
    <w:p w:rsidR="00C5755B" w:rsidRPr="00596A1C" w:rsidRDefault="00C5755B" w:rsidP="00C5755B">
      <w:pPr>
        <w:shd w:val="clear" w:color="auto" w:fill="FFFFFF"/>
        <w:tabs>
          <w:tab w:val="left" w:leader="underscore" w:pos="10206"/>
        </w:tabs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5755B" w:rsidRDefault="00C5755B" w:rsidP="00C5755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  <w:vertAlign w:val="superscript"/>
          <w:lang w:eastAsia="ru-RU"/>
        </w:rPr>
      </w:pPr>
      <w:r w:rsidRPr="00661F1E">
        <w:rPr>
          <w:rFonts w:ascii="Times New Roman" w:eastAsia="Arial Unicode MS" w:hAnsi="Times New Roman" w:cs="Times New Roman"/>
          <w:i/>
          <w:sz w:val="28"/>
          <w:szCs w:val="28"/>
          <w:vertAlign w:val="superscript"/>
          <w:lang w:eastAsia="ru-RU"/>
        </w:rPr>
        <w:t>(Ф.И.О. должност</w:t>
      </w:r>
      <w:r>
        <w:rPr>
          <w:rFonts w:ascii="Times New Roman" w:eastAsia="Arial Unicode MS" w:hAnsi="Times New Roman" w:cs="Times New Roman"/>
          <w:i/>
          <w:sz w:val="28"/>
          <w:szCs w:val="28"/>
          <w:vertAlign w:val="superscript"/>
          <w:lang w:eastAsia="ru-RU"/>
        </w:rPr>
        <w:t>ь, ученая степень, ученое звани)</w:t>
      </w:r>
    </w:p>
    <w:tbl>
      <w:tblPr>
        <w:tblW w:w="9228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2921"/>
        <w:gridCol w:w="3496"/>
        <w:gridCol w:w="1275"/>
        <w:gridCol w:w="1055"/>
      </w:tblGrid>
      <w:tr w:rsidR="00C5755B" w:rsidRPr="00596A1C" w:rsidTr="00681C73">
        <w:trPr>
          <w:trHeight w:val="636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55B" w:rsidRPr="00347808" w:rsidRDefault="00C5755B" w:rsidP="00681C73">
            <w:pPr>
              <w:shd w:val="clear" w:color="auto" w:fill="FFFFFF"/>
              <w:suppressAutoHyphens/>
              <w:spacing w:after="0" w:line="240" w:lineRule="auto"/>
              <w:ind w:left="5" w:hanging="5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7808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55B" w:rsidRPr="00347808" w:rsidRDefault="00C5755B" w:rsidP="00681C73">
            <w:pPr>
              <w:shd w:val="clear" w:color="auto" w:fill="FFFFFF"/>
              <w:suppressAutoHyphens/>
              <w:spacing w:after="0" w:line="240" w:lineRule="auto"/>
              <w:ind w:left="5" w:hanging="5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7808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проведенной работы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55B" w:rsidRPr="00347808" w:rsidRDefault="00C5755B" w:rsidP="00681C73">
            <w:pPr>
              <w:shd w:val="clear" w:color="auto" w:fill="FFFFFF"/>
              <w:suppressAutoHyphens/>
              <w:spacing w:after="0" w:line="240" w:lineRule="auto"/>
              <w:ind w:left="5" w:hanging="5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7808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55B" w:rsidRPr="00347808" w:rsidRDefault="00C5755B" w:rsidP="00681C73">
            <w:pPr>
              <w:shd w:val="clear" w:color="auto" w:fill="FFFFFF"/>
              <w:suppressAutoHyphens/>
              <w:spacing w:after="0" w:line="240" w:lineRule="auto"/>
              <w:ind w:left="5" w:hanging="5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7808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55B" w:rsidRPr="00347808" w:rsidRDefault="00C5755B" w:rsidP="00681C73">
            <w:pPr>
              <w:shd w:val="clear" w:color="auto" w:fill="FFFFFF"/>
              <w:suppressAutoHyphens/>
              <w:spacing w:after="0" w:line="240" w:lineRule="auto"/>
              <w:ind w:left="5" w:hanging="5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7808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C5755B" w:rsidRPr="00596A1C" w:rsidTr="00681C73">
        <w:trPr>
          <w:trHeight w:val="393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55B" w:rsidRPr="00596A1C" w:rsidRDefault="00C5755B" w:rsidP="00681C73">
            <w:pPr>
              <w:shd w:val="clear" w:color="auto" w:fill="FFFFFF"/>
              <w:tabs>
                <w:tab w:val="num" w:pos="36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A1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755B" w:rsidRPr="00596A1C" w:rsidRDefault="00C5755B" w:rsidP="00681C73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755B" w:rsidRPr="00596A1C" w:rsidRDefault="00C5755B" w:rsidP="00681C73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55B" w:rsidRPr="00596A1C" w:rsidRDefault="00C5755B" w:rsidP="00681C73">
            <w:pPr>
              <w:shd w:val="clear" w:color="auto" w:fill="FFFFFF"/>
              <w:suppressAutoHyphens/>
              <w:spacing w:after="0" w:line="240" w:lineRule="auto"/>
              <w:ind w:right="-68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55B" w:rsidRPr="00596A1C" w:rsidRDefault="00C5755B" w:rsidP="00681C7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5755B" w:rsidRPr="00596A1C" w:rsidTr="00681C73">
        <w:trPr>
          <w:trHeight w:val="406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55B" w:rsidRPr="00596A1C" w:rsidRDefault="00C5755B" w:rsidP="00681C73">
            <w:pPr>
              <w:shd w:val="clear" w:color="auto" w:fill="FFFFFF"/>
              <w:tabs>
                <w:tab w:val="num" w:pos="36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755B" w:rsidRPr="00596A1C" w:rsidRDefault="00C5755B" w:rsidP="00681C73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755B" w:rsidRPr="00596A1C" w:rsidRDefault="00C5755B" w:rsidP="00681C73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55B" w:rsidRPr="00596A1C" w:rsidRDefault="00C5755B" w:rsidP="00681C73">
            <w:pPr>
              <w:shd w:val="clear" w:color="auto" w:fill="FFFFFF"/>
              <w:suppressAutoHyphens/>
              <w:spacing w:after="0" w:line="240" w:lineRule="auto"/>
              <w:ind w:right="-68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55B" w:rsidRPr="00596A1C" w:rsidRDefault="00C5755B" w:rsidP="00681C7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5755B" w:rsidRPr="00596A1C" w:rsidTr="00681C73">
        <w:trPr>
          <w:trHeight w:val="408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55B" w:rsidRPr="00596A1C" w:rsidRDefault="00C5755B" w:rsidP="00681C73">
            <w:pPr>
              <w:shd w:val="clear" w:color="auto" w:fill="FFFFFF"/>
              <w:tabs>
                <w:tab w:val="num" w:pos="36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55B" w:rsidRPr="00596A1C" w:rsidRDefault="00C5755B" w:rsidP="00681C73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A1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Общий объем часов 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55B" w:rsidRPr="00596A1C" w:rsidRDefault="00C5755B" w:rsidP="00681C73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55B" w:rsidRPr="00596A1C" w:rsidRDefault="00C5755B" w:rsidP="00681C73">
            <w:pPr>
              <w:shd w:val="clear" w:color="auto" w:fill="FFFFFF"/>
              <w:suppressAutoHyphens/>
              <w:spacing w:after="0" w:line="240" w:lineRule="auto"/>
              <w:ind w:right="-68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55B" w:rsidRPr="00596A1C" w:rsidRDefault="00C5755B" w:rsidP="00681C7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5755B" w:rsidRPr="00596A1C" w:rsidRDefault="00C5755B" w:rsidP="00C5755B">
      <w:pPr>
        <w:shd w:val="clear" w:color="auto" w:fill="FFFFFF"/>
        <w:suppressAutoHyphens/>
        <w:spacing w:after="0" w:line="240" w:lineRule="auto"/>
        <w:ind w:left="5" w:hanging="5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596A1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Основные итоги практики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*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: _____</w:t>
      </w:r>
      <w:r w:rsidRPr="00596A1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___________________________________</w:t>
      </w:r>
    </w:p>
    <w:p w:rsidR="00C5755B" w:rsidRDefault="00C5755B" w:rsidP="00C5755B">
      <w:pPr>
        <w:shd w:val="clear" w:color="auto" w:fill="FFFFFF"/>
        <w:suppressAutoHyphens/>
        <w:spacing w:after="0" w:line="240" w:lineRule="auto"/>
        <w:ind w:left="5" w:hanging="5"/>
        <w:jc w:val="both"/>
        <w:rPr>
          <w:rFonts w:ascii="Times New Roman" w:hAnsi="Times New Roman" w:cs="Times New Roman"/>
          <w:sz w:val="24"/>
          <w:szCs w:val="24"/>
        </w:rPr>
      </w:pPr>
      <w:r w:rsidRPr="00596A1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C5755B" w:rsidRPr="00347808" w:rsidRDefault="00C5755B" w:rsidP="00C5755B">
      <w:pPr>
        <w:shd w:val="clear" w:color="auto" w:fill="FFFFFF"/>
        <w:suppressAutoHyphens/>
        <w:spacing w:after="0" w:line="240" w:lineRule="auto"/>
        <w:ind w:left="5" w:firstLine="562"/>
        <w:jc w:val="both"/>
        <w:rPr>
          <w:rFonts w:ascii="Times New Roman" w:hAnsi="Times New Roman" w:cs="Times New Roman"/>
          <w:i/>
        </w:rPr>
      </w:pPr>
      <w:r w:rsidRPr="00347808">
        <w:rPr>
          <w:rFonts w:ascii="Times New Roman" w:hAnsi="Times New Roman" w:cs="Times New Roman"/>
          <w:i/>
        </w:rPr>
        <w:t>*Отчет о практике должен содержать сведения о конкретно выполненной аспирантом работе в период практики. Основу содержания отчета должны составлять личные наблюдения, критический анализ и оценка действующих технических средств, процессов и методов организации работ, выводы и предложения.</w:t>
      </w:r>
    </w:p>
    <w:p w:rsidR="00C5755B" w:rsidRPr="00EE07F3" w:rsidRDefault="00C5755B" w:rsidP="00C5755B">
      <w:pPr>
        <w:shd w:val="clear" w:color="auto" w:fill="FFFFFF"/>
        <w:suppressAutoHyphens/>
        <w:spacing w:after="0" w:line="240" w:lineRule="auto"/>
        <w:ind w:left="5" w:firstLine="562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</w:pPr>
    </w:p>
    <w:p w:rsidR="00C5755B" w:rsidRDefault="00C5755B" w:rsidP="00C5755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Аспирант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  <w:t xml:space="preserve">             </w:t>
      </w:r>
      <w:r w:rsidRPr="00596A1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</w:t>
      </w:r>
      <w:r w:rsidRPr="00596A1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   ________________________</w:t>
      </w:r>
    </w:p>
    <w:p w:rsidR="00C5755B" w:rsidRPr="00661F1E" w:rsidRDefault="00C5755B" w:rsidP="00C5755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8"/>
          <w:szCs w:val="28"/>
          <w:vertAlign w:val="superscript"/>
          <w:lang w:eastAsia="ru-RU"/>
        </w:rPr>
      </w:pPr>
      <w:r>
        <w:rPr>
          <w:rFonts w:ascii="Times New Roman" w:eastAsia="Arial Unicode MS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                                                                               </w:t>
      </w:r>
      <w:r w:rsidRPr="00661F1E">
        <w:rPr>
          <w:rFonts w:ascii="Times New Roman" w:eastAsia="Arial Unicode MS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(подпись) </w:t>
      </w:r>
      <w:r>
        <w:rPr>
          <w:rFonts w:ascii="Times New Roman" w:eastAsia="Arial Unicode MS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                                          </w:t>
      </w:r>
      <w:r w:rsidRPr="00661F1E">
        <w:rPr>
          <w:rFonts w:ascii="Times New Roman" w:eastAsia="Arial Unicode MS" w:hAnsi="Times New Roman" w:cs="Times New Roman"/>
          <w:i/>
          <w:color w:val="000000"/>
          <w:sz w:val="28"/>
          <w:szCs w:val="28"/>
          <w:vertAlign w:val="superscript"/>
          <w:lang w:eastAsia="ru-RU"/>
        </w:rPr>
        <w:t>( Ф.И.О. )</w:t>
      </w:r>
    </w:p>
    <w:p w:rsidR="00C5755B" w:rsidRDefault="00C5755B" w:rsidP="00C5755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</w:t>
      </w:r>
      <w:r w:rsidRPr="00596A1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уководитель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практики</w:t>
      </w:r>
      <w:r w:rsidRPr="00596A1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______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   ________________________</w:t>
      </w:r>
    </w:p>
    <w:p w:rsidR="00C5755B" w:rsidRDefault="00C5755B" w:rsidP="00C5755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8"/>
          <w:szCs w:val="28"/>
          <w:vertAlign w:val="superscript"/>
          <w:lang w:eastAsia="ru-RU"/>
        </w:rPr>
      </w:pPr>
      <w:r>
        <w:rPr>
          <w:rFonts w:ascii="Times New Roman" w:eastAsia="Arial Unicode MS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                                                                              </w:t>
      </w:r>
      <w:r w:rsidRPr="00661F1E">
        <w:rPr>
          <w:rFonts w:ascii="Times New Roman" w:eastAsia="Arial Unicode MS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(подпись) </w:t>
      </w:r>
      <w:r>
        <w:rPr>
          <w:rFonts w:ascii="Times New Roman" w:eastAsia="Arial Unicode MS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                                          </w:t>
      </w:r>
      <w:r w:rsidRPr="00661F1E">
        <w:rPr>
          <w:rFonts w:ascii="Times New Roman" w:eastAsia="Arial Unicode MS" w:hAnsi="Times New Roman" w:cs="Times New Roman"/>
          <w:i/>
          <w:color w:val="000000"/>
          <w:sz w:val="28"/>
          <w:szCs w:val="28"/>
          <w:vertAlign w:val="superscript"/>
          <w:lang w:eastAsia="ru-RU"/>
        </w:rPr>
        <w:t>( Ф.И.О. )</w:t>
      </w:r>
    </w:p>
    <w:p w:rsidR="00C5755B" w:rsidRPr="00661F1E" w:rsidRDefault="00C5755B" w:rsidP="00C5755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8"/>
          <w:szCs w:val="28"/>
          <w:vertAlign w:val="superscript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</w:t>
      </w:r>
      <w:r w:rsidRPr="00596A1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уководитель</w:t>
      </w:r>
      <w:r w:rsidRPr="00661F1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53E4A">
        <w:rPr>
          <w:rFonts w:ascii="Times New Roman" w:hAnsi="Times New Roman" w:cs="Times New Roman"/>
          <w:sz w:val="28"/>
          <w:szCs w:val="28"/>
        </w:rPr>
        <w:t xml:space="preserve">практики </w:t>
      </w:r>
      <w:r w:rsidRPr="00661F1E">
        <w:rPr>
          <w:rFonts w:ascii="Times New Roman" w:hAnsi="Times New Roman" w:cs="Times New Roman"/>
          <w:sz w:val="28"/>
          <w:szCs w:val="28"/>
        </w:rPr>
        <w:t>от профильной организации</w:t>
      </w:r>
      <w:r w:rsidRPr="00E000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61F1E">
        <w:rPr>
          <w:rFonts w:ascii="Times New Roman" w:hAnsi="Times New Roman" w:cs="Times New Roman"/>
          <w:b/>
          <w:i/>
          <w:sz w:val="28"/>
          <w:szCs w:val="28"/>
        </w:rPr>
        <w:t>(при наличии)</w:t>
      </w:r>
    </w:p>
    <w:p w:rsidR="00C5755B" w:rsidRDefault="00C5755B" w:rsidP="00C5755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</w:t>
      </w:r>
      <w:r w:rsidRPr="00596A1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   ________________________</w:t>
      </w:r>
    </w:p>
    <w:p w:rsidR="00C5755B" w:rsidRDefault="00C5755B" w:rsidP="00C5755B">
      <w:pPr>
        <w:tabs>
          <w:tab w:val="left" w:pos="125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Arial Unicode MS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                                                                             </w:t>
      </w:r>
      <w:r w:rsidRPr="00661F1E">
        <w:rPr>
          <w:rFonts w:ascii="Times New Roman" w:eastAsia="Arial Unicode MS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(подпись) </w:t>
      </w:r>
      <w:r>
        <w:rPr>
          <w:rFonts w:ascii="Times New Roman" w:eastAsia="Arial Unicode MS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                                          </w:t>
      </w:r>
      <w:r w:rsidRPr="00661F1E">
        <w:rPr>
          <w:rFonts w:ascii="Times New Roman" w:eastAsia="Arial Unicode MS" w:hAnsi="Times New Roman" w:cs="Times New Roman"/>
          <w:i/>
          <w:color w:val="000000"/>
          <w:sz w:val="28"/>
          <w:szCs w:val="28"/>
          <w:vertAlign w:val="superscript"/>
          <w:lang w:eastAsia="ru-RU"/>
        </w:rPr>
        <w:t>( Ф.И.О. )</w:t>
      </w: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C5755B" w:rsidRDefault="00C5755B" w:rsidP="00C5755B">
      <w:pPr>
        <w:pStyle w:val="1"/>
        <w:spacing w:before="0" w:after="0"/>
        <w:jc w:val="right"/>
        <w:rPr>
          <w:rFonts w:ascii="Times New Roman" w:hAnsi="Times New Roman"/>
          <w:b w:val="0"/>
          <w:i/>
          <w:sz w:val="24"/>
          <w:szCs w:val="24"/>
        </w:rPr>
      </w:pPr>
      <w:r w:rsidRPr="00475752">
        <w:rPr>
          <w:rFonts w:ascii="Times New Roman" w:hAnsi="Times New Roman"/>
          <w:b w:val="0"/>
          <w:i/>
          <w:sz w:val="24"/>
          <w:szCs w:val="24"/>
        </w:rPr>
        <w:lastRenderedPageBreak/>
        <w:t xml:space="preserve">Форма </w:t>
      </w:r>
      <w:r>
        <w:rPr>
          <w:rFonts w:ascii="Times New Roman" w:hAnsi="Times New Roman"/>
          <w:b w:val="0"/>
          <w:i/>
          <w:sz w:val="24"/>
          <w:szCs w:val="24"/>
        </w:rPr>
        <w:t xml:space="preserve">выписки из протокола заседания кафедры </w:t>
      </w:r>
    </w:p>
    <w:p w:rsidR="00C5755B" w:rsidRPr="00475752" w:rsidRDefault="00C5755B" w:rsidP="00C5755B">
      <w:pPr>
        <w:pStyle w:val="1"/>
        <w:spacing w:before="0" w:after="0"/>
        <w:jc w:val="right"/>
        <w:rPr>
          <w:rFonts w:ascii="Times New Roman" w:hAnsi="Times New Roman"/>
          <w:b w:val="0"/>
          <w:i/>
          <w:sz w:val="24"/>
          <w:szCs w:val="24"/>
        </w:rPr>
      </w:pPr>
      <w:r>
        <w:rPr>
          <w:rFonts w:ascii="Times New Roman" w:hAnsi="Times New Roman"/>
          <w:b w:val="0"/>
          <w:i/>
          <w:sz w:val="24"/>
          <w:szCs w:val="24"/>
        </w:rPr>
        <w:t xml:space="preserve">об утверждении </w:t>
      </w:r>
      <w:r w:rsidRPr="00475752">
        <w:rPr>
          <w:rFonts w:ascii="Times New Roman" w:hAnsi="Times New Roman"/>
          <w:b w:val="0"/>
          <w:i/>
          <w:sz w:val="24"/>
          <w:szCs w:val="24"/>
        </w:rPr>
        <w:t>отчета о прохождении практики</w:t>
      </w:r>
    </w:p>
    <w:p w:rsidR="00C5755B" w:rsidRPr="00596A1C" w:rsidRDefault="00C5755B" w:rsidP="00C5755B">
      <w:pPr>
        <w:shd w:val="clear" w:color="auto" w:fill="FFFFFF"/>
        <w:suppressAutoHyphens/>
        <w:spacing w:after="0" w:line="321" w:lineRule="exac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5755B" w:rsidRPr="00FB49EC" w:rsidRDefault="00C5755B" w:rsidP="00C57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B49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МИНОБРНАУКИ РОССИИ</w:t>
      </w:r>
    </w:p>
    <w:p w:rsidR="00C5755B" w:rsidRPr="00EE07F3" w:rsidRDefault="00C5755B" w:rsidP="00C5755B">
      <w:pPr>
        <w:spacing w:after="0" w:line="240" w:lineRule="auto"/>
        <w:ind w:right="-24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5755B" w:rsidRPr="00FB49EC" w:rsidRDefault="00C5755B" w:rsidP="00C57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49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</w:t>
      </w:r>
    </w:p>
    <w:p w:rsidR="00C5755B" w:rsidRPr="00FB49EC" w:rsidRDefault="00C5755B" w:rsidP="00C57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49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образовательное учреждение высшего образования</w:t>
      </w:r>
    </w:p>
    <w:p w:rsidR="00C5755B" w:rsidRPr="00FB49EC" w:rsidRDefault="00C5755B" w:rsidP="00C57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49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«Астраханский государственный университет»</w:t>
      </w:r>
    </w:p>
    <w:p w:rsidR="00C5755B" w:rsidRDefault="00C5755B" w:rsidP="00C57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49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(Астраханский государственный университет)</w:t>
      </w:r>
    </w:p>
    <w:p w:rsidR="00C5755B" w:rsidRDefault="00C5755B" w:rsidP="00C5755B">
      <w:pPr>
        <w:shd w:val="clear" w:color="auto" w:fill="FFFFFF"/>
        <w:tabs>
          <w:tab w:val="left" w:leader="underscore" w:pos="9923"/>
        </w:tabs>
        <w:suppressAutoHyphens/>
        <w:ind w:left="104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5755B" w:rsidRPr="00661BDF" w:rsidRDefault="00C5755B" w:rsidP="00C5755B">
      <w:pPr>
        <w:shd w:val="clear" w:color="auto" w:fill="FFFFFF"/>
        <w:tabs>
          <w:tab w:val="left" w:leader="underscore" w:pos="9923"/>
        </w:tabs>
        <w:suppressAutoHyphens/>
        <w:ind w:left="10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BDF">
        <w:rPr>
          <w:rFonts w:ascii="Times New Roman" w:hAnsi="Times New Roman" w:cs="Times New Roman"/>
          <w:b/>
          <w:sz w:val="24"/>
          <w:szCs w:val="24"/>
        </w:rPr>
        <w:t>ВЫПИСКА ИЗ ПРОТОКОЛА</w:t>
      </w:r>
    </w:p>
    <w:p w:rsidR="00C5755B" w:rsidRDefault="00C5755B" w:rsidP="00C5755B">
      <w:pPr>
        <w:shd w:val="clear" w:color="auto" w:fill="FFFFFF"/>
        <w:tabs>
          <w:tab w:val="left" w:leader="underscore" w:pos="9923"/>
        </w:tabs>
        <w:suppressAutoHyphens/>
        <w:ind w:left="10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BDF">
        <w:rPr>
          <w:rFonts w:ascii="Times New Roman" w:hAnsi="Times New Roman" w:cs="Times New Roman"/>
          <w:b/>
          <w:sz w:val="24"/>
          <w:szCs w:val="24"/>
        </w:rPr>
        <w:t>«____» _______________ 20___г.                                                                           №_______</w:t>
      </w:r>
    </w:p>
    <w:p w:rsidR="00C5755B" w:rsidRDefault="00C5755B" w:rsidP="00C5755B">
      <w:pPr>
        <w:shd w:val="clear" w:color="auto" w:fill="FFFFFF"/>
        <w:tabs>
          <w:tab w:val="left" w:leader="underscore" w:pos="9923"/>
        </w:tabs>
        <w:suppressAutoHyphens/>
        <w:ind w:left="104"/>
        <w:rPr>
          <w:rFonts w:ascii="Times New Roman" w:hAnsi="Times New Roman" w:cs="Times New Roman"/>
          <w:sz w:val="24"/>
          <w:szCs w:val="24"/>
        </w:rPr>
      </w:pPr>
    </w:p>
    <w:p w:rsidR="00C5755B" w:rsidRDefault="00C5755B" w:rsidP="00C5755B">
      <w:pPr>
        <w:shd w:val="clear" w:color="auto" w:fill="FFFFFF"/>
        <w:tabs>
          <w:tab w:val="left" w:leader="underscore" w:pos="9923"/>
        </w:tabs>
        <w:suppressAutoHyphens/>
        <w:ind w:left="1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кафедры____________________________________________________________</w:t>
      </w:r>
    </w:p>
    <w:p w:rsidR="00C5755B" w:rsidRDefault="00C5755B" w:rsidP="00C5755B">
      <w:pPr>
        <w:shd w:val="clear" w:color="auto" w:fill="FFFFFF"/>
        <w:tabs>
          <w:tab w:val="left" w:leader="underscore" w:pos="9923"/>
        </w:tabs>
        <w:suppressAutoHyphens/>
        <w:ind w:left="1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_________________</w:t>
      </w:r>
    </w:p>
    <w:p w:rsidR="00C5755B" w:rsidRDefault="00C5755B" w:rsidP="00C5755B">
      <w:pPr>
        <w:shd w:val="clear" w:color="auto" w:fill="FFFFFF"/>
        <w:tabs>
          <w:tab w:val="left" w:leader="underscore" w:pos="9923"/>
        </w:tabs>
        <w:suppressAutoHyphens/>
        <w:ind w:left="1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Секретарь_____________________</w:t>
      </w:r>
    </w:p>
    <w:p w:rsidR="00C5755B" w:rsidRDefault="00C5755B" w:rsidP="00C5755B">
      <w:pPr>
        <w:shd w:val="clear" w:color="auto" w:fill="FFFFFF"/>
        <w:tabs>
          <w:tab w:val="left" w:leader="underscore" w:pos="9923"/>
        </w:tabs>
        <w:suppressAutoHyphens/>
        <w:ind w:left="1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 ….</w:t>
      </w:r>
    </w:p>
    <w:p w:rsidR="00C5755B" w:rsidRDefault="00C5755B" w:rsidP="00C5755B">
      <w:pPr>
        <w:shd w:val="clear" w:color="auto" w:fill="FFFFFF"/>
        <w:tabs>
          <w:tab w:val="left" w:leader="underscore" w:pos="9923"/>
        </w:tabs>
        <w:suppressAutoHyphens/>
        <w:ind w:left="104"/>
        <w:rPr>
          <w:rFonts w:ascii="Times New Roman" w:hAnsi="Times New Roman" w:cs="Times New Roman"/>
          <w:b/>
          <w:sz w:val="24"/>
          <w:szCs w:val="24"/>
        </w:rPr>
      </w:pPr>
    </w:p>
    <w:p w:rsidR="00C5755B" w:rsidRPr="00661BDF" w:rsidRDefault="00C5755B" w:rsidP="00C5755B">
      <w:pPr>
        <w:shd w:val="clear" w:color="auto" w:fill="FFFFFF"/>
        <w:tabs>
          <w:tab w:val="left" w:leader="underscore" w:pos="9923"/>
        </w:tabs>
        <w:suppressAutoHyphens/>
        <w:ind w:left="104"/>
        <w:rPr>
          <w:rFonts w:ascii="Times New Roman" w:hAnsi="Times New Roman" w:cs="Times New Roman"/>
          <w:b/>
          <w:sz w:val="24"/>
          <w:szCs w:val="24"/>
        </w:rPr>
      </w:pPr>
      <w:r w:rsidRPr="00661BDF"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:rsidR="00C5755B" w:rsidRDefault="00C5755B" w:rsidP="00C5755B">
      <w:pPr>
        <w:shd w:val="clear" w:color="auto" w:fill="FFFFFF"/>
        <w:tabs>
          <w:tab w:val="left" w:leader="underscore" w:pos="9923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Об утверждении </w:t>
      </w:r>
      <w:r w:rsidRPr="00661BDF">
        <w:rPr>
          <w:rFonts w:ascii="Times New Roman" w:hAnsi="Times New Roman" w:cs="Times New Roman"/>
          <w:sz w:val="24"/>
          <w:szCs w:val="24"/>
        </w:rPr>
        <w:t xml:space="preserve"> практики по получению профессиональных умений и опыт</w:t>
      </w:r>
      <w:r>
        <w:rPr>
          <w:rFonts w:ascii="Times New Roman" w:hAnsi="Times New Roman" w:cs="Times New Roman"/>
          <w:sz w:val="24"/>
          <w:szCs w:val="24"/>
        </w:rPr>
        <w:t>а профессиональной деятельности</w:t>
      </w:r>
      <w:r w:rsidRPr="00661BDF">
        <w:rPr>
          <w:rFonts w:ascii="Times New Roman" w:hAnsi="Times New Roman" w:cs="Times New Roman"/>
          <w:sz w:val="24"/>
          <w:szCs w:val="24"/>
        </w:rPr>
        <w:t xml:space="preserve"> </w:t>
      </w:r>
      <w:r w:rsidRPr="00AD20FC">
        <w:rPr>
          <w:rFonts w:ascii="Times New Roman" w:hAnsi="Times New Roman" w:cs="Times New Roman"/>
          <w:i/>
          <w:sz w:val="24"/>
          <w:szCs w:val="24"/>
        </w:rPr>
        <w:t>(указать нужное)</w:t>
      </w:r>
      <w:r w:rsidRPr="00AD20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аспирантов 3 года обучения.</w:t>
      </w:r>
    </w:p>
    <w:p w:rsidR="00C5755B" w:rsidRDefault="00C5755B" w:rsidP="00C5755B">
      <w:pPr>
        <w:shd w:val="clear" w:color="auto" w:fill="FFFFFF"/>
        <w:tabs>
          <w:tab w:val="left" w:leader="underscore" w:pos="9923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C5755B" w:rsidRDefault="00C5755B" w:rsidP="00C5755B">
      <w:pPr>
        <w:shd w:val="clear" w:color="auto" w:fill="FFFFFF"/>
        <w:tabs>
          <w:tab w:val="left" w:leader="underscore" w:pos="9923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3DC8">
        <w:rPr>
          <w:rFonts w:ascii="Times New Roman" w:hAnsi="Times New Roman" w:cs="Times New Roman"/>
          <w:b/>
          <w:sz w:val="24"/>
          <w:szCs w:val="24"/>
        </w:rPr>
        <w:t>СЛУШАЛИ: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55B" w:rsidRPr="00423DC8" w:rsidRDefault="00C5755B" w:rsidP="00C5755B">
      <w:pPr>
        <w:shd w:val="clear" w:color="auto" w:fill="FFFFFF"/>
        <w:tabs>
          <w:tab w:val="left" w:leader="underscore" w:pos="9923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Аспиранта 3 года обучения___________________ о прохождении им</w:t>
      </w:r>
      <w:r w:rsidRPr="00423D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55B" w:rsidRDefault="00C5755B" w:rsidP="00C5755B">
      <w:pPr>
        <w:shd w:val="clear" w:color="auto" w:fill="FFFFFF"/>
        <w:tabs>
          <w:tab w:val="left" w:leader="underscore" w:pos="9923"/>
        </w:tabs>
        <w:suppressAutoHyphens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3DC8">
        <w:rPr>
          <w:rFonts w:ascii="Times New Roman" w:hAnsi="Times New Roman" w:cs="Times New Roman"/>
          <w:sz w:val="24"/>
          <w:szCs w:val="24"/>
        </w:rPr>
        <w:t>практики по получению профессиональных умений и опыт</w:t>
      </w:r>
      <w:r>
        <w:rPr>
          <w:rFonts w:ascii="Times New Roman" w:hAnsi="Times New Roman" w:cs="Times New Roman"/>
          <w:sz w:val="24"/>
          <w:szCs w:val="24"/>
        </w:rPr>
        <w:t xml:space="preserve">а профессиональной деятельности  в _________________________________ </w:t>
      </w:r>
      <w:r w:rsidRPr="00423DC8">
        <w:rPr>
          <w:rFonts w:ascii="Times New Roman" w:hAnsi="Times New Roman" w:cs="Times New Roman"/>
          <w:i/>
          <w:sz w:val="24"/>
          <w:szCs w:val="24"/>
        </w:rPr>
        <w:t>(указать место прохождения практики)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23DC8">
        <w:rPr>
          <w:rFonts w:ascii="Times New Roman" w:hAnsi="Times New Roman" w:cs="Times New Roman"/>
          <w:sz w:val="24"/>
          <w:szCs w:val="24"/>
        </w:rPr>
        <w:t>в период</w:t>
      </w:r>
      <w:r>
        <w:rPr>
          <w:rFonts w:ascii="Times New Roman" w:hAnsi="Times New Roman" w:cs="Times New Roman"/>
          <w:i/>
          <w:sz w:val="24"/>
          <w:szCs w:val="24"/>
        </w:rPr>
        <w:t xml:space="preserve"> с_________________________ по ________________________.</w:t>
      </w:r>
    </w:p>
    <w:p w:rsidR="00C5755B" w:rsidRPr="00423DC8" w:rsidRDefault="00C5755B" w:rsidP="00C5755B">
      <w:pPr>
        <w:shd w:val="clear" w:color="auto" w:fill="FFFFFF"/>
        <w:tabs>
          <w:tab w:val="left" w:leader="underscore" w:pos="9923"/>
        </w:tabs>
        <w:suppressAutoHyphens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Кратко изложить результаты проделанной работы.</w:t>
      </w:r>
    </w:p>
    <w:p w:rsidR="00C5755B" w:rsidRDefault="00C5755B" w:rsidP="00C5755B">
      <w:pPr>
        <w:shd w:val="clear" w:color="auto" w:fill="FFFFFF"/>
        <w:tabs>
          <w:tab w:val="left" w:leader="underscore" w:pos="9923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755B" w:rsidRDefault="00C5755B" w:rsidP="00C5755B">
      <w:pPr>
        <w:shd w:val="clear" w:color="auto" w:fill="FFFFFF"/>
        <w:tabs>
          <w:tab w:val="left" w:leader="underscore" w:pos="9923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Руководителя практики или заведующего кафедрой о результатах проделанной работы.</w:t>
      </w:r>
    </w:p>
    <w:p w:rsidR="00C5755B" w:rsidRDefault="00C5755B" w:rsidP="00C5755B">
      <w:pPr>
        <w:shd w:val="clear" w:color="auto" w:fill="FFFFFF"/>
        <w:tabs>
          <w:tab w:val="left" w:leader="underscore" w:pos="9923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755B" w:rsidRPr="00423DC8" w:rsidRDefault="00C5755B" w:rsidP="00C5755B">
      <w:pPr>
        <w:shd w:val="clear" w:color="auto" w:fill="FFFFFF"/>
        <w:tabs>
          <w:tab w:val="left" w:leader="underscore" w:pos="9923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DC8">
        <w:rPr>
          <w:rFonts w:ascii="Times New Roman" w:hAnsi="Times New Roman" w:cs="Times New Roman"/>
          <w:b/>
          <w:sz w:val="24"/>
          <w:szCs w:val="24"/>
        </w:rPr>
        <w:t>ПОСТАНОВИЛИ:</w:t>
      </w:r>
    </w:p>
    <w:p w:rsidR="00C5755B" w:rsidRPr="00E16E3C" w:rsidRDefault="00C5755B" w:rsidP="00C5755B">
      <w:pPr>
        <w:shd w:val="clear" w:color="auto" w:fill="FFFFFF"/>
        <w:tabs>
          <w:tab w:val="left" w:leader="underscore" w:pos="992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аспиранта</w:t>
      </w:r>
      <w:r w:rsidRPr="00423D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 года обучения____________ о прохождении </w:t>
      </w:r>
      <w:r w:rsidRPr="00423DC8">
        <w:rPr>
          <w:rFonts w:ascii="Times New Roman" w:hAnsi="Times New Roman" w:cs="Times New Roman"/>
          <w:sz w:val="24"/>
          <w:szCs w:val="24"/>
        </w:rPr>
        <w:t>практики по получению профессиональных умений и опыт</w:t>
      </w:r>
      <w:r>
        <w:rPr>
          <w:rFonts w:ascii="Times New Roman" w:hAnsi="Times New Roman" w:cs="Times New Roman"/>
          <w:sz w:val="24"/>
          <w:szCs w:val="24"/>
        </w:rPr>
        <w:t xml:space="preserve">а профессиональной деятельности </w:t>
      </w:r>
      <w:r w:rsidRPr="00423DC8">
        <w:rPr>
          <w:rFonts w:ascii="Times New Roman" w:hAnsi="Times New Roman" w:cs="Times New Roman"/>
          <w:sz w:val="24"/>
          <w:szCs w:val="24"/>
        </w:rPr>
        <w:t>утвердить.</w:t>
      </w:r>
    </w:p>
    <w:p w:rsidR="00C5755B" w:rsidRDefault="00C5755B" w:rsidP="00C5755B">
      <w:pPr>
        <w:shd w:val="clear" w:color="auto" w:fill="FFFFFF"/>
        <w:tabs>
          <w:tab w:val="left" w:leader="underscore" w:pos="9923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C5755B" w:rsidRDefault="00C5755B" w:rsidP="00C5755B">
      <w:pPr>
        <w:shd w:val="clear" w:color="auto" w:fill="FFFFFF"/>
        <w:tabs>
          <w:tab w:val="left" w:leader="underscore" w:pos="9923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C5755B" w:rsidRDefault="00C5755B" w:rsidP="00C5755B">
      <w:pPr>
        <w:shd w:val="clear" w:color="auto" w:fill="FFFFFF"/>
        <w:tabs>
          <w:tab w:val="left" w:leader="underscore" w:pos="9923"/>
        </w:tabs>
        <w:suppressAutoHyphens/>
        <w:spacing w:after="0" w:line="240" w:lineRule="auto"/>
        <w:ind w:left="1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                        _________________                    ________________________</w:t>
      </w:r>
    </w:p>
    <w:p w:rsidR="00C5755B" w:rsidRPr="00661BDF" w:rsidRDefault="00C5755B" w:rsidP="00C5755B">
      <w:pPr>
        <w:shd w:val="clear" w:color="auto" w:fill="FFFFFF"/>
        <w:tabs>
          <w:tab w:val="left" w:leader="underscore" w:pos="9923"/>
        </w:tabs>
        <w:suppressAutoHyphens/>
        <w:spacing w:after="0" w:line="240" w:lineRule="auto"/>
        <w:ind w:left="104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</w:t>
      </w:r>
      <w:r w:rsidRPr="00661BDF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(подпись)                    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</w:t>
      </w:r>
      <w:r w:rsidRPr="00661BDF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(Ф.И.О.)</w:t>
      </w:r>
    </w:p>
    <w:p w:rsidR="00C5755B" w:rsidRDefault="00C5755B" w:rsidP="00C5755B">
      <w:pPr>
        <w:shd w:val="clear" w:color="auto" w:fill="FFFFFF"/>
        <w:tabs>
          <w:tab w:val="left" w:leader="underscore" w:pos="9923"/>
        </w:tabs>
        <w:suppressAutoHyphens/>
        <w:spacing w:after="0" w:line="240" w:lineRule="auto"/>
        <w:ind w:left="1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                             __________________                    ________________________</w:t>
      </w:r>
    </w:p>
    <w:p w:rsidR="00C5755B" w:rsidRPr="00661BDF" w:rsidRDefault="00C5755B" w:rsidP="00C5755B">
      <w:pPr>
        <w:shd w:val="clear" w:color="auto" w:fill="FFFFFF"/>
        <w:tabs>
          <w:tab w:val="left" w:leader="underscore" w:pos="9923"/>
        </w:tabs>
        <w:suppressAutoHyphens/>
        <w:spacing w:after="0" w:line="240" w:lineRule="auto"/>
        <w:ind w:left="104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</w:t>
      </w:r>
      <w:r w:rsidRPr="00661BDF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(подпись)                    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</w:t>
      </w:r>
      <w:r w:rsidRPr="00661BDF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(Ф.И.О.)</w:t>
      </w:r>
    </w:p>
    <w:p w:rsidR="00C5755B" w:rsidRDefault="00C5755B" w:rsidP="00C5755B">
      <w:pPr>
        <w:shd w:val="clear" w:color="auto" w:fill="FFFFFF"/>
        <w:tabs>
          <w:tab w:val="left" w:leader="underscore" w:pos="9923"/>
        </w:tabs>
        <w:suppressAutoHyphens/>
        <w:spacing w:after="0" w:line="240" w:lineRule="auto"/>
        <w:ind w:left="1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5755B" w:rsidRDefault="00C5755B" w:rsidP="00C5755B">
      <w:pPr>
        <w:shd w:val="clear" w:color="auto" w:fill="FFFFFF"/>
        <w:tabs>
          <w:tab w:val="left" w:leader="underscore" w:pos="9923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C5755B" w:rsidRPr="00475752" w:rsidRDefault="00C5755B" w:rsidP="00C5755B">
      <w:pPr>
        <w:shd w:val="clear" w:color="auto" w:fill="FFFFFF"/>
        <w:tabs>
          <w:tab w:val="left" w:leader="underscore" w:pos="9923"/>
        </w:tabs>
        <w:suppressAutoHyphens/>
        <w:ind w:left="10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75752">
        <w:rPr>
          <w:rFonts w:ascii="Times New Roman" w:hAnsi="Times New Roman" w:cs="Times New Roman"/>
          <w:i/>
          <w:sz w:val="24"/>
          <w:szCs w:val="24"/>
        </w:rPr>
        <w:lastRenderedPageBreak/>
        <w:t>Форма отзыва руководителя практики</w:t>
      </w:r>
    </w:p>
    <w:p w:rsidR="00C5755B" w:rsidRPr="00674444" w:rsidRDefault="00C5755B" w:rsidP="00C5755B">
      <w:pPr>
        <w:shd w:val="clear" w:color="auto" w:fill="FFFFFF"/>
        <w:suppressAutoHyphens/>
        <w:spacing w:after="0" w:line="216" w:lineRule="auto"/>
        <w:ind w:right="4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271F32">
        <w:rPr>
          <w:rFonts w:ascii="Times New Roman" w:hAnsi="Times New Roman" w:cs="Times New Roman"/>
          <w:b/>
          <w:sz w:val="32"/>
          <w:szCs w:val="32"/>
        </w:rPr>
        <w:t>ОТЗЫВ</w:t>
      </w:r>
      <w:r w:rsidRPr="00271F32">
        <w:rPr>
          <w:sz w:val="32"/>
          <w:szCs w:val="32"/>
        </w:rPr>
        <w:t xml:space="preserve"> </w:t>
      </w:r>
      <w:r w:rsidRPr="00271F32">
        <w:rPr>
          <w:rFonts w:ascii="Times New Roman" w:hAnsi="Times New Roman" w:cs="Times New Roman"/>
          <w:b/>
          <w:sz w:val="32"/>
          <w:szCs w:val="32"/>
        </w:rPr>
        <w:t>–ХАРАКТЕРИСТИКА О ПРОХОЖДЕНИИ</w:t>
      </w:r>
      <w:r w:rsidRPr="00D965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755B" w:rsidRPr="00674444" w:rsidRDefault="00C5755B" w:rsidP="00C5755B">
      <w:pPr>
        <w:shd w:val="clear" w:color="auto" w:fill="FFFFFF"/>
        <w:suppressAutoHyphens/>
        <w:spacing w:after="0" w:line="216" w:lineRule="auto"/>
        <w:ind w:right="4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674444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ПРАКТИК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И</w:t>
      </w:r>
      <w:r w:rsidRPr="00674444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ПО ПОЛУЧЕНИЮ ПРОФЕССИОНАЛЬНЫХ УМЕНИЙ И ОПЫТ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А ПРОФЕССИОНАЛЬНОЙ ДЕЯТЕЛЬНОСТИ</w:t>
      </w:r>
    </w:p>
    <w:p w:rsidR="00C5755B" w:rsidRDefault="00C5755B" w:rsidP="00C5755B">
      <w:pPr>
        <w:pStyle w:val="af0"/>
        <w:tabs>
          <w:tab w:val="left" w:leader="underscore" w:pos="10206"/>
        </w:tabs>
        <w:suppressAutoHyphens/>
        <w:spacing w:line="240" w:lineRule="auto"/>
        <w:rPr>
          <w:sz w:val="28"/>
          <w:szCs w:val="28"/>
        </w:rPr>
      </w:pPr>
    </w:p>
    <w:p w:rsidR="00C5755B" w:rsidRPr="006D56AF" w:rsidRDefault="00C5755B" w:rsidP="00C5755B">
      <w:pPr>
        <w:pStyle w:val="af0"/>
        <w:tabs>
          <w:tab w:val="left" w:leader="underscore" w:pos="10206"/>
        </w:tabs>
        <w:suppressAutoHyphens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56AF">
        <w:rPr>
          <w:rFonts w:ascii="Times New Roman" w:hAnsi="Times New Roman" w:cs="Times New Roman"/>
          <w:b/>
          <w:sz w:val="28"/>
          <w:szCs w:val="28"/>
        </w:rPr>
        <w:t>Кафедра __________________________________________________________</w:t>
      </w:r>
    </w:p>
    <w:p w:rsidR="00C5755B" w:rsidRPr="006D56AF" w:rsidRDefault="00C5755B" w:rsidP="00C5755B">
      <w:pPr>
        <w:pStyle w:val="af0"/>
        <w:tabs>
          <w:tab w:val="left" w:leader="underscore" w:pos="10206"/>
        </w:tabs>
        <w:suppressAutoHyphens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56AF">
        <w:rPr>
          <w:rFonts w:ascii="Times New Roman" w:hAnsi="Times New Roman" w:cs="Times New Roman"/>
          <w:b/>
          <w:sz w:val="28"/>
          <w:szCs w:val="28"/>
        </w:rPr>
        <w:t>Ф.И.О. аспиранта __________________________________________________</w:t>
      </w:r>
    </w:p>
    <w:p w:rsidR="00C5755B" w:rsidRPr="006D56AF" w:rsidRDefault="00C5755B" w:rsidP="00C5755B">
      <w:pPr>
        <w:pStyle w:val="af0"/>
        <w:tabs>
          <w:tab w:val="left" w:leader="underscore" w:pos="10206"/>
        </w:tabs>
        <w:suppressAutoHyphens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56AF">
        <w:rPr>
          <w:rFonts w:ascii="Times New Roman" w:hAnsi="Times New Roman" w:cs="Times New Roman"/>
          <w:b/>
          <w:sz w:val="28"/>
          <w:szCs w:val="28"/>
        </w:rPr>
        <w:t>Направление подготовки ___________________________________________</w:t>
      </w:r>
    </w:p>
    <w:p w:rsidR="00C5755B" w:rsidRPr="006D56AF" w:rsidRDefault="00C5755B" w:rsidP="00C5755B">
      <w:pPr>
        <w:pStyle w:val="af0"/>
        <w:tabs>
          <w:tab w:val="left" w:leader="underscore" w:pos="10206"/>
        </w:tabs>
        <w:suppressAutoHyphens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56AF">
        <w:rPr>
          <w:rFonts w:ascii="Times New Roman" w:hAnsi="Times New Roman" w:cs="Times New Roman"/>
          <w:b/>
          <w:sz w:val="28"/>
          <w:szCs w:val="28"/>
        </w:rPr>
        <w:t>Направленность (профиль) _________________________________________</w:t>
      </w:r>
    </w:p>
    <w:p w:rsidR="00C5755B" w:rsidRPr="006D56AF" w:rsidRDefault="00C5755B" w:rsidP="00C5755B">
      <w:pPr>
        <w:pStyle w:val="af0"/>
        <w:tabs>
          <w:tab w:val="left" w:leader="underscore" w:pos="10206"/>
        </w:tabs>
        <w:suppressAutoHyphens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56AF">
        <w:rPr>
          <w:rFonts w:ascii="Times New Roman" w:hAnsi="Times New Roman" w:cs="Times New Roman"/>
          <w:b/>
          <w:sz w:val="28"/>
          <w:szCs w:val="28"/>
        </w:rPr>
        <w:t xml:space="preserve">Период прохождения практики </w:t>
      </w:r>
    </w:p>
    <w:p w:rsidR="00C5755B" w:rsidRPr="006D56AF" w:rsidRDefault="00C5755B" w:rsidP="00C5755B">
      <w:pPr>
        <w:pStyle w:val="af0"/>
        <w:tabs>
          <w:tab w:val="left" w:leader="underscore" w:pos="10206"/>
        </w:tabs>
        <w:suppressAutoHyphens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56AF">
        <w:rPr>
          <w:rFonts w:ascii="Times New Roman" w:hAnsi="Times New Roman" w:cs="Times New Roman"/>
          <w:b/>
          <w:sz w:val="28"/>
          <w:szCs w:val="28"/>
        </w:rPr>
        <w:t>с «____» _________________20___г. по «____» _________________20__г.</w:t>
      </w:r>
    </w:p>
    <w:p w:rsidR="00C5755B" w:rsidRDefault="00C5755B" w:rsidP="00C5755B">
      <w:pPr>
        <w:pStyle w:val="af0"/>
        <w:tabs>
          <w:tab w:val="left" w:leader="underscore" w:pos="10206"/>
        </w:tabs>
        <w:suppressAutoHyphens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755B" w:rsidRPr="006D56AF" w:rsidRDefault="00C5755B" w:rsidP="00C5755B">
      <w:pPr>
        <w:pStyle w:val="af0"/>
        <w:tabs>
          <w:tab w:val="left" w:leader="underscore" w:pos="10206"/>
        </w:tabs>
        <w:suppressAutoHyphens/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6D56AF">
        <w:rPr>
          <w:rFonts w:ascii="Times New Roman" w:hAnsi="Times New Roman" w:cs="Times New Roman"/>
          <w:b/>
          <w:sz w:val="28"/>
          <w:szCs w:val="24"/>
        </w:rPr>
        <w:t xml:space="preserve">Руководитель практики от кафедры (университета) </w:t>
      </w:r>
    </w:p>
    <w:p w:rsidR="00C5755B" w:rsidRDefault="00C5755B" w:rsidP="00C5755B">
      <w:pPr>
        <w:pStyle w:val="af0"/>
        <w:tabs>
          <w:tab w:val="left" w:leader="underscore" w:pos="10206"/>
        </w:tabs>
        <w:suppressAutoHyphens/>
        <w:spacing w:line="240" w:lineRule="auto"/>
        <w:rPr>
          <w:i/>
          <w:sz w:val="28"/>
          <w:szCs w:val="28"/>
          <w:vertAlign w:val="superscript"/>
        </w:rPr>
      </w:pPr>
      <w:r>
        <w:rPr>
          <w:sz w:val="28"/>
          <w:szCs w:val="28"/>
        </w:rPr>
        <w:t xml:space="preserve">______________    </w:t>
      </w:r>
      <w:r w:rsidRPr="00634279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 xml:space="preserve">__ </w:t>
      </w:r>
      <w:r w:rsidRPr="00E000BA">
        <w:rPr>
          <w:i/>
          <w:sz w:val="28"/>
          <w:szCs w:val="28"/>
          <w:vertAlign w:val="superscript"/>
        </w:rPr>
        <w:t xml:space="preserve">  </w:t>
      </w:r>
    </w:p>
    <w:p w:rsidR="00C5755B" w:rsidRPr="006D56AF" w:rsidRDefault="00C5755B" w:rsidP="00C5755B">
      <w:pPr>
        <w:pStyle w:val="af0"/>
        <w:tabs>
          <w:tab w:val="left" w:leader="underscore" w:pos="10206"/>
        </w:tabs>
        <w:suppressAutoHyphens/>
        <w:spacing w:line="240" w:lineRule="auto"/>
        <w:rPr>
          <w:rFonts w:ascii="Times New Roman" w:hAnsi="Times New Roman" w:cs="Times New Roman"/>
        </w:rPr>
      </w:pPr>
      <w:r w:rsidRPr="006D56AF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(подпись)                                                (Ф.И.О., должность, ученая степень, ученое звание)</w:t>
      </w:r>
    </w:p>
    <w:p w:rsidR="00C5755B" w:rsidRPr="006D56AF" w:rsidRDefault="00C5755B" w:rsidP="00C5755B">
      <w:pPr>
        <w:pStyle w:val="af0"/>
        <w:tabs>
          <w:tab w:val="left" w:leader="underscore" w:pos="10206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56AF">
        <w:rPr>
          <w:rFonts w:ascii="Times New Roman" w:hAnsi="Times New Roman" w:cs="Times New Roman"/>
          <w:i/>
          <w:sz w:val="24"/>
          <w:szCs w:val="24"/>
        </w:rPr>
        <w:lastRenderedPageBreak/>
        <w:t>Форма отзыва руководителя</w:t>
      </w:r>
      <w:r w:rsidRPr="006D56AF">
        <w:rPr>
          <w:rFonts w:ascii="Times New Roman" w:hAnsi="Times New Roman" w:cs="Times New Roman"/>
          <w:sz w:val="24"/>
          <w:szCs w:val="24"/>
        </w:rPr>
        <w:t xml:space="preserve"> </w:t>
      </w:r>
      <w:r w:rsidRPr="006D56AF">
        <w:rPr>
          <w:rFonts w:ascii="Times New Roman" w:hAnsi="Times New Roman" w:cs="Times New Roman"/>
          <w:i/>
          <w:sz w:val="24"/>
          <w:szCs w:val="24"/>
        </w:rPr>
        <w:t>практики</w:t>
      </w:r>
    </w:p>
    <w:p w:rsidR="00C5755B" w:rsidRPr="00475752" w:rsidRDefault="00C5755B" w:rsidP="00C5755B">
      <w:pPr>
        <w:shd w:val="clear" w:color="auto" w:fill="FFFFFF"/>
        <w:tabs>
          <w:tab w:val="left" w:leader="underscore" w:pos="9923"/>
        </w:tabs>
        <w:suppressAutoHyphens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D56AF">
        <w:rPr>
          <w:rFonts w:ascii="Times New Roman" w:hAnsi="Times New Roman" w:cs="Times New Roman"/>
          <w:i/>
          <w:sz w:val="24"/>
          <w:szCs w:val="24"/>
        </w:rPr>
        <w:t>от профильной организации (при наличии</w:t>
      </w:r>
      <w:r w:rsidRPr="00475752">
        <w:rPr>
          <w:rFonts w:ascii="Times New Roman" w:hAnsi="Times New Roman" w:cs="Times New Roman"/>
          <w:i/>
          <w:sz w:val="24"/>
          <w:szCs w:val="24"/>
        </w:rPr>
        <w:t>)</w:t>
      </w:r>
    </w:p>
    <w:p w:rsidR="00C5755B" w:rsidRPr="00D96586" w:rsidRDefault="00C5755B" w:rsidP="00C5755B">
      <w:pPr>
        <w:shd w:val="clear" w:color="auto" w:fill="FFFFFF"/>
        <w:tabs>
          <w:tab w:val="left" w:leader="underscore" w:pos="9923"/>
        </w:tabs>
        <w:suppressAutoHyphens/>
        <w:ind w:left="104"/>
        <w:jc w:val="center"/>
        <w:rPr>
          <w:rFonts w:ascii="Times New Roman" w:hAnsi="Times New Roman" w:cs="Times New Roman"/>
          <w:sz w:val="28"/>
          <w:szCs w:val="28"/>
        </w:rPr>
      </w:pPr>
    </w:p>
    <w:p w:rsidR="00C5755B" w:rsidRPr="00674444" w:rsidRDefault="00C5755B" w:rsidP="00C5755B">
      <w:pPr>
        <w:shd w:val="clear" w:color="auto" w:fill="FFFFFF"/>
        <w:suppressAutoHyphens/>
        <w:spacing w:after="0" w:line="216" w:lineRule="auto"/>
        <w:ind w:right="4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271F32">
        <w:rPr>
          <w:rFonts w:ascii="Times New Roman" w:hAnsi="Times New Roman" w:cs="Times New Roman"/>
          <w:b/>
          <w:sz w:val="32"/>
          <w:szCs w:val="32"/>
        </w:rPr>
        <w:t>ОТЗЫВ</w:t>
      </w:r>
      <w:r w:rsidRPr="00271F32">
        <w:rPr>
          <w:sz w:val="32"/>
          <w:szCs w:val="32"/>
        </w:rPr>
        <w:t xml:space="preserve"> </w:t>
      </w:r>
      <w:r w:rsidRPr="00271F32">
        <w:rPr>
          <w:rFonts w:ascii="Times New Roman" w:hAnsi="Times New Roman" w:cs="Times New Roman"/>
          <w:b/>
          <w:sz w:val="32"/>
          <w:szCs w:val="32"/>
        </w:rPr>
        <w:t>–ХАРАКТЕРИСТИКА О ПРОХОЖДЕНИИ</w:t>
      </w:r>
      <w:r w:rsidRPr="00D965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755B" w:rsidRPr="00674444" w:rsidRDefault="00C5755B" w:rsidP="00C5755B">
      <w:pPr>
        <w:shd w:val="clear" w:color="auto" w:fill="FFFFFF"/>
        <w:suppressAutoHyphens/>
        <w:spacing w:after="0" w:line="216" w:lineRule="auto"/>
        <w:ind w:right="4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674444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ПРАКТИК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И</w:t>
      </w:r>
      <w:r w:rsidRPr="00674444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ПО ПОЛУЧЕНИЮ ПРОФЕССИОНАЛЬНЫХ УМЕНИЙ И ОПЫТ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А ПРОФЕССИОНАЛЬНОЙ ДЕЯТЕЛЬНОСТИ</w:t>
      </w:r>
    </w:p>
    <w:p w:rsidR="00C5755B" w:rsidRPr="00E000BA" w:rsidRDefault="00C5755B" w:rsidP="00C5755B">
      <w:pPr>
        <w:pStyle w:val="af0"/>
        <w:tabs>
          <w:tab w:val="left" w:leader="underscore" w:pos="10206"/>
        </w:tabs>
        <w:suppressAutoHyphens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C5755B" w:rsidRDefault="00C5755B" w:rsidP="00C5755B">
      <w:pPr>
        <w:pStyle w:val="af0"/>
        <w:tabs>
          <w:tab w:val="left" w:leader="underscore" w:pos="10206"/>
        </w:tabs>
        <w:suppressAutoHyphens/>
        <w:spacing w:line="240" w:lineRule="auto"/>
        <w:rPr>
          <w:b/>
          <w:sz w:val="28"/>
          <w:szCs w:val="28"/>
        </w:rPr>
      </w:pPr>
      <w:r w:rsidRPr="00E000BA">
        <w:rPr>
          <w:b/>
          <w:sz w:val="28"/>
          <w:szCs w:val="28"/>
        </w:rPr>
        <w:t>________________________________________________________________</w:t>
      </w:r>
      <w:r>
        <w:rPr>
          <w:b/>
          <w:sz w:val="28"/>
          <w:szCs w:val="28"/>
        </w:rPr>
        <w:t>_</w:t>
      </w:r>
      <w:r w:rsidRPr="00E000BA">
        <w:rPr>
          <w:b/>
          <w:sz w:val="28"/>
          <w:szCs w:val="28"/>
        </w:rPr>
        <w:t>_</w:t>
      </w:r>
    </w:p>
    <w:p w:rsidR="00C5755B" w:rsidRPr="006D56AF" w:rsidRDefault="00C5755B" w:rsidP="00C5755B">
      <w:pPr>
        <w:pStyle w:val="af0"/>
        <w:tabs>
          <w:tab w:val="left" w:leader="underscore" w:pos="10206"/>
        </w:tabs>
        <w:suppressAutoHyphens/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6D56AF">
        <w:rPr>
          <w:rFonts w:ascii="Times New Roman" w:hAnsi="Times New Roman" w:cs="Times New Roman"/>
          <w:i/>
          <w:sz w:val="28"/>
          <w:szCs w:val="28"/>
          <w:vertAlign w:val="superscript"/>
        </w:rPr>
        <w:t>(наименование профильной организации / структурного подразделения)</w:t>
      </w:r>
    </w:p>
    <w:p w:rsidR="00C5755B" w:rsidRPr="006D56AF" w:rsidRDefault="00C5755B" w:rsidP="00C5755B">
      <w:pPr>
        <w:pStyle w:val="af0"/>
        <w:tabs>
          <w:tab w:val="left" w:leader="underscore" w:pos="10206"/>
        </w:tabs>
        <w:suppressAutoHyphens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56AF">
        <w:rPr>
          <w:rFonts w:ascii="Times New Roman" w:hAnsi="Times New Roman" w:cs="Times New Roman"/>
          <w:b/>
          <w:sz w:val="28"/>
          <w:szCs w:val="28"/>
        </w:rPr>
        <w:t>Ф.И.О. аспиранта __________________________________________________</w:t>
      </w:r>
    </w:p>
    <w:p w:rsidR="00C5755B" w:rsidRPr="006D56AF" w:rsidRDefault="00C5755B" w:rsidP="00C5755B">
      <w:pPr>
        <w:pStyle w:val="af0"/>
        <w:tabs>
          <w:tab w:val="left" w:leader="underscore" w:pos="10206"/>
        </w:tabs>
        <w:suppressAutoHyphens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56AF">
        <w:rPr>
          <w:rFonts w:ascii="Times New Roman" w:hAnsi="Times New Roman" w:cs="Times New Roman"/>
          <w:b/>
          <w:sz w:val="28"/>
          <w:szCs w:val="28"/>
        </w:rPr>
        <w:t>Направление подготовки ___________________________________________</w:t>
      </w:r>
    </w:p>
    <w:p w:rsidR="00C5755B" w:rsidRPr="006D56AF" w:rsidRDefault="00C5755B" w:rsidP="00C5755B">
      <w:pPr>
        <w:pStyle w:val="af0"/>
        <w:tabs>
          <w:tab w:val="left" w:leader="underscore" w:pos="10206"/>
        </w:tabs>
        <w:suppressAutoHyphens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56AF">
        <w:rPr>
          <w:rFonts w:ascii="Times New Roman" w:hAnsi="Times New Roman" w:cs="Times New Roman"/>
          <w:b/>
          <w:sz w:val="28"/>
          <w:szCs w:val="28"/>
        </w:rPr>
        <w:t>Направленность программы________________________________________</w:t>
      </w:r>
    </w:p>
    <w:p w:rsidR="00C5755B" w:rsidRPr="006D56AF" w:rsidRDefault="00C5755B" w:rsidP="00C5755B">
      <w:pPr>
        <w:pStyle w:val="af0"/>
        <w:tabs>
          <w:tab w:val="left" w:leader="underscore" w:pos="10206"/>
        </w:tabs>
        <w:suppressAutoHyphens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56AF">
        <w:rPr>
          <w:rFonts w:ascii="Times New Roman" w:hAnsi="Times New Roman" w:cs="Times New Roman"/>
          <w:b/>
          <w:sz w:val="28"/>
          <w:szCs w:val="28"/>
        </w:rPr>
        <w:t xml:space="preserve">Период прохождения практики </w:t>
      </w:r>
    </w:p>
    <w:p w:rsidR="00C5755B" w:rsidRPr="006D56AF" w:rsidRDefault="00C5755B" w:rsidP="00C5755B">
      <w:pPr>
        <w:pStyle w:val="af0"/>
        <w:tabs>
          <w:tab w:val="left" w:leader="underscore" w:pos="10206"/>
        </w:tabs>
        <w:suppressAutoHyphens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56AF">
        <w:rPr>
          <w:rFonts w:ascii="Times New Roman" w:hAnsi="Times New Roman" w:cs="Times New Roman"/>
          <w:b/>
          <w:sz w:val="28"/>
          <w:szCs w:val="28"/>
        </w:rPr>
        <w:t>с «____» _________________20___г. по «____»_________________20__г.</w:t>
      </w:r>
    </w:p>
    <w:p w:rsidR="00C5755B" w:rsidRPr="006D56AF" w:rsidRDefault="00C5755B" w:rsidP="00C5755B">
      <w:pPr>
        <w:pStyle w:val="af0"/>
        <w:tabs>
          <w:tab w:val="left" w:leader="underscore" w:pos="10206"/>
        </w:tabs>
        <w:suppressAutoHyphens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755B" w:rsidRPr="006D56AF" w:rsidRDefault="00C5755B" w:rsidP="00C5755B">
      <w:pPr>
        <w:pStyle w:val="af0"/>
        <w:tabs>
          <w:tab w:val="left" w:leader="underscore" w:pos="10206"/>
        </w:tabs>
        <w:suppressAutoHyphens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56A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755B" w:rsidRPr="006D56AF" w:rsidRDefault="00C5755B" w:rsidP="00C5755B">
      <w:pPr>
        <w:pStyle w:val="af0"/>
        <w:tabs>
          <w:tab w:val="left" w:leader="underscore" w:pos="10206"/>
        </w:tabs>
        <w:suppressAutoHyphens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56AF">
        <w:rPr>
          <w:rFonts w:ascii="Times New Roman" w:hAnsi="Times New Roman" w:cs="Times New Roman"/>
          <w:b/>
          <w:sz w:val="28"/>
          <w:szCs w:val="28"/>
        </w:rPr>
        <w:t>Руководитель практики от профильной организации</w:t>
      </w:r>
      <w:r w:rsidRPr="006D56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55B" w:rsidRDefault="00C5755B" w:rsidP="00C5755B">
      <w:pPr>
        <w:pStyle w:val="af0"/>
        <w:tabs>
          <w:tab w:val="left" w:leader="underscore" w:pos="10206"/>
        </w:tabs>
        <w:suppressAutoHyphens/>
        <w:spacing w:line="240" w:lineRule="auto"/>
        <w:rPr>
          <w:sz w:val="28"/>
          <w:szCs w:val="28"/>
        </w:rPr>
      </w:pPr>
    </w:p>
    <w:p w:rsidR="00C5755B" w:rsidRPr="00634279" w:rsidRDefault="00C5755B" w:rsidP="00C5755B">
      <w:pPr>
        <w:pStyle w:val="af0"/>
        <w:tabs>
          <w:tab w:val="left" w:leader="underscore" w:pos="10206"/>
        </w:tabs>
        <w:suppressAutoHyphens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    </w:t>
      </w:r>
      <w:r w:rsidRPr="00634279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__</w:t>
      </w:r>
    </w:p>
    <w:p w:rsidR="00C5755B" w:rsidRPr="006D56AF" w:rsidRDefault="00C5755B" w:rsidP="00C5755B">
      <w:pPr>
        <w:pStyle w:val="af0"/>
        <w:suppressAutoHyphens/>
        <w:spacing w:line="240" w:lineRule="auto"/>
        <w:rPr>
          <w:rFonts w:ascii="Times New Roman" w:hAnsi="Times New Roman" w:cs="Times New Roman"/>
        </w:rPr>
      </w:pPr>
      <w:r w:rsidRPr="006D56AF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(подпись)                                               (Ф.И.О., должность, ученая степень, ученое звание)</w:t>
      </w:r>
    </w:p>
    <w:p w:rsidR="00681C73" w:rsidRPr="00C5755B" w:rsidRDefault="00C5755B" w:rsidP="00DA67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ab/>
        <w:t xml:space="preserve"> </w:t>
      </w:r>
    </w:p>
    <w:sectPr w:rsidR="00681C73" w:rsidRPr="00C5755B" w:rsidSect="00681C73">
      <w:footerReference w:type="even" r:id="rId21"/>
      <w:footerReference w:type="default" r:id="rId22"/>
      <w:pgSz w:w="11906" w:h="16838"/>
      <w:pgMar w:top="1134" w:right="850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E70" w:rsidRDefault="001E2E70">
      <w:pPr>
        <w:spacing w:after="0" w:line="240" w:lineRule="auto"/>
      </w:pPr>
      <w:r>
        <w:separator/>
      </w:r>
    </w:p>
  </w:endnote>
  <w:endnote w:type="continuationSeparator" w:id="0">
    <w:p w:rsidR="001E2E70" w:rsidRDefault="001E2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C73" w:rsidRDefault="00681C73" w:rsidP="00681C73">
    <w:pPr>
      <w:pStyle w:val="a3"/>
      <w:framePr w:wrap="none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1C73" w:rsidRDefault="00681C73" w:rsidP="00681C7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5"/>
      </w:rPr>
      <w:id w:val="1498454779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:rsidR="00681C73" w:rsidRDefault="00681C73" w:rsidP="00681C73">
        <w:pPr>
          <w:pStyle w:val="a3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D81150">
          <w:rPr>
            <w:rStyle w:val="a5"/>
            <w:noProof/>
          </w:rPr>
          <w:t>3</w:t>
        </w:r>
        <w:r>
          <w:rPr>
            <w:rStyle w:val="a5"/>
          </w:rPr>
          <w:fldChar w:fldCharType="end"/>
        </w:r>
      </w:p>
    </w:sdtContent>
  </w:sdt>
  <w:p w:rsidR="00681C73" w:rsidRDefault="00681C73" w:rsidP="00681C7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E70" w:rsidRDefault="001E2E70">
      <w:pPr>
        <w:spacing w:after="0" w:line="240" w:lineRule="auto"/>
      </w:pPr>
      <w:r>
        <w:separator/>
      </w:r>
    </w:p>
  </w:footnote>
  <w:footnote w:type="continuationSeparator" w:id="0">
    <w:p w:rsidR="001E2E70" w:rsidRDefault="001E2E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B2614"/>
    <w:multiLevelType w:val="hybridMultilevel"/>
    <w:tmpl w:val="04B4C13E"/>
    <w:lvl w:ilvl="0" w:tplc="964AFC90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A6BE5"/>
    <w:multiLevelType w:val="hybridMultilevel"/>
    <w:tmpl w:val="06EA7B80"/>
    <w:lvl w:ilvl="0" w:tplc="964AFC90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D0306"/>
    <w:multiLevelType w:val="hybridMultilevel"/>
    <w:tmpl w:val="0DE44DAA"/>
    <w:lvl w:ilvl="0" w:tplc="4BFA2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80107BF"/>
    <w:multiLevelType w:val="hybridMultilevel"/>
    <w:tmpl w:val="D7267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8A67DF"/>
    <w:multiLevelType w:val="hybridMultilevel"/>
    <w:tmpl w:val="5366E6E0"/>
    <w:lvl w:ilvl="0" w:tplc="964AFC90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551040"/>
    <w:multiLevelType w:val="hybridMultilevel"/>
    <w:tmpl w:val="1A049590"/>
    <w:lvl w:ilvl="0" w:tplc="5F4A09CA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0B5637"/>
    <w:multiLevelType w:val="hybridMultilevel"/>
    <w:tmpl w:val="8918E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E87D8D"/>
    <w:multiLevelType w:val="hybridMultilevel"/>
    <w:tmpl w:val="D0029568"/>
    <w:lvl w:ilvl="0" w:tplc="39004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3A4927"/>
    <w:multiLevelType w:val="hybridMultilevel"/>
    <w:tmpl w:val="5F164EFE"/>
    <w:lvl w:ilvl="0" w:tplc="964AFC90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036773"/>
    <w:multiLevelType w:val="hybridMultilevel"/>
    <w:tmpl w:val="D6CCCA94"/>
    <w:lvl w:ilvl="0" w:tplc="DAB27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94780A"/>
    <w:multiLevelType w:val="hybridMultilevel"/>
    <w:tmpl w:val="B0E8442E"/>
    <w:lvl w:ilvl="0" w:tplc="964AFC90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890023"/>
    <w:multiLevelType w:val="hybridMultilevel"/>
    <w:tmpl w:val="EA0A287C"/>
    <w:lvl w:ilvl="0" w:tplc="964AFC90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E24F8A"/>
    <w:multiLevelType w:val="hybridMultilevel"/>
    <w:tmpl w:val="3E9C6AC2"/>
    <w:lvl w:ilvl="0" w:tplc="D5DE2A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EFB6D22"/>
    <w:multiLevelType w:val="hybridMultilevel"/>
    <w:tmpl w:val="E59E76F2"/>
    <w:lvl w:ilvl="0" w:tplc="D5DE2A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8AF3098"/>
    <w:multiLevelType w:val="hybridMultilevel"/>
    <w:tmpl w:val="93746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2B2844"/>
    <w:multiLevelType w:val="hybridMultilevel"/>
    <w:tmpl w:val="ED686482"/>
    <w:lvl w:ilvl="0" w:tplc="964AFC90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4"/>
  </w:num>
  <w:num w:numId="6">
    <w:abstractNumId w:val="2"/>
  </w:num>
  <w:num w:numId="7">
    <w:abstractNumId w:val="1"/>
  </w:num>
  <w:num w:numId="8">
    <w:abstractNumId w:val="11"/>
  </w:num>
  <w:num w:numId="9">
    <w:abstractNumId w:val="8"/>
  </w:num>
  <w:num w:numId="10">
    <w:abstractNumId w:val="0"/>
  </w:num>
  <w:num w:numId="11">
    <w:abstractNumId w:val="10"/>
  </w:num>
  <w:num w:numId="12">
    <w:abstractNumId w:val="9"/>
  </w:num>
  <w:num w:numId="13">
    <w:abstractNumId w:val="3"/>
  </w:num>
  <w:num w:numId="14">
    <w:abstractNumId w:val="6"/>
  </w:num>
  <w:num w:numId="15">
    <w:abstractNumId w:val="5"/>
  </w:num>
  <w:num w:numId="16">
    <w:abstractNumId w:val="1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5B"/>
    <w:rsid w:val="00053F63"/>
    <w:rsid w:val="001E2E70"/>
    <w:rsid w:val="001E4B99"/>
    <w:rsid w:val="001E5ADE"/>
    <w:rsid w:val="0029675A"/>
    <w:rsid w:val="002A7B51"/>
    <w:rsid w:val="00316F6D"/>
    <w:rsid w:val="004B2D79"/>
    <w:rsid w:val="004F3FCD"/>
    <w:rsid w:val="00505251"/>
    <w:rsid w:val="00681C73"/>
    <w:rsid w:val="0070658F"/>
    <w:rsid w:val="00741A2E"/>
    <w:rsid w:val="007501FC"/>
    <w:rsid w:val="00B0387B"/>
    <w:rsid w:val="00B22918"/>
    <w:rsid w:val="00B57BC0"/>
    <w:rsid w:val="00B6046A"/>
    <w:rsid w:val="00B74AD0"/>
    <w:rsid w:val="00BF671F"/>
    <w:rsid w:val="00C01084"/>
    <w:rsid w:val="00C5755B"/>
    <w:rsid w:val="00CA4D51"/>
    <w:rsid w:val="00D34500"/>
    <w:rsid w:val="00D81150"/>
    <w:rsid w:val="00D832E3"/>
    <w:rsid w:val="00DA672D"/>
    <w:rsid w:val="00FB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6C38208C-1E90-0642-9E46-277463573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55B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5755B"/>
    <w:pPr>
      <w:keepNext/>
      <w:spacing w:before="240" w:after="60" w:line="240" w:lineRule="auto"/>
      <w:outlineLvl w:val="0"/>
    </w:pPr>
    <w:rPr>
      <w:rFonts w:ascii="Cambria" w:eastAsia="Arial Unicode MS" w:hAnsi="Cambria" w:cs="Times New Roman"/>
      <w:b/>
      <w:bCs/>
      <w:color w:val="000000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755B"/>
    <w:rPr>
      <w:rFonts w:ascii="Cambria" w:eastAsia="Arial Unicode MS" w:hAnsi="Cambria" w:cs="Times New Roman"/>
      <w:b/>
      <w:bCs/>
      <w:color w:val="000000"/>
      <w:kern w:val="32"/>
      <w:sz w:val="32"/>
      <w:szCs w:val="32"/>
      <w:lang w:eastAsia="ru-RU"/>
    </w:rPr>
  </w:style>
  <w:style w:type="paragraph" w:styleId="a3">
    <w:name w:val="footer"/>
    <w:basedOn w:val="a"/>
    <w:link w:val="a4"/>
    <w:uiPriority w:val="99"/>
    <w:unhideWhenUsed/>
    <w:rsid w:val="00C57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5755B"/>
    <w:rPr>
      <w:sz w:val="22"/>
      <w:szCs w:val="22"/>
    </w:rPr>
  </w:style>
  <w:style w:type="character" w:styleId="a5">
    <w:name w:val="page number"/>
    <w:basedOn w:val="a0"/>
    <w:rsid w:val="00C5755B"/>
  </w:style>
  <w:style w:type="table" w:customStyle="1" w:styleId="11">
    <w:name w:val="Сетка таблицы1"/>
    <w:basedOn w:val="a1"/>
    <w:uiPriority w:val="59"/>
    <w:rsid w:val="00C5755B"/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5755B"/>
    <w:rPr>
      <w:sz w:val="22"/>
      <w:szCs w:val="22"/>
    </w:rPr>
  </w:style>
  <w:style w:type="character" w:customStyle="1" w:styleId="value">
    <w:name w:val="value"/>
    <w:basedOn w:val="a0"/>
    <w:rsid w:val="00C5755B"/>
  </w:style>
  <w:style w:type="paragraph" w:styleId="a7">
    <w:name w:val="List Paragraph"/>
    <w:basedOn w:val="a"/>
    <w:link w:val="a8"/>
    <w:uiPriority w:val="34"/>
    <w:qFormat/>
    <w:rsid w:val="00C575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C5755B"/>
    <w:rPr>
      <w:rFonts w:ascii="Times New Roman" w:eastAsia="Times New Roman" w:hAnsi="Times New Roman" w:cs="Times New Roman"/>
      <w:lang w:eastAsia="ru-RU"/>
    </w:rPr>
  </w:style>
  <w:style w:type="paragraph" w:styleId="a9">
    <w:name w:val="Body Text Indent"/>
    <w:aliases w:val="текст,Основной текст 1,Нумерованный список !!,Надин стиль,Знак2"/>
    <w:basedOn w:val="a"/>
    <w:link w:val="aa"/>
    <w:unhideWhenUsed/>
    <w:rsid w:val="00C5755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a">
    <w:name w:val="Основной текст с отступом Знак"/>
    <w:aliases w:val="текст Знак,Основной текст 1 Знак,Нумерованный список !! Знак,Надин стиль Знак,Знак2 Знак"/>
    <w:basedOn w:val="a0"/>
    <w:link w:val="a9"/>
    <w:rsid w:val="00C5755B"/>
    <w:rPr>
      <w:rFonts w:ascii="Times New Roman" w:eastAsia="Times New Roman" w:hAnsi="Times New Roman" w:cs="Times New Roman"/>
      <w:lang w:val="x-none" w:eastAsia="ru-RU"/>
    </w:rPr>
  </w:style>
  <w:style w:type="paragraph" w:customStyle="1" w:styleId="12">
    <w:name w:val="Обычный1"/>
    <w:rsid w:val="00C5755B"/>
    <w:pPr>
      <w:suppressAutoHyphens/>
      <w:spacing w:line="276" w:lineRule="auto"/>
    </w:pPr>
    <w:rPr>
      <w:rFonts w:ascii="Arial" w:eastAsia="Arial" w:hAnsi="Arial" w:cs="Arial"/>
      <w:color w:val="000000"/>
      <w:kern w:val="1"/>
      <w:sz w:val="22"/>
      <w:szCs w:val="20"/>
      <w:lang w:eastAsia="ar-SA"/>
    </w:rPr>
  </w:style>
  <w:style w:type="paragraph" w:styleId="ab">
    <w:name w:val="Normal (Web)"/>
    <w:basedOn w:val="a"/>
    <w:uiPriority w:val="99"/>
    <w:unhideWhenUsed/>
    <w:rsid w:val="00C57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rsid w:val="00C5755B"/>
    <w:rPr>
      <w:sz w:val="24"/>
      <w:lang w:val="ru-RU" w:eastAsia="ar-SA" w:bidi="ar-SA"/>
    </w:rPr>
  </w:style>
  <w:style w:type="paragraph" w:styleId="ad">
    <w:name w:val="header"/>
    <w:basedOn w:val="a"/>
    <w:link w:val="ae"/>
    <w:uiPriority w:val="99"/>
    <w:unhideWhenUsed/>
    <w:rsid w:val="00C57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5755B"/>
    <w:rPr>
      <w:sz w:val="22"/>
      <w:szCs w:val="22"/>
    </w:rPr>
  </w:style>
  <w:style w:type="paragraph" w:styleId="2">
    <w:name w:val="Body Text 2"/>
    <w:basedOn w:val="a"/>
    <w:link w:val="20"/>
    <w:uiPriority w:val="99"/>
    <w:semiHidden/>
    <w:unhideWhenUsed/>
    <w:rsid w:val="00C575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5755B"/>
    <w:rPr>
      <w:sz w:val="22"/>
      <w:szCs w:val="22"/>
    </w:rPr>
  </w:style>
  <w:style w:type="character" w:styleId="af">
    <w:name w:val="Hyperlink"/>
    <w:uiPriority w:val="99"/>
    <w:unhideWhenUsed/>
    <w:rsid w:val="00C5755B"/>
    <w:rPr>
      <w:color w:val="0563C1"/>
      <w:u w:val="single"/>
    </w:rPr>
  </w:style>
  <w:style w:type="paragraph" w:styleId="af0">
    <w:name w:val="Body Text"/>
    <w:basedOn w:val="a"/>
    <w:link w:val="af1"/>
    <w:uiPriority w:val="99"/>
    <w:unhideWhenUsed/>
    <w:rsid w:val="00C5755B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C5755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" TargetMode="External"/><Relationship Id="rId13" Type="http://schemas.openxmlformats.org/officeDocument/2006/relationships/hyperlink" Target="http://journal.asu.edu.ru/" TargetMode="External"/><Relationship Id="rId18" Type="http://schemas.openxmlformats.org/officeDocument/2006/relationships/hyperlink" Target="http://www.consultant.ru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biblio.asu.edu.ru" TargetMode="External"/><Relationship Id="rId12" Type="http://schemas.openxmlformats.org/officeDocument/2006/relationships/hyperlink" Target="https://library.asu.edu.ru/" TargetMode="External"/><Relationship Id="rId17" Type="http://schemas.openxmlformats.org/officeDocument/2006/relationships/hyperlink" Target="http://elibrary.ru" TargetMode="External"/><Relationship Id="rId2" Type="http://schemas.openxmlformats.org/officeDocument/2006/relationships/styles" Target="styles.xml"/><Relationship Id="rId16" Type="http://schemas.openxmlformats.org/officeDocument/2006/relationships/hyperlink" Target="file:///Users/gennadijbereznov/Documents/%20&#1056;&#1072;&#1073;&#1080;&#1095;&#1080;&#1077;%20&#1087;&#1088;&#1086;&#1075;&#1088;.%20&#1083;&#1086;&#1075;&#1080;&#1089;&#1090;&#1080;&#1082;&#1072;/&#1056;&#1055;%202019/&#1069;&#1083;&#1077;&#1082;&#1090;&#1088;&#1086;&#1085;&#1085;&#1086;-&#1073;&#1080;&#1073;&#1083;&#1080;&#1086;&#1090;&#1077;&#1095;&#1085;&#1072;&#1103;" TargetMode="External"/><Relationship Id="rId20" Type="http://schemas.openxmlformats.org/officeDocument/2006/relationships/hyperlink" Target="http://mars.arbicon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rbookshop.ru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dlib.eastview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urait.ru/" TargetMode="External"/><Relationship Id="rId19" Type="http://schemas.openxmlformats.org/officeDocument/2006/relationships/hyperlink" Target="http://garant-astrakha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-online.ru" TargetMode="External"/><Relationship Id="rId14" Type="http://schemas.openxmlformats.org/officeDocument/2006/relationships/hyperlink" Target="http://asu.edu.ru/images/File/dogovor_IVIS1.pdf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17</Pages>
  <Words>6250</Words>
  <Characters>35628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 Бережнов</dc:creator>
  <cp:keywords/>
  <dc:description/>
  <cp:lastModifiedBy>Пользователь</cp:lastModifiedBy>
  <cp:revision>15</cp:revision>
  <dcterms:created xsi:type="dcterms:W3CDTF">2020-12-27T16:24:00Z</dcterms:created>
  <dcterms:modified xsi:type="dcterms:W3CDTF">2020-12-28T08:03:00Z</dcterms:modified>
</cp:coreProperties>
</file>