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4B" w:rsidRPr="000C5BB8" w:rsidRDefault="002E574B" w:rsidP="002E574B">
      <w:pPr>
        <w:jc w:val="center"/>
      </w:pPr>
      <w:r w:rsidRPr="000C5BB8">
        <w:t>МИНОБРНАУКИ РОССИИ</w:t>
      </w:r>
    </w:p>
    <w:p w:rsidR="002E574B" w:rsidRPr="000C5BB8" w:rsidRDefault="002E574B" w:rsidP="002E574B">
      <w:pPr>
        <w:jc w:val="center"/>
      </w:pPr>
      <w:r w:rsidRPr="000C5BB8">
        <w:t>АСТРАХАНСКИЙ ГОСУДАРСТВЕННЫЙ УНИВЕРСИТЕТ</w:t>
      </w:r>
    </w:p>
    <w:p w:rsidR="002E574B" w:rsidRPr="000C5BB8" w:rsidRDefault="002E574B" w:rsidP="002E574B">
      <w:pPr>
        <w:tabs>
          <w:tab w:val="left" w:pos="567"/>
        </w:tabs>
        <w:spacing w:line="360" w:lineRule="auto"/>
        <w:ind w:left="1416"/>
        <w:jc w:val="right"/>
      </w:pPr>
    </w:p>
    <w:p w:rsidR="002E574B" w:rsidRDefault="002E574B" w:rsidP="002E574B">
      <w:pPr>
        <w:jc w:val="both"/>
      </w:pPr>
    </w:p>
    <w:p w:rsidR="002E574B" w:rsidRDefault="002E574B" w:rsidP="002E574B">
      <w:pPr>
        <w:jc w:val="both"/>
      </w:pPr>
    </w:p>
    <w:p w:rsidR="002E574B" w:rsidRPr="000C5BB8" w:rsidRDefault="002E574B" w:rsidP="002E574B">
      <w:pPr>
        <w:jc w:val="both"/>
      </w:pPr>
    </w:p>
    <w:p w:rsidR="002E574B" w:rsidRPr="000C5BB8" w:rsidRDefault="002E574B" w:rsidP="002E574B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2E574B" w:rsidRPr="000C5BB8" w:rsidTr="00FA241D">
        <w:trPr>
          <w:trHeight w:val="1373"/>
        </w:trPr>
        <w:tc>
          <w:tcPr>
            <w:tcW w:w="4644" w:type="dxa"/>
          </w:tcPr>
          <w:p w:rsidR="002E574B" w:rsidRPr="000C5BB8" w:rsidRDefault="002E574B" w:rsidP="00FA241D">
            <w:pPr>
              <w:jc w:val="center"/>
            </w:pPr>
            <w:r w:rsidRPr="000C5BB8">
              <w:t>СОГЛАСОВАНО</w:t>
            </w:r>
          </w:p>
          <w:p w:rsidR="002E574B" w:rsidRPr="000C5BB8" w:rsidRDefault="002E574B" w:rsidP="00FA241D">
            <w:pPr>
              <w:spacing w:before="120"/>
              <w:jc w:val="center"/>
            </w:pPr>
            <w:r w:rsidRPr="000C5BB8">
              <w:t>Руководитель ОПОП</w:t>
            </w:r>
            <w:r w:rsidRPr="004632B0">
              <w:t xml:space="preserve"> </w:t>
            </w:r>
            <w:r w:rsidRPr="000C5BB8">
              <w:t>ВО</w:t>
            </w:r>
          </w:p>
          <w:p w:rsidR="002E574B" w:rsidRPr="000C5BB8" w:rsidRDefault="002E574B" w:rsidP="00FA241D">
            <w:pPr>
              <w:spacing w:before="120"/>
              <w:jc w:val="center"/>
            </w:pPr>
            <w:r w:rsidRPr="000C5BB8">
              <w:t xml:space="preserve">__________________ </w:t>
            </w:r>
            <w:r>
              <w:t>Г.В. Бережнов</w:t>
            </w:r>
          </w:p>
          <w:p w:rsidR="002E574B" w:rsidRPr="000C5BB8" w:rsidRDefault="002E574B" w:rsidP="00FA241D">
            <w:pPr>
              <w:spacing w:before="120"/>
            </w:pPr>
            <w:r w:rsidRPr="000C5BB8">
              <w:t xml:space="preserve">       </w:t>
            </w:r>
            <w:r>
              <w:t xml:space="preserve">                                       </w:t>
            </w:r>
            <w:r w:rsidRPr="000C5BB8">
              <w:t>«</w:t>
            </w:r>
            <w:r>
              <w:t>3</w:t>
            </w:r>
            <w:r w:rsidRPr="000C5BB8">
              <w:t xml:space="preserve">» </w:t>
            </w:r>
            <w:r>
              <w:t>июня</w:t>
            </w:r>
            <w:r w:rsidRPr="000C5BB8">
              <w:t xml:space="preserve"> 20</w:t>
            </w:r>
            <w:r>
              <w:t>20</w:t>
            </w:r>
            <w:r w:rsidRPr="000C5BB8">
              <w:t>г.</w:t>
            </w:r>
          </w:p>
        </w:tc>
        <w:tc>
          <w:tcPr>
            <w:tcW w:w="426" w:type="dxa"/>
          </w:tcPr>
          <w:p w:rsidR="002E574B" w:rsidRPr="000C5BB8" w:rsidRDefault="002E574B" w:rsidP="00FA241D">
            <w:pPr>
              <w:jc w:val="right"/>
            </w:pPr>
          </w:p>
          <w:p w:rsidR="002E574B" w:rsidRPr="000C5BB8" w:rsidRDefault="002E574B" w:rsidP="00FA241D">
            <w:pPr>
              <w:jc w:val="right"/>
            </w:pPr>
          </w:p>
          <w:p w:rsidR="002E574B" w:rsidRPr="000C5BB8" w:rsidRDefault="002E574B" w:rsidP="00FA241D">
            <w:pPr>
              <w:jc w:val="right"/>
            </w:pPr>
          </w:p>
          <w:p w:rsidR="002E574B" w:rsidRPr="000C5BB8" w:rsidRDefault="002E574B" w:rsidP="00FA241D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2E574B" w:rsidRPr="00FF6D97" w:rsidRDefault="002E574B" w:rsidP="00FA241D">
            <w:pPr>
              <w:jc w:val="center"/>
            </w:pPr>
            <w:r w:rsidRPr="00FF6D97">
              <w:t>УТВЕРЖДАЮ</w:t>
            </w:r>
          </w:p>
          <w:p w:rsidR="002E574B" w:rsidRPr="00FF6D97" w:rsidRDefault="002E574B" w:rsidP="00AC469C">
            <w:pPr>
              <w:jc w:val="center"/>
              <w:rPr>
                <w:i/>
              </w:rPr>
            </w:pPr>
            <w:r w:rsidRPr="00FF6D97">
              <w:t xml:space="preserve">Заведующий кафедрой </w:t>
            </w:r>
            <w:r w:rsidR="00AC469C">
              <w:t>менеджмента</w:t>
            </w:r>
          </w:p>
          <w:p w:rsidR="002E574B" w:rsidRPr="00FF6D97" w:rsidRDefault="002E574B" w:rsidP="00FA241D">
            <w:pPr>
              <w:jc w:val="center"/>
            </w:pPr>
            <w:r w:rsidRPr="00FF6D97">
              <w:t xml:space="preserve">__________________ </w:t>
            </w:r>
            <w:r>
              <w:t xml:space="preserve">Р.И. </w:t>
            </w:r>
            <w:proofErr w:type="spellStart"/>
            <w:r>
              <w:t>Акмаева</w:t>
            </w:r>
            <w:proofErr w:type="spellEnd"/>
          </w:p>
          <w:p w:rsidR="002E574B" w:rsidRPr="000C5BB8" w:rsidRDefault="002E574B" w:rsidP="00FA241D">
            <w:pPr>
              <w:spacing w:before="120"/>
              <w:jc w:val="center"/>
            </w:pPr>
            <w:r>
              <w:t xml:space="preserve">                                              </w:t>
            </w:r>
            <w:r w:rsidRPr="004A2948">
              <w:t>«</w:t>
            </w:r>
            <w:r>
              <w:t>4</w:t>
            </w:r>
            <w:r w:rsidRPr="004A2948">
              <w:t xml:space="preserve">» </w:t>
            </w:r>
            <w:r>
              <w:t>июня</w:t>
            </w:r>
            <w:r w:rsidRPr="004A2948">
              <w:t xml:space="preserve"> 20</w:t>
            </w:r>
            <w:r>
              <w:t>20</w:t>
            </w:r>
            <w:r w:rsidRPr="004A2948">
              <w:t>г.</w:t>
            </w:r>
          </w:p>
        </w:tc>
      </w:tr>
    </w:tbl>
    <w:p w:rsidR="002E574B" w:rsidRPr="000C5BB8" w:rsidRDefault="002E574B" w:rsidP="002E574B">
      <w:pPr>
        <w:jc w:val="both"/>
      </w:pPr>
    </w:p>
    <w:p w:rsidR="002E574B" w:rsidRDefault="002E574B" w:rsidP="002E574B">
      <w:pPr>
        <w:jc w:val="center"/>
      </w:pPr>
      <w:r>
        <w:t xml:space="preserve"> </w:t>
      </w:r>
    </w:p>
    <w:p w:rsidR="002E574B" w:rsidRDefault="002E574B" w:rsidP="002E574B">
      <w:pPr>
        <w:jc w:val="center"/>
      </w:pPr>
    </w:p>
    <w:p w:rsidR="002E574B" w:rsidRDefault="002E574B" w:rsidP="002E574B">
      <w:pPr>
        <w:jc w:val="center"/>
      </w:pPr>
    </w:p>
    <w:p w:rsidR="002E574B" w:rsidRDefault="002E574B" w:rsidP="002E574B">
      <w:pPr>
        <w:jc w:val="center"/>
      </w:pPr>
    </w:p>
    <w:p w:rsidR="002E574B" w:rsidRDefault="002E574B" w:rsidP="002E574B">
      <w:pPr>
        <w:jc w:val="center"/>
      </w:pPr>
    </w:p>
    <w:p w:rsidR="002E574B" w:rsidRDefault="002E574B" w:rsidP="002E574B"/>
    <w:p w:rsidR="002E574B" w:rsidRDefault="002E574B" w:rsidP="002E574B"/>
    <w:p w:rsidR="002E574B" w:rsidRDefault="002E574B" w:rsidP="002E574B"/>
    <w:p w:rsidR="002E574B" w:rsidRDefault="002E574B" w:rsidP="002E574B">
      <w:pPr>
        <w:jc w:val="center"/>
      </w:pPr>
    </w:p>
    <w:p w:rsidR="002E574B" w:rsidRPr="00D76D13" w:rsidRDefault="002E574B" w:rsidP="002E574B">
      <w:pPr>
        <w:jc w:val="center"/>
        <w:rPr>
          <w:b/>
        </w:rPr>
      </w:pPr>
      <w:r w:rsidRPr="000C5BB8">
        <w:rPr>
          <w:b/>
        </w:rPr>
        <w:t xml:space="preserve">ПРОГРАММА </w:t>
      </w:r>
      <w:r w:rsidRPr="00D76D13">
        <w:rPr>
          <w:b/>
        </w:rPr>
        <w:t xml:space="preserve">ПЕДАГОГИЧЕСКОЙ ПРАКТИКИ </w:t>
      </w:r>
    </w:p>
    <w:p w:rsidR="002E574B" w:rsidRDefault="002E574B" w:rsidP="002E574B">
      <w:pPr>
        <w:tabs>
          <w:tab w:val="left" w:pos="2520"/>
        </w:tabs>
      </w:pPr>
    </w:p>
    <w:p w:rsidR="002E574B" w:rsidRDefault="002E574B" w:rsidP="002E574B">
      <w:pPr>
        <w:jc w:val="center"/>
      </w:pPr>
    </w:p>
    <w:p w:rsidR="002E574B" w:rsidRDefault="002E574B" w:rsidP="002E574B">
      <w:pPr>
        <w:tabs>
          <w:tab w:val="left" w:pos="860"/>
        </w:tabs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9831"/>
      </w:tblGrid>
      <w:tr w:rsidR="002E574B" w:rsidRPr="000C5BB8" w:rsidTr="00FA241D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2E574B" w:rsidRPr="000C5BB8" w:rsidRDefault="002E574B" w:rsidP="00FA241D">
            <w:pPr>
              <w:jc w:val="right"/>
            </w:pPr>
            <w:r w:rsidRPr="00B43FC7">
              <w:t>Тип практики</w:t>
            </w:r>
            <w:r>
              <w:t xml:space="preserve"> </w:t>
            </w:r>
            <w:r w:rsidR="00F12590">
              <w:t xml:space="preserve">                                  </w:t>
            </w:r>
            <w:r>
              <w:t xml:space="preserve">                                                                         </w:t>
            </w:r>
            <w:r w:rsidR="00F12590" w:rsidRPr="00656D40">
              <w:rPr>
                <w:b/>
              </w:rPr>
              <w:t>педагогическая</w:t>
            </w:r>
            <w:r w:rsidR="00F12590">
              <w:rPr>
                <w:b/>
              </w:rPr>
              <w:t xml:space="preserve"> </w:t>
            </w:r>
          </w:p>
        </w:tc>
      </w:tr>
      <w:tr w:rsidR="002E574B" w:rsidRPr="000C5BB8" w:rsidTr="00FA241D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2E574B" w:rsidRPr="004E4880" w:rsidRDefault="002E574B" w:rsidP="00FA241D">
            <w:pPr>
              <w:jc w:val="center"/>
              <w:rPr>
                <w:b/>
              </w:rPr>
            </w:pPr>
            <w:r w:rsidRPr="000C5BB8">
              <w:t>Составитель(-</w:t>
            </w:r>
            <w:proofErr w:type="gramStart"/>
            <w:r w:rsidRPr="000C5BB8">
              <w:t>и)</w:t>
            </w:r>
            <w:r>
              <w:t xml:space="preserve">   </w:t>
            </w:r>
            <w:proofErr w:type="gramEnd"/>
            <w:r>
              <w:t xml:space="preserve">                                         </w:t>
            </w:r>
            <w:r w:rsidRPr="00096CF1">
              <w:t xml:space="preserve">                      </w:t>
            </w:r>
            <w:r>
              <w:t xml:space="preserve">  </w:t>
            </w:r>
            <w:r w:rsidRPr="004E4880">
              <w:rPr>
                <w:b/>
              </w:rPr>
              <w:t xml:space="preserve">Бережнов Г.В., д.э.н., доцент, </w:t>
            </w:r>
            <w:proofErr w:type="spellStart"/>
            <w:r w:rsidRPr="004E4880">
              <w:rPr>
                <w:b/>
              </w:rPr>
              <w:t>Ph.D</w:t>
            </w:r>
            <w:proofErr w:type="spellEnd"/>
            <w:r w:rsidRPr="004E4880">
              <w:rPr>
                <w:b/>
              </w:rPr>
              <w:t>.,</w:t>
            </w:r>
          </w:p>
          <w:p w:rsidR="002E574B" w:rsidRPr="000C5BB8" w:rsidRDefault="002E574B" w:rsidP="00FA241D">
            <w:pPr>
              <w:jc w:val="right"/>
            </w:pPr>
            <w:r w:rsidRPr="004E4880">
              <w:rPr>
                <w:b/>
              </w:rPr>
              <w:t xml:space="preserve">                                                                                                 профессор кафедры менеджмента</w:t>
            </w:r>
            <w:r>
              <w:t xml:space="preserve">                          </w:t>
            </w:r>
          </w:p>
        </w:tc>
      </w:tr>
      <w:tr w:rsidR="002E574B" w:rsidRPr="004A2948" w:rsidTr="00FA241D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2E574B" w:rsidRPr="004E4880" w:rsidRDefault="002E574B" w:rsidP="00FA241D">
            <w:pPr>
              <w:rPr>
                <w:b/>
              </w:rPr>
            </w:pPr>
            <w:r w:rsidRPr="004A2948">
              <w:t>Направление подготовки</w:t>
            </w:r>
            <w:r>
              <w:t xml:space="preserve">           </w:t>
            </w:r>
            <w:r w:rsidRPr="00A17541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              38.06.01 «</w:t>
            </w:r>
            <w:r w:rsidRPr="00A17541">
              <w:rPr>
                <w:b/>
              </w:rPr>
              <w:t>Экономика</w:t>
            </w:r>
            <w:r>
              <w:rPr>
                <w:b/>
              </w:rPr>
              <w:t>»</w:t>
            </w:r>
            <w:r w:rsidRPr="00A17541">
              <w:rPr>
                <w:b/>
              </w:rPr>
              <w:t xml:space="preserve"> </w:t>
            </w:r>
          </w:p>
        </w:tc>
      </w:tr>
      <w:tr w:rsidR="002E574B" w:rsidRPr="000C5BB8" w:rsidTr="00FA241D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2E574B" w:rsidRDefault="002E574B" w:rsidP="00FA241D">
            <w:pPr>
              <w:rPr>
                <w:b/>
              </w:rPr>
            </w:pPr>
            <w:r w:rsidRPr="000C5BB8">
              <w:t xml:space="preserve">Направленность (профиль) ОПОП </w:t>
            </w:r>
            <w:r>
              <w:t xml:space="preserve">                                  </w:t>
            </w:r>
            <w:r w:rsidRPr="00A17541">
              <w:rPr>
                <w:b/>
              </w:rPr>
              <w:t>Экономика и управление</w:t>
            </w:r>
            <w:r>
              <w:rPr>
                <w:b/>
              </w:rPr>
              <w:t xml:space="preserve"> </w:t>
            </w:r>
            <w:r w:rsidRPr="00A17541">
              <w:rPr>
                <w:b/>
              </w:rPr>
              <w:t xml:space="preserve">народным </w:t>
            </w:r>
          </w:p>
          <w:p w:rsidR="002E574B" w:rsidRPr="0081101F" w:rsidRDefault="002E574B" w:rsidP="00FA241D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</w:t>
            </w:r>
            <w:r w:rsidRPr="00A17541">
              <w:rPr>
                <w:b/>
              </w:rPr>
              <w:t xml:space="preserve">хозяйством </w:t>
            </w:r>
            <w:r>
              <w:rPr>
                <w:b/>
              </w:rPr>
              <w:t>(</w:t>
            </w:r>
            <w:r w:rsidRPr="0081101F">
              <w:rPr>
                <w:b/>
              </w:rPr>
              <w:t xml:space="preserve">по отраслям и </w:t>
            </w:r>
          </w:p>
          <w:p w:rsidR="002E574B" w:rsidRDefault="002E574B" w:rsidP="00FA241D">
            <w:pPr>
              <w:jc w:val="right"/>
              <w:rPr>
                <w:b/>
              </w:rPr>
            </w:pPr>
            <w:r w:rsidRPr="0081101F">
              <w:rPr>
                <w:b/>
              </w:rPr>
              <w:t xml:space="preserve">                                                                         сферам деятельности в </w:t>
            </w:r>
            <w:proofErr w:type="spellStart"/>
            <w:r w:rsidRPr="0081101F">
              <w:rPr>
                <w:b/>
              </w:rPr>
              <w:t>т.ч</w:t>
            </w:r>
            <w:proofErr w:type="spellEnd"/>
            <w:r w:rsidRPr="0081101F">
              <w:rPr>
                <w:b/>
              </w:rPr>
              <w:t>.: менеджмент)</w:t>
            </w:r>
          </w:p>
          <w:p w:rsidR="002E574B" w:rsidRDefault="002E574B" w:rsidP="00FA241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E574B" w:rsidRPr="000C5BB8" w:rsidRDefault="002E574B" w:rsidP="00FA241D">
            <w:pPr>
              <w:rPr>
                <w:b/>
                <w:bCs/>
              </w:rPr>
            </w:pPr>
            <w:r w:rsidRPr="000C5BB8">
              <w:t>Квалификация</w:t>
            </w:r>
            <w:r>
              <w:t xml:space="preserve">                                            </w:t>
            </w:r>
            <w:proofErr w:type="gramStart"/>
            <w:r>
              <w:t xml:space="preserve">   </w:t>
            </w:r>
            <w:r w:rsidRPr="004E4880">
              <w:rPr>
                <w:b/>
              </w:rPr>
              <w:t>«</w:t>
            </w:r>
            <w:proofErr w:type="gramEnd"/>
            <w:r w:rsidRPr="004E4880">
              <w:rPr>
                <w:b/>
              </w:rPr>
              <w:t>Исследователь. Преподаватель-исследователь</w:t>
            </w:r>
            <w:r>
              <w:t>»</w:t>
            </w:r>
          </w:p>
        </w:tc>
      </w:tr>
      <w:tr w:rsidR="002E574B" w:rsidRPr="000C5BB8" w:rsidTr="00FA241D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2E574B" w:rsidRPr="000C5BB8" w:rsidRDefault="002E574B" w:rsidP="00FA241D">
            <w:pPr>
              <w:rPr>
                <w:b/>
              </w:rPr>
            </w:pPr>
          </w:p>
        </w:tc>
      </w:tr>
      <w:tr w:rsidR="002E574B" w:rsidRPr="000C5BB8" w:rsidTr="00FA241D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2E574B" w:rsidRPr="000C5BB8" w:rsidRDefault="002E574B" w:rsidP="00FA241D">
            <w:r w:rsidRPr="000C5BB8">
              <w:t>Форма обучения</w:t>
            </w:r>
            <w:r>
              <w:t xml:space="preserve">                                                                                                                        </w:t>
            </w:r>
            <w:r>
              <w:rPr>
                <w:b/>
              </w:rPr>
              <w:t>о</w:t>
            </w:r>
            <w:r w:rsidRPr="004E4880">
              <w:rPr>
                <w:b/>
              </w:rPr>
              <w:t>чная</w:t>
            </w:r>
          </w:p>
        </w:tc>
      </w:tr>
      <w:tr w:rsidR="002E574B" w:rsidRPr="000C5BB8" w:rsidTr="00FA241D">
        <w:trPr>
          <w:trHeight w:val="353"/>
          <w:jc w:val="center"/>
        </w:trPr>
        <w:tc>
          <w:tcPr>
            <w:tcW w:w="9831" w:type="dxa"/>
            <w:shd w:val="clear" w:color="auto" w:fill="auto"/>
          </w:tcPr>
          <w:p w:rsidR="002E574B" w:rsidRDefault="002E574B" w:rsidP="00FA241D">
            <w:pPr>
              <w:tabs>
                <w:tab w:val="left" w:pos="8600"/>
              </w:tabs>
              <w:spacing w:before="120"/>
              <w:rPr>
                <w:b/>
              </w:rPr>
            </w:pPr>
            <w:r w:rsidRPr="000C5BB8">
              <w:t xml:space="preserve">Год приема </w:t>
            </w:r>
            <w:r>
              <w:tab/>
              <w:t xml:space="preserve">      </w:t>
            </w:r>
            <w:r w:rsidRPr="004E4880">
              <w:rPr>
                <w:b/>
              </w:rPr>
              <w:t>20</w:t>
            </w:r>
            <w:r>
              <w:rPr>
                <w:b/>
              </w:rPr>
              <w:t>20</w:t>
            </w:r>
          </w:p>
          <w:p w:rsidR="002E574B" w:rsidRPr="000C5BB8" w:rsidRDefault="002E574B" w:rsidP="00FA241D">
            <w:pPr>
              <w:tabs>
                <w:tab w:val="left" w:pos="8600"/>
              </w:tabs>
              <w:spacing w:before="120"/>
            </w:pPr>
          </w:p>
        </w:tc>
      </w:tr>
    </w:tbl>
    <w:p w:rsidR="002E574B" w:rsidRDefault="002E574B" w:rsidP="002E574B">
      <w:pPr>
        <w:jc w:val="center"/>
      </w:pPr>
    </w:p>
    <w:p w:rsidR="002E574B" w:rsidRDefault="002E574B" w:rsidP="002E574B">
      <w:pPr>
        <w:jc w:val="center"/>
      </w:pPr>
    </w:p>
    <w:p w:rsidR="002E574B" w:rsidRDefault="002E574B" w:rsidP="002E574B">
      <w:pPr>
        <w:jc w:val="center"/>
      </w:pPr>
    </w:p>
    <w:p w:rsidR="002E574B" w:rsidRDefault="002E574B" w:rsidP="002E574B">
      <w:pPr>
        <w:jc w:val="center"/>
      </w:pPr>
    </w:p>
    <w:p w:rsidR="002E574B" w:rsidRDefault="002E574B" w:rsidP="002E574B">
      <w:pPr>
        <w:jc w:val="center"/>
      </w:pPr>
    </w:p>
    <w:p w:rsidR="002E574B" w:rsidRDefault="002E574B" w:rsidP="002E574B"/>
    <w:p w:rsidR="002E574B" w:rsidRDefault="002E574B" w:rsidP="002E574B">
      <w:pPr>
        <w:jc w:val="center"/>
      </w:pPr>
    </w:p>
    <w:p w:rsidR="002E574B" w:rsidRDefault="002E574B" w:rsidP="002E574B">
      <w:pPr>
        <w:jc w:val="center"/>
      </w:pPr>
      <w:r w:rsidRPr="000C5BB8">
        <w:t>Астрахань – 20</w:t>
      </w:r>
      <w:r>
        <w:t>20г.</w:t>
      </w:r>
    </w:p>
    <w:p w:rsidR="002E574B" w:rsidRDefault="002E574B" w:rsidP="002E574B">
      <w:pPr>
        <w:jc w:val="center"/>
      </w:pPr>
    </w:p>
    <w:p w:rsidR="002E574B" w:rsidRDefault="002E574B" w:rsidP="002E574B">
      <w:pPr>
        <w:jc w:val="center"/>
      </w:pPr>
    </w:p>
    <w:p w:rsidR="002E574B" w:rsidRPr="00B43FC7" w:rsidRDefault="002E574B" w:rsidP="002E574B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B43FC7">
        <w:rPr>
          <w:b/>
          <w:bCs/>
        </w:rPr>
        <w:t>1. ЦЕЛИ И ЗАДАЧИ ПРАКТИКИ</w:t>
      </w:r>
    </w:p>
    <w:p w:rsidR="002E574B" w:rsidRDefault="002E574B" w:rsidP="002E574B">
      <w:pPr>
        <w:pStyle w:val="af6"/>
        <w:spacing w:before="0" w:beforeAutospacing="0" w:after="0" w:afterAutospacing="0"/>
        <w:jc w:val="both"/>
      </w:pPr>
    </w:p>
    <w:p w:rsidR="002E574B" w:rsidRPr="009F40F4" w:rsidRDefault="002E574B" w:rsidP="002E574B">
      <w:pPr>
        <w:pStyle w:val="af6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FC0D04">
        <w:rPr>
          <w:b/>
        </w:rPr>
        <w:t>1.1.</w:t>
      </w:r>
      <w:r w:rsidRPr="00B43FC7">
        <w:t xml:space="preserve"> </w:t>
      </w:r>
      <w:r w:rsidRPr="00B43FC7">
        <w:rPr>
          <w:b/>
        </w:rPr>
        <w:t>Целями прохождения</w:t>
      </w:r>
      <w:r w:rsidRPr="00B43FC7">
        <w:t xml:space="preserve"> </w:t>
      </w:r>
      <w:r>
        <w:t>«П</w:t>
      </w:r>
      <w:r w:rsidRPr="00D76D13">
        <w:t>едагогическ</w:t>
      </w:r>
      <w:r>
        <w:t>ая</w:t>
      </w:r>
      <w:r w:rsidRPr="00D76D13">
        <w:t xml:space="preserve"> практик</w:t>
      </w:r>
      <w:r>
        <w:t xml:space="preserve">а» являются: </w:t>
      </w:r>
      <w:r w:rsidRPr="00FC28BA">
        <w:rPr>
          <w:bCs/>
        </w:rPr>
        <w:t xml:space="preserve">закрепление и углубление теоретической подготовки </w:t>
      </w:r>
      <w:r>
        <w:rPr>
          <w:bCs/>
        </w:rPr>
        <w:t>аспиранта и</w:t>
      </w:r>
      <w:r>
        <w:rPr>
          <w:i/>
        </w:rPr>
        <w:t xml:space="preserve"> </w:t>
      </w:r>
      <w:r w:rsidRPr="006E592B">
        <w:rPr>
          <w:bCs/>
        </w:rPr>
        <w:t xml:space="preserve">приобретение </w:t>
      </w:r>
      <w:r>
        <w:rPr>
          <w:bCs/>
        </w:rPr>
        <w:t xml:space="preserve">практических умений и компетенций  по </w:t>
      </w:r>
      <w:r w:rsidRPr="00231522">
        <w:t>подготовк</w:t>
      </w:r>
      <w:r>
        <w:t>е</w:t>
      </w:r>
      <w:r w:rsidRPr="00231522">
        <w:t xml:space="preserve"> </w:t>
      </w:r>
      <w:r>
        <w:t>и разработке учебно-</w:t>
      </w:r>
      <w:r w:rsidRPr="00231522">
        <w:t xml:space="preserve">методических </w:t>
      </w:r>
      <w:r w:rsidRPr="009F40F4">
        <w:rPr>
          <w:bCs/>
        </w:rPr>
        <w:t xml:space="preserve">материалов, учебных курсов, </w:t>
      </w:r>
      <w:r w:rsidRPr="009F40F4">
        <w:rPr>
          <w:rFonts w:hint="eastAsia"/>
          <w:bCs/>
        </w:rPr>
        <w:t>проведению отдельных видов учебных занятий с использованием инновационных образовательных технологий</w:t>
      </w:r>
      <w:r>
        <w:rPr>
          <w:bCs/>
        </w:rPr>
        <w:t xml:space="preserve">, </w:t>
      </w:r>
      <w:r>
        <w:t>а также овладение практическими навыками</w:t>
      </w:r>
      <w:r w:rsidRPr="006E592B">
        <w:rPr>
          <w:bCs/>
        </w:rPr>
        <w:t xml:space="preserve"> </w:t>
      </w:r>
      <w:r>
        <w:t xml:space="preserve">педагогического мастерства и </w:t>
      </w:r>
      <w:r>
        <w:rPr>
          <w:bCs/>
        </w:rPr>
        <w:t xml:space="preserve">научно- педагогической </w:t>
      </w:r>
      <w:r w:rsidRPr="006E592B">
        <w:rPr>
          <w:bCs/>
        </w:rPr>
        <w:t>деятельности в высшей школе</w:t>
      </w:r>
      <w:r>
        <w:rPr>
          <w:bCs/>
        </w:rPr>
        <w:t>.</w:t>
      </w:r>
    </w:p>
    <w:p w:rsidR="002E574B" w:rsidRPr="00036F7E" w:rsidRDefault="002E574B" w:rsidP="002E574B">
      <w:pPr>
        <w:suppressAutoHyphens/>
        <w:spacing w:line="276" w:lineRule="auto"/>
        <w:ind w:firstLine="709"/>
        <w:jc w:val="both"/>
        <w:rPr>
          <w:b/>
        </w:rPr>
      </w:pPr>
      <w:r>
        <w:rPr>
          <w:b/>
        </w:rPr>
        <w:t xml:space="preserve">1.2. </w:t>
      </w:r>
      <w:r w:rsidRPr="00036F7E">
        <w:rPr>
          <w:b/>
        </w:rPr>
        <w:t xml:space="preserve">Задачи практики: </w:t>
      </w:r>
    </w:p>
    <w:p w:rsidR="002E574B" w:rsidRPr="006E592B" w:rsidRDefault="002E574B" w:rsidP="00905E3E">
      <w:pPr>
        <w:numPr>
          <w:ilvl w:val="0"/>
          <w:numId w:val="2"/>
        </w:numPr>
        <w:suppressAutoHyphens/>
        <w:spacing w:line="276" w:lineRule="auto"/>
        <w:jc w:val="both"/>
        <w:rPr>
          <w:lang w:eastAsia="ar-SA"/>
        </w:rPr>
      </w:pPr>
      <w:r w:rsidRPr="006E592B">
        <w:rPr>
          <w:lang w:eastAsia="ar-SA"/>
        </w:rPr>
        <w:t xml:space="preserve">закрепление </w:t>
      </w:r>
      <w:r>
        <w:rPr>
          <w:lang w:eastAsia="ar-SA"/>
        </w:rPr>
        <w:t xml:space="preserve">теоретических знаний полученных при изучении теоретических дисциплин в области </w:t>
      </w:r>
      <w:r w:rsidRPr="006E592B">
        <w:rPr>
          <w:lang w:eastAsia="ar-SA"/>
        </w:rPr>
        <w:t>педагогики высшей школы;</w:t>
      </w:r>
    </w:p>
    <w:p w:rsidR="002E574B" w:rsidRPr="006E592B" w:rsidRDefault="002E574B" w:rsidP="00905E3E">
      <w:pPr>
        <w:numPr>
          <w:ilvl w:val="0"/>
          <w:numId w:val="2"/>
        </w:numPr>
        <w:suppressAutoHyphens/>
        <w:spacing w:line="276" w:lineRule="auto"/>
        <w:jc w:val="both"/>
        <w:rPr>
          <w:lang w:eastAsia="ar-SA"/>
        </w:rPr>
      </w:pPr>
      <w:r w:rsidRPr="006E592B">
        <w:rPr>
          <w:lang w:eastAsia="ar-SA"/>
        </w:rPr>
        <w:t>формирование способности структурировать и преобразовать научное знание в соответствующей области в учебный материал;</w:t>
      </w:r>
    </w:p>
    <w:p w:rsidR="002E574B" w:rsidRPr="006E592B" w:rsidRDefault="002E574B" w:rsidP="00905E3E">
      <w:pPr>
        <w:numPr>
          <w:ilvl w:val="0"/>
          <w:numId w:val="2"/>
        </w:numPr>
        <w:suppressAutoHyphens/>
        <w:spacing w:line="276" w:lineRule="auto"/>
        <w:jc w:val="both"/>
        <w:rPr>
          <w:lang w:eastAsia="ar-SA"/>
        </w:rPr>
      </w:pPr>
      <w:r>
        <w:rPr>
          <w:lang w:eastAsia="ar-SA"/>
        </w:rPr>
        <w:t xml:space="preserve">закрепление навыков </w:t>
      </w:r>
      <w:r w:rsidRPr="00231522">
        <w:t>этическ</w:t>
      </w:r>
      <w:r>
        <w:t>ого</w:t>
      </w:r>
      <w:r w:rsidRPr="00231522">
        <w:t xml:space="preserve"> </w:t>
      </w:r>
      <w:r>
        <w:t>поведения в преподавательской деятельности</w:t>
      </w:r>
      <w:r w:rsidRPr="006E592B">
        <w:rPr>
          <w:lang w:eastAsia="ar-SA"/>
        </w:rPr>
        <w:t>;</w:t>
      </w:r>
    </w:p>
    <w:p w:rsidR="002E574B" w:rsidRPr="006E592B" w:rsidRDefault="002E574B" w:rsidP="00905E3E">
      <w:pPr>
        <w:numPr>
          <w:ilvl w:val="0"/>
          <w:numId w:val="2"/>
        </w:numPr>
        <w:suppressAutoHyphens/>
        <w:spacing w:line="276" w:lineRule="auto"/>
        <w:jc w:val="both"/>
        <w:rPr>
          <w:lang w:eastAsia="ar-SA"/>
        </w:rPr>
      </w:pPr>
      <w:r w:rsidRPr="006E592B">
        <w:rPr>
          <w:lang w:eastAsia="ar-SA"/>
        </w:rPr>
        <w:t>овладение основами научно-методической и учебно-методической деятельности;</w:t>
      </w:r>
    </w:p>
    <w:p w:rsidR="002E574B" w:rsidRPr="006E592B" w:rsidRDefault="002E574B" w:rsidP="00905E3E">
      <w:pPr>
        <w:numPr>
          <w:ilvl w:val="0"/>
          <w:numId w:val="2"/>
        </w:numPr>
        <w:suppressAutoHyphens/>
        <w:spacing w:line="276" w:lineRule="auto"/>
        <w:jc w:val="both"/>
        <w:rPr>
          <w:lang w:eastAsia="ar-SA"/>
        </w:rPr>
      </w:pPr>
      <w:r w:rsidRPr="006E592B">
        <w:rPr>
          <w:lang w:eastAsia="ar-SA"/>
        </w:rPr>
        <w:t>формирование умений и навык</w:t>
      </w:r>
      <w:r>
        <w:rPr>
          <w:lang w:eastAsia="ar-SA"/>
        </w:rPr>
        <w:t>ов подготовки и проведения учеб</w:t>
      </w:r>
      <w:r w:rsidRPr="006E592B">
        <w:rPr>
          <w:lang w:eastAsia="ar-SA"/>
        </w:rPr>
        <w:t>ных занятий, в том числе с использованием современных образовательных технологий;</w:t>
      </w:r>
    </w:p>
    <w:p w:rsidR="002E574B" w:rsidRPr="006E592B" w:rsidRDefault="002E574B" w:rsidP="00905E3E">
      <w:pPr>
        <w:numPr>
          <w:ilvl w:val="0"/>
          <w:numId w:val="2"/>
        </w:numPr>
        <w:suppressAutoHyphens/>
        <w:spacing w:line="276" w:lineRule="auto"/>
        <w:jc w:val="both"/>
        <w:rPr>
          <w:lang w:eastAsia="ar-SA"/>
        </w:rPr>
      </w:pPr>
      <w:r w:rsidRPr="006E592B">
        <w:rPr>
          <w:lang w:eastAsia="ar-SA"/>
        </w:rPr>
        <w:t>формирование у аспирантов п</w:t>
      </w:r>
      <w:r>
        <w:rPr>
          <w:lang w:eastAsia="ar-SA"/>
        </w:rPr>
        <w:t>оложительной мотивации к педаго</w:t>
      </w:r>
      <w:r w:rsidRPr="006E592B">
        <w:rPr>
          <w:lang w:eastAsia="ar-SA"/>
        </w:rPr>
        <w:t>гической деятельности в высшей школе</w:t>
      </w:r>
      <w:r>
        <w:rPr>
          <w:lang w:eastAsia="ar-SA"/>
        </w:rPr>
        <w:t>;</w:t>
      </w:r>
    </w:p>
    <w:p w:rsidR="002E574B" w:rsidRPr="00CD4D5F" w:rsidRDefault="002E574B" w:rsidP="002E574B">
      <w:pPr>
        <w:widowControl w:val="0"/>
        <w:tabs>
          <w:tab w:val="left" w:pos="1134"/>
        </w:tabs>
        <w:spacing w:line="276" w:lineRule="auto"/>
        <w:ind w:left="360"/>
        <w:jc w:val="both"/>
      </w:pPr>
      <w:r>
        <w:t xml:space="preserve">- приобретение практических навыков организации </w:t>
      </w:r>
      <w:r w:rsidRPr="00231522">
        <w:t>руководств</w:t>
      </w:r>
      <w:r>
        <w:t>а</w:t>
      </w:r>
      <w:r w:rsidRPr="00231522">
        <w:t xml:space="preserve"> научно-исследовательской работой студентов.</w:t>
      </w:r>
    </w:p>
    <w:p w:rsidR="002E574B" w:rsidRDefault="002E574B" w:rsidP="002E574B">
      <w:pPr>
        <w:pStyle w:val="2"/>
        <w:tabs>
          <w:tab w:val="left" w:pos="1418"/>
        </w:tabs>
        <w:spacing w:after="0" w:line="276" w:lineRule="auto"/>
        <w:jc w:val="both"/>
        <w:rPr>
          <w:i/>
          <w:spacing w:val="2"/>
          <w:sz w:val="20"/>
          <w:szCs w:val="21"/>
        </w:rPr>
      </w:pPr>
      <w:r>
        <w:rPr>
          <w:i/>
          <w:spacing w:val="2"/>
          <w:sz w:val="20"/>
          <w:szCs w:val="21"/>
        </w:rPr>
        <w:t xml:space="preserve"> </w:t>
      </w:r>
    </w:p>
    <w:p w:rsidR="002E574B" w:rsidRPr="00B43FC7" w:rsidRDefault="002E574B" w:rsidP="002E574B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B43FC7">
        <w:rPr>
          <w:b/>
          <w:bCs/>
        </w:rPr>
        <w:t>2. ВИД ПРАКТИКИ, СПОСОБ, ФОРМЫ И МЕСТА ЕЕ ПРОВЕДЕНИЯ</w:t>
      </w:r>
    </w:p>
    <w:p w:rsidR="002E574B" w:rsidRDefault="002E574B" w:rsidP="002E574B">
      <w:pPr>
        <w:pStyle w:val="2"/>
        <w:tabs>
          <w:tab w:val="left" w:pos="1418"/>
        </w:tabs>
        <w:spacing w:after="0" w:line="276" w:lineRule="auto"/>
        <w:jc w:val="both"/>
        <w:rPr>
          <w:i/>
          <w:spacing w:val="2"/>
          <w:sz w:val="20"/>
          <w:szCs w:val="21"/>
        </w:rPr>
      </w:pPr>
      <w:r>
        <w:rPr>
          <w:i/>
          <w:spacing w:val="2"/>
          <w:sz w:val="20"/>
          <w:szCs w:val="21"/>
        </w:rPr>
        <w:t xml:space="preserve"> </w:t>
      </w:r>
    </w:p>
    <w:p w:rsidR="002E574B" w:rsidRPr="00E600F4" w:rsidRDefault="002E574B" w:rsidP="002E574B">
      <w:pPr>
        <w:pStyle w:val="af6"/>
        <w:spacing w:before="0" w:beforeAutospacing="0" w:after="0" w:afterAutospacing="0"/>
        <w:ind w:firstLine="709"/>
        <w:jc w:val="both"/>
        <w:rPr>
          <w:rFonts w:eastAsia="TimesNewRoman"/>
        </w:rPr>
      </w:pPr>
      <w:r w:rsidRPr="00FC0D04">
        <w:rPr>
          <w:b/>
          <w:bCs/>
        </w:rPr>
        <w:t>2</w:t>
      </w:r>
      <w:r w:rsidRPr="00FC0D04">
        <w:rPr>
          <w:rFonts w:eastAsia="TimesNewRoman"/>
          <w:b/>
        </w:rPr>
        <w:t>.1.</w:t>
      </w:r>
      <w:r w:rsidRPr="00175C06">
        <w:rPr>
          <w:rFonts w:eastAsia="TimesNewRoman"/>
        </w:rPr>
        <w:t xml:space="preserve"> </w:t>
      </w:r>
      <w:r w:rsidRPr="00E600F4">
        <w:rPr>
          <w:rFonts w:eastAsia="TimesNewRoman"/>
          <w:b/>
        </w:rPr>
        <w:t>Вид практики</w:t>
      </w:r>
      <w:r w:rsidRPr="00E600F4">
        <w:rPr>
          <w:rFonts w:eastAsia="TimesNewRoman"/>
        </w:rPr>
        <w:t xml:space="preserve"> </w:t>
      </w:r>
      <w:r w:rsidRPr="00E600F4">
        <w:t>«Педагогическая практика»</w:t>
      </w:r>
      <w:r>
        <w:t>.</w:t>
      </w:r>
      <w:r w:rsidRPr="00E600F4">
        <w:t xml:space="preserve"> </w:t>
      </w:r>
    </w:p>
    <w:p w:rsidR="002E574B" w:rsidRDefault="002E574B" w:rsidP="002E574B">
      <w:pPr>
        <w:spacing w:line="276" w:lineRule="auto"/>
        <w:ind w:firstLine="709"/>
        <w:rPr>
          <w:b/>
          <w:bCs/>
          <w:caps/>
        </w:rPr>
      </w:pPr>
      <w:r w:rsidRPr="00FC0D04">
        <w:rPr>
          <w:b/>
          <w:bCs/>
        </w:rPr>
        <w:t>2.2.</w:t>
      </w:r>
      <w:r w:rsidRPr="00E600F4">
        <w:rPr>
          <w:bCs/>
        </w:rPr>
        <w:t xml:space="preserve"> </w:t>
      </w:r>
      <w:r w:rsidRPr="00E600F4">
        <w:rPr>
          <w:b/>
          <w:bCs/>
        </w:rPr>
        <w:t>Способ проведения практики</w:t>
      </w:r>
      <w:r w:rsidRPr="00E600F4">
        <w:rPr>
          <w:bCs/>
        </w:rPr>
        <w:t xml:space="preserve"> – </w:t>
      </w:r>
      <w:r w:rsidRPr="00E600F4">
        <w:t>стационарная; выездная</w:t>
      </w:r>
      <w:r>
        <w:t>.</w:t>
      </w:r>
    </w:p>
    <w:p w:rsidR="002E574B" w:rsidRPr="007112A8" w:rsidRDefault="002E574B" w:rsidP="002E574B">
      <w:pPr>
        <w:pStyle w:val="af6"/>
        <w:spacing w:before="0" w:beforeAutospacing="0" w:after="0" w:afterAutospacing="0"/>
        <w:ind w:firstLine="709"/>
        <w:jc w:val="both"/>
      </w:pPr>
      <w:r w:rsidRPr="00FC0D04">
        <w:rPr>
          <w:b/>
          <w:bCs/>
        </w:rPr>
        <w:t>2.3.</w:t>
      </w:r>
      <w:r w:rsidRPr="007112A8">
        <w:rPr>
          <w:bCs/>
        </w:rPr>
        <w:t xml:space="preserve"> </w:t>
      </w:r>
      <w:r w:rsidRPr="007112A8">
        <w:rPr>
          <w:b/>
          <w:bCs/>
        </w:rPr>
        <w:t xml:space="preserve">Форма проведения практики </w:t>
      </w:r>
      <w:r w:rsidRPr="007112A8">
        <w:rPr>
          <w:rFonts w:eastAsia="TimesNewRoman"/>
        </w:rPr>
        <w:t xml:space="preserve">дискретно </w:t>
      </w:r>
      <w:r w:rsidR="00AC469C" w:rsidRPr="00D436EC">
        <w:rPr>
          <w:rFonts w:eastAsia="TimesNewRoman"/>
        </w:rPr>
        <w:t>по видам практик - путем выделения в календарном учебном графике непрерывного периода учебного времени для проведения каждого вида (совокупности видов) практики</w:t>
      </w:r>
      <w:r w:rsidR="00AC469C" w:rsidRPr="007112A8">
        <w:rPr>
          <w:rFonts w:eastAsia="TimesNewRoman"/>
        </w:rPr>
        <w:t>.</w:t>
      </w:r>
      <w:bookmarkStart w:id="0" w:name="_GoBack"/>
      <w:bookmarkEnd w:id="0"/>
    </w:p>
    <w:p w:rsidR="002E574B" w:rsidRDefault="002E574B" w:rsidP="002E574B">
      <w:pPr>
        <w:spacing w:line="276" w:lineRule="auto"/>
        <w:ind w:firstLine="709"/>
        <w:jc w:val="both"/>
      </w:pPr>
      <w:r w:rsidRPr="00FC0D04">
        <w:rPr>
          <w:b/>
          <w:bCs/>
        </w:rPr>
        <w:t xml:space="preserve"> 2.4.</w:t>
      </w:r>
      <w:r w:rsidRPr="00B43FC7">
        <w:rPr>
          <w:bCs/>
        </w:rPr>
        <w:t xml:space="preserve"> </w:t>
      </w:r>
      <w:r w:rsidRPr="00B43FC7">
        <w:rPr>
          <w:b/>
          <w:bCs/>
        </w:rPr>
        <w:t>Места проведения практики</w:t>
      </w:r>
      <w:r>
        <w:rPr>
          <w:b/>
          <w:bCs/>
        </w:rPr>
        <w:t xml:space="preserve"> </w:t>
      </w:r>
      <w:r w:rsidRPr="00B82544">
        <w:t>Местом прохождения практики являются</w:t>
      </w:r>
      <w:r>
        <w:t xml:space="preserve"> выпускающие </w:t>
      </w:r>
      <w:r w:rsidRPr="00B82544">
        <w:t xml:space="preserve">кафедры </w:t>
      </w:r>
      <w:r>
        <w:t>факультета бизнеса и экономики: менеджмента, государственного и муниципального управления</w:t>
      </w:r>
      <w:r w:rsidRPr="00B82544">
        <w:t xml:space="preserve">. </w:t>
      </w:r>
      <w:r>
        <w:t>Практика проводится в соответствии с программой педагогической практики аспиранта, утверждённой на кафедре и индивидуальной программой практики, составленной с научным руководителем. В период практики аспиранты подчиняются всем правилам внутреннего распорядка и техники безопасности, установленным в ФГБОУ ВП</w:t>
      </w:r>
      <w:r w:rsidRPr="00B82544">
        <w:t>О «Астраханский государственный университет»</w:t>
      </w:r>
      <w:r>
        <w:t xml:space="preserve">. </w:t>
      </w:r>
    </w:p>
    <w:p w:rsidR="002E574B" w:rsidRPr="00E9297D" w:rsidRDefault="002E574B" w:rsidP="002E574B">
      <w:pPr>
        <w:spacing w:line="276" w:lineRule="auto"/>
        <w:ind w:firstLine="709"/>
        <w:jc w:val="both"/>
      </w:pPr>
      <w:r w:rsidRPr="008F16E7">
        <w:t>В случае выездной практики</w:t>
      </w:r>
      <w:r>
        <w:rPr>
          <w:color w:val="FF0000"/>
        </w:rPr>
        <w:t xml:space="preserve">. </w:t>
      </w:r>
      <w:r>
        <w:t>Оформляется т</w:t>
      </w:r>
      <w:r w:rsidRPr="00B82544">
        <w:t xml:space="preserve">иповая форма договора </w:t>
      </w:r>
      <w:r>
        <w:t>между У</w:t>
      </w:r>
      <w:r w:rsidRPr="00B82544">
        <w:t>ниверситет</w:t>
      </w:r>
      <w:r>
        <w:t>ом и профильными организациями о прохождении практики.</w:t>
      </w:r>
      <w:r w:rsidRPr="00B82544">
        <w:t xml:space="preserve"> </w:t>
      </w:r>
      <w:r>
        <w:t xml:space="preserve"> </w:t>
      </w:r>
      <w:r w:rsidRPr="00E9297D">
        <w:t>Деятельность данных организаций и предприятий должна соответствовать профессиональным компетенциям, осваиваемым в рамках ОПОП ВО</w:t>
      </w:r>
      <w:r>
        <w:t>.</w:t>
      </w:r>
    </w:p>
    <w:p w:rsidR="002E574B" w:rsidRDefault="002E574B" w:rsidP="002E574B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  <w:caps/>
        </w:rPr>
      </w:pPr>
      <w:r>
        <w:rPr>
          <w:b/>
          <w:bCs/>
          <w:caps/>
        </w:rPr>
        <w:t xml:space="preserve">  </w:t>
      </w:r>
    </w:p>
    <w:p w:rsidR="002E574B" w:rsidRPr="00B43FC7" w:rsidRDefault="002E574B" w:rsidP="002E574B">
      <w:pPr>
        <w:tabs>
          <w:tab w:val="right" w:leader="underscore" w:pos="9639"/>
        </w:tabs>
        <w:jc w:val="center"/>
        <w:outlineLvl w:val="0"/>
      </w:pPr>
      <w:r w:rsidRPr="00B43FC7">
        <w:rPr>
          <w:b/>
          <w:bCs/>
        </w:rPr>
        <w:t xml:space="preserve">3. </w:t>
      </w:r>
      <w:r w:rsidRPr="00B43FC7">
        <w:rPr>
          <w:b/>
        </w:rPr>
        <w:t>ПЕРЕЧЕНЬ ПЛАНИРУЕМЫХ РЕЗУЛЬТАТОВ ОБУЧЕНИЯ ПО ПРАКТИКЕ</w:t>
      </w:r>
      <w:r w:rsidRPr="00B43FC7">
        <w:t xml:space="preserve"> </w:t>
      </w:r>
    </w:p>
    <w:p w:rsidR="002E574B" w:rsidRDefault="002E574B" w:rsidP="002E574B">
      <w:pPr>
        <w:spacing w:line="276" w:lineRule="auto"/>
        <w:rPr>
          <w:b/>
          <w:bCs/>
          <w:caps/>
        </w:rPr>
      </w:pPr>
      <w:r>
        <w:rPr>
          <w:b/>
          <w:bCs/>
          <w:caps/>
        </w:rPr>
        <w:t xml:space="preserve"> </w:t>
      </w:r>
    </w:p>
    <w:p w:rsidR="002E574B" w:rsidRPr="00B43FC7" w:rsidRDefault="002E574B" w:rsidP="002E574B">
      <w:pPr>
        <w:tabs>
          <w:tab w:val="right" w:leader="underscore" w:pos="9639"/>
        </w:tabs>
        <w:jc w:val="center"/>
        <w:outlineLvl w:val="0"/>
        <w:rPr>
          <w:b/>
        </w:rPr>
      </w:pPr>
      <w:r w:rsidRPr="00B43FC7">
        <w:t>Процесс прохождения практики направлен на формирование элементов следующих компетенций в соответствии с ФГОС ВО и ОПОП ВО по данному направлению подготовки:</w:t>
      </w:r>
    </w:p>
    <w:p w:rsidR="002E574B" w:rsidRDefault="002E574B" w:rsidP="002E574B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bCs/>
          <w:iCs/>
        </w:rPr>
      </w:pPr>
      <w:r w:rsidRPr="00B43FC7">
        <w:rPr>
          <w:bCs/>
          <w:iCs/>
        </w:rPr>
        <w:t>а) универсальных (УК):</w:t>
      </w:r>
    </w:p>
    <w:p w:rsidR="002E574B" w:rsidRDefault="002E574B" w:rsidP="002E574B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</w:pPr>
      <w:r>
        <w:t>УК-6-способность планировать и решать задачи собственного профессионального и личностного развития;</w:t>
      </w:r>
    </w:p>
    <w:p w:rsidR="002E574B" w:rsidRDefault="002E574B" w:rsidP="002E574B">
      <w:pPr>
        <w:widowControl w:val="0"/>
        <w:rPr>
          <w:bCs/>
          <w:iCs/>
        </w:rPr>
      </w:pPr>
      <w:r>
        <w:rPr>
          <w:bCs/>
          <w:iCs/>
        </w:rPr>
        <w:lastRenderedPageBreak/>
        <w:t xml:space="preserve"> </w:t>
      </w:r>
      <w:r w:rsidRPr="00B43FC7">
        <w:rPr>
          <w:bCs/>
          <w:iCs/>
        </w:rPr>
        <w:t xml:space="preserve">б) общепрофессиональных (ОПК): </w:t>
      </w:r>
    </w:p>
    <w:p w:rsidR="002E574B" w:rsidRPr="00F628F8" w:rsidRDefault="002E574B" w:rsidP="002E574B">
      <w:pPr>
        <w:widowControl w:val="0"/>
        <w:rPr>
          <w:i/>
        </w:rPr>
      </w:pPr>
      <w:r>
        <w:t>ОПК-3 -</w:t>
      </w:r>
      <w:r w:rsidRPr="00B82544">
        <w:t>готовность к преподавательской деятельности по образовательным программам высшего образования</w:t>
      </w:r>
      <w:r>
        <w:t xml:space="preserve">. </w:t>
      </w:r>
    </w:p>
    <w:p w:rsidR="002E574B" w:rsidRPr="00B43FC7" w:rsidRDefault="002E574B" w:rsidP="002E574B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 xml:space="preserve">Таблица 1. </w:t>
      </w:r>
    </w:p>
    <w:p w:rsidR="002E574B" w:rsidRPr="00B43FC7" w:rsidRDefault="002E574B" w:rsidP="002E574B">
      <w:pPr>
        <w:tabs>
          <w:tab w:val="right" w:leader="underscore" w:pos="9639"/>
        </w:tabs>
        <w:jc w:val="right"/>
        <w:rPr>
          <w:i/>
        </w:rPr>
      </w:pPr>
      <w:r w:rsidRPr="00B43FC7"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E574B" w:rsidRPr="00B43FC7" w:rsidTr="00FA241D">
        <w:trPr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2E574B" w:rsidRPr="00B43FC7" w:rsidRDefault="002E574B" w:rsidP="00FA241D">
            <w:pPr>
              <w:jc w:val="center"/>
              <w:rPr>
                <w:spacing w:val="2"/>
              </w:rPr>
            </w:pPr>
            <w:r w:rsidRPr="00B43FC7">
              <w:rPr>
                <w:spacing w:val="2"/>
              </w:rPr>
              <w:t>Код компетенции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:rsidR="002E574B" w:rsidRPr="00B43FC7" w:rsidRDefault="002E574B" w:rsidP="00FA241D">
            <w:pPr>
              <w:jc w:val="center"/>
              <w:rPr>
                <w:spacing w:val="2"/>
              </w:rPr>
            </w:pPr>
            <w:r w:rsidRPr="00B43FC7">
              <w:rPr>
                <w:spacing w:val="2"/>
              </w:rPr>
              <w:t>Планируемые результаты обучения по практике</w:t>
            </w:r>
          </w:p>
        </w:tc>
      </w:tr>
      <w:tr w:rsidR="002E574B" w:rsidRPr="00B43FC7" w:rsidTr="00FA241D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2E574B" w:rsidRPr="00B43FC7" w:rsidRDefault="002E574B" w:rsidP="00FA241D">
            <w:pPr>
              <w:jc w:val="center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2E574B" w:rsidRPr="00B43FC7" w:rsidRDefault="002E574B" w:rsidP="00FA241D">
            <w:pPr>
              <w:jc w:val="center"/>
              <w:rPr>
                <w:spacing w:val="2"/>
              </w:rPr>
            </w:pPr>
            <w:r w:rsidRPr="00B43FC7">
              <w:rPr>
                <w:spacing w:val="2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E574B" w:rsidRPr="00B43FC7" w:rsidRDefault="002E574B" w:rsidP="00FA241D">
            <w:pPr>
              <w:jc w:val="center"/>
              <w:rPr>
                <w:spacing w:val="2"/>
              </w:rPr>
            </w:pPr>
            <w:r w:rsidRPr="00B43FC7">
              <w:rPr>
                <w:spacing w:val="2"/>
              </w:rPr>
              <w:t>Уметь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E574B" w:rsidRPr="00B43FC7" w:rsidRDefault="002E574B" w:rsidP="00FA241D">
            <w:pPr>
              <w:jc w:val="center"/>
              <w:rPr>
                <w:spacing w:val="2"/>
              </w:rPr>
            </w:pPr>
            <w:r w:rsidRPr="00B43FC7">
              <w:rPr>
                <w:spacing w:val="2"/>
              </w:rPr>
              <w:t>Владеть</w:t>
            </w:r>
          </w:p>
        </w:tc>
      </w:tr>
      <w:tr w:rsidR="002E574B" w:rsidRPr="00B43FC7" w:rsidTr="00FA241D">
        <w:trPr>
          <w:jc w:val="center"/>
        </w:trPr>
        <w:tc>
          <w:tcPr>
            <w:tcW w:w="2392" w:type="dxa"/>
            <w:shd w:val="clear" w:color="auto" w:fill="auto"/>
          </w:tcPr>
          <w:p w:rsidR="002E574B" w:rsidRPr="00B43FC7" w:rsidRDefault="002E574B" w:rsidP="00FA241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pacing w:val="2"/>
              </w:rPr>
            </w:pPr>
            <w:r>
              <w:t>УК-6</w:t>
            </w:r>
            <w:r>
              <w:rPr>
                <w:i/>
                <w:spacing w:val="2"/>
              </w:rPr>
              <w:t xml:space="preserve">  </w:t>
            </w:r>
          </w:p>
        </w:tc>
        <w:tc>
          <w:tcPr>
            <w:tcW w:w="2393" w:type="dxa"/>
            <w:shd w:val="clear" w:color="auto" w:fill="auto"/>
          </w:tcPr>
          <w:p w:rsidR="002E574B" w:rsidRPr="00F031F6" w:rsidRDefault="002E574B" w:rsidP="00FA241D">
            <w:pPr>
              <w:pStyle w:val="af6"/>
              <w:shd w:val="clear" w:color="auto" w:fill="FFFFFF"/>
              <w:rPr>
                <w:sz w:val="22"/>
                <w:szCs w:val="22"/>
              </w:rPr>
            </w:pPr>
            <w:r>
              <w:rPr>
                <w:bCs/>
                <w:szCs w:val="20"/>
              </w:rPr>
              <w:t xml:space="preserve">- </w:t>
            </w:r>
            <w:r w:rsidRPr="00F031F6">
              <w:rPr>
                <w:bCs/>
                <w:sz w:val="22"/>
                <w:szCs w:val="22"/>
              </w:rPr>
              <w:t>сущность, структуру и принципы процесса профессионально- творческого саморазвития</w:t>
            </w:r>
            <w:r w:rsidRPr="00F031F6">
              <w:rPr>
                <w:rFonts w:ascii="TimesNewRomanPSMT" w:hAnsi="TimesNewRomanPSMT" w:cs="TimesNewRomanPSMT"/>
                <w:sz w:val="22"/>
                <w:szCs w:val="22"/>
              </w:rPr>
              <w:t xml:space="preserve">; </w:t>
            </w:r>
            <w:r w:rsidRPr="00F031F6">
              <w:rPr>
                <w:sz w:val="22"/>
                <w:szCs w:val="22"/>
              </w:rPr>
              <w:t xml:space="preserve">- </w:t>
            </w:r>
            <w:r w:rsidRPr="00F031F6">
              <w:rPr>
                <w:bCs/>
                <w:sz w:val="22"/>
                <w:szCs w:val="22"/>
              </w:rPr>
              <w:t>алгоритм формирования профессионально- педагогических компетенций преподавателя высш</w:t>
            </w:r>
            <w:r>
              <w:rPr>
                <w:bCs/>
                <w:sz w:val="22"/>
                <w:szCs w:val="22"/>
              </w:rPr>
              <w:t>ей</w:t>
            </w:r>
            <w:r w:rsidRPr="00F031F6">
              <w:rPr>
                <w:bCs/>
                <w:sz w:val="22"/>
                <w:szCs w:val="22"/>
              </w:rPr>
              <w:t xml:space="preserve"> школы;</w:t>
            </w:r>
            <w:r w:rsidRPr="00F031F6">
              <w:rPr>
                <w:bCs/>
                <w:sz w:val="22"/>
                <w:szCs w:val="22"/>
              </w:rPr>
              <w:br/>
            </w:r>
            <w:r>
              <w:rPr>
                <w:bCs/>
                <w:sz w:val="22"/>
                <w:szCs w:val="22"/>
              </w:rPr>
              <w:t xml:space="preserve">- </w:t>
            </w:r>
            <w:r w:rsidRPr="00F031F6">
              <w:rPr>
                <w:bCs/>
                <w:sz w:val="22"/>
                <w:szCs w:val="22"/>
              </w:rPr>
              <w:t>методы профессионального</w:t>
            </w:r>
            <w:r w:rsidRPr="00F031F6">
              <w:rPr>
                <w:bCs/>
                <w:sz w:val="22"/>
                <w:szCs w:val="22"/>
              </w:rPr>
              <w:br/>
              <w:t>и личностного самообразования, проектирования дальне</w:t>
            </w:r>
            <w:r>
              <w:rPr>
                <w:bCs/>
                <w:sz w:val="22"/>
                <w:szCs w:val="22"/>
              </w:rPr>
              <w:t>й</w:t>
            </w:r>
            <w:r w:rsidRPr="00F031F6">
              <w:rPr>
                <w:bCs/>
                <w:sz w:val="22"/>
                <w:szCs w:val="22"/>
              </w:rPr>
              <w:t>шего образовательного маршрута</w:t>
            </w:r>
            <w:r w:rsidRPr="00F031F6">
              <w:rPr>
                <w:bCs/>
                <w:sz w:val="22"/>
                <w:szCs w:val="22"/>
              </w:rPr>
              <w:br/>
              <w:t>и профессионально</w:t>
            </w:r>
            <w:r>
              <w:rPr>
                <w:bCs/>
                <w:sz w:val="22"/>
                <w:szCs w:val="22"/>
              </w:rPr>
              <w:t xml:space="preserve">й </w:t>
            </w:r>
            <w:r w:rsidRPr="00F031F6">
              <w:rPr>
                <w:bCs/>
                <w:sz w:val="22"/>
                <w:szCs w:val="22"/>
              </w:rPr>
              <w:t>карьеры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393" w:type="dxa"/>
            <w:shd w:val="clear" w:color="auto" w:fill="auto"/>
          </w:tcPr>
          <w:p w:rsidR="002E574B" w:rsidRPr="00E5047D" w:rsidRDefault="002E574B" w:rsidP="00FA241D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</w:t>
            </w:r>
            <w:r w:rsidRPr="00E5047D">
              <w:rPr>
                <w:bCs/>
                <w:sz w:val="22"/>
                <w:szCs w:val="22"/>
              </w:rPr>
              <w:t xml:space="preserve">выстраивать индивидуальные траектории профессионально- творческого саморазвития; </w:t>
            </w:r>
          </w:p>
          <w:p w:rsidR="002E574B" w:rsidRPr="00E5047D" w:rsidRDefault="002E574B" w:rsidP="00FA241D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5047D">
              <w:rPr>
                <w:bCs/>
                <w:sz w:val="22"/>
                <w:szCs w:val="22"/>
              </w:rPr>
              <w:t xml:space="preserve"> -реализовывать процесс профессионального самовоспитания и самообразования; </w:t>
            </w:r>
          </w:p>
          <w:p w:rsidR="002E574B" w:rsidRPr="00E5047D" w:rsidRDefault="002E574B" w:rsidP="00FA241D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5047D">
              <w:rPr>
                <w:bCs/>
                <w:sz w:val="22"/>
                <w:szCs w:val="22"/>
              </w:rPr>
              <w:t xml:space="preserve">-осуществлять самоанализ, самоконтроль собственной педагогической деятельности. </w:t>
            </w:r>
          </w:p>
          <w:p w:rsidR="002E574B" w:rsidRPr="00E5047D" w:rsidRDefault="002E574B" w:rsidP="00FA241D">
            <w:pPr>
              <w:pStyle w:val="af6"/>
              <w:shd w:val="clear" w:color="auto" w:fill="FFFFFF"/>
              <w:rPr>
                <w:bCs/>
                <w:sz w:val="22"/>
                <w:szCs w:val="22"/>
              </w:rPr>
            </w:pPr>
            <w:r w:rsidRPr="00E5047D">
              <w:rPr>
                <w:bCs/>
                <w:sz w:val="22"/>
                <w:szCs w:val="22"/>
              </w:rPr>
              <w:t xml:space="preserve"> </w:t>
            </w:r>
          </w:p>
          <w:p w:rsidR="002E574B" w:rsidRPr="00B43FC7" w:rsidRDefault="002E574B" w:rsidP="00FA241D">
            <w:pPr>
              <w:rPr>
                <w:i/>
                <w:spacing w:val="2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rPr>
                <w:i/>
                <w:spacing w:val="2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2E574B" w:rsidRPr="00E5047D" w:rsidRDefault="002E574B" w:rsidP="00FA241D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031F6">
              <w:rPr>
                <w:rFonts w:ascii="TimesNewRomanPSMT" w:hAnsi="TimesNewRomanPSMT" w:cs="TimesNewRomanPSMT"/>
                <w:sz w:val="22"/>
                <w:szCs w:val="22"/>
              </w:rPr>
              <w:t xml:space="preserve">-  </w:t>
            </w:r>
            <w:r w:rsidRPr="00E5047D">
              <w:rPr>
                <w:bCs/>
                <w:sz w:val="22"/>
                <w:szCs w:val="22"/>
              </w:rPr>
              <w:t>навыками самоанализа и самоконтроля педагогической деятельности;</w:t>
            </w:r>
          </w:p>
          <w:p w:rsidR="002E574B" w:rsidRPr="00E5047D" w:rsidRDefault="002E574B" w:rsidP="00FA241D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5047D">
              <w:rPr>
                <w:bCs/>
                <w:sz w:val="22"/>
                <w:szCs w:val="22"/>
              </w:rPr>
              <w:t xml:space="preserve">-навыками оценивания эффективности </w:t>
            </w:r>
            <w:proofErr w:type="spellStart"/>
            <w:r w:rsidRPr="00E5047D">
              <w:rPr>
                <w:bCs/>
                <w:sz w:val="22"/>
                <w:szCs w:val="22"/>
              </w:rPr>
              <w:t>сформированности</w:t>
            </w:r>
            <w:proofErr w:type="spellEnd"/>
            <w:r w:rsidRPr="00E5047D">
              <w:rPr>
                <w:bCs/>
                <w:sz w:val="22"/>
                <w:szCs w:val="22"/>
              </w:rPr>
              <w:t xml:space="preserve"> собственных профессионально- педагогических компетенций;</w:t>
            </w:r>
          </w:p>
          <w:p w:rsidR="002E574B" w:rsidRPr="00E5047D" w:rsidRDefault="002E574B" w:rsidP="00FA241D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E5047D">
              <w:rPr>
                <w:bCs/>
                <w:sz w:val="22"/>
                <w:szCs w:val="22"/>
              </w:rPr>
              <w:t xml:space="preserve">- умениями и навыками профессионально- творческого саморазвития на основе </w:t>
            </w:r>
            <w:proofErr w:type="spellStart"/>
            <w:r w:rsidRPr="00E5047D">
              <w:rPr>
                <w:bCs/>
                <w:sz w:val="22"/>
                <w:szCs w:val="22"/>
              </w:rPr>
              <w:t>компетентностного</w:t>
            </w:r>
            <w:proofErr w:type="spellEnd"/>
            <w:r w:rsidRPr="00E5047D">
              <w:rPr>
                <w:bCs/>
                <w:sz w:val="22"/>
                <w:szCs w:val="22"/>
              </w:rPr>
              <w:t xml:space="preserve"> подхода.</w:t>
            </w:r>
          </w:p>
          <w:p w:rsidR="002E574B" w:rsidRPr="00B43FC7" w:rsidRDefault="002E574B" w:rsidP="00FA241D">
            <w:pPr>
              <w:pStyle w:val="af6"/>
              <w:shd w:val="clear" w:color="auto" w:fill="FFFFFF"/>
              <w:spacing w:before="0" w:beforeAutospacing="0" w:after="0" w:afterAutospacing="0"/>
              <w:rPr>
                <w:i/>
                <w:spacing w:val="2"/>
              </w:rPr>
            </w:pPr>
            <w:r>
              <w:rPr>
                <w:i/>
                <w:spacing w:val="2"/>
              </w:rPr>
              <w:t xml:space="preserve"> </w:t>
            </w:r>
          </w:p>
        </w:tc>
      </w:tr>
      <w:tr w:rsidR="002E574B" w:rsidRPr="00B43FC7" w:rsidTr="00FA241D">
        <w:trPr>
          <w:jc w:val="center"/>
        </w:trPr>
        <w:tc>
          <w:tcPr>
            <w:tcW w:w="2392" w:type="dxa"/>
            <w:shd w:val="clear" w:color="auto" w:fill="auto"/>
          </w:tcPr>
          <w:p w:rsidR="002E574B" w:rsidRDefault="002E574B" w:rsidP="00FA241D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>
              <w:t xml:space="preserve">ОПК-3 </w:t>
            </w:r>
          </w:p>
        </w:tc>
        <w:tc>
          <w:tcPr>
            <w:tcW w:w="2393" w:type="dxa"/>
            <w:shd w:val="clear" w:color="auto" w:fill="auto"/>
          </w:tcPr>
          <w:p w:rsidR="002E574B" w:rsidRPr="0082085A" w:rsidRDefault="002E574B" w:rsidP="00FA241D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82085A">
              <w:rPr>
                <w:rFonts w:hint="eastAsia"/>
                <w:bCs/>
                <w:sz w:val="22"/>
                <w:szCs w:val="22"/>
              </w:rPr>
              <w:t>нормативно-правовые основы преподавательско</w:t>
            </w:r>
            <w:r w:rsidRPr="0082085A">
              <w:rPr>
                <w:bCs/>
                <w:sz w:val="22"/>
                <w:szCs w:val="22"/>
              </w:rPr>
              <w:t>й</w:t>
            </w:r>
            <w:r w:rsidRPr="0082085A">
              <w:rPr>
                <w:rFonts w:hint="eastAsia"/>
                <w:bCs/>
                <w:sz w:val="22"/>
                <w:szCs w:val="22"/>
              </w:rPr>
              <w:t xml:space="preserve"> деятельности в системе высшего</w:t>
            </w:r>
            <w:r w:rsidRPr="0082085A">
              <w:rPr>
                <w:bCs/>
                <w:sz w:val="22"/>
                <w:szCs w:val="22"/>
              </w:rPr>
              <w:t xml:space="preserve"> </w:t>
            </w:r>
            <w:r w:rsidRPr="0082085A">
              <w:rPr>
                <w:rFonts w:hint="eastAsia"/>
                <w:bCs/>
                <w:sz w:val="22"/>
                <w:szCs w:val="22"/>
              </w:rPr>
              <w:t>образования;</w:t>
            </w:r>
          </w:p>
          <w:p w:rsidR="002E574B" w:rsidRPr="0082085A" w:rsidRDefault="002E574B" w:rsidP="00FA241D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2085A">
              <w:rPr>
                <w:bCs/>
                <w:sz w:val="22"/>
                <w:szCs w:val="22"/>
              </w:rPr>
              <w:t xml:space="preserve">- </w:t>
            </w:r>
            <w:r w:rsidRPr="0082085A">
              <w:rPr>
                <w:rFonts w:hint="eastAsia"/>
                <w:bCs/>
                <w:sz w:val="22"/>
                <w:szCs w:val="22"/>
              </w:rPr>
              <w:t>алгоритм разработки рабоче</w:t>
            </w:r>
            <w:r w:rsidRPr="0082085A">
              <w:rPr>
                <w:bCs/>
                <w:sz w:val="22"/>
                <w:szCs w:val="22"/>
              </w:rPr>
              <w:t>й</w:t>
            </w:r>
            <w:r w:rsidRPr="0082085A">
              <w:rPr>
                <w:rFonts w:hint="eastAsia"/>
                <w:bCs/>
                <w:sz w:val="22"/>
                <w:szCs w:val="22"/>
              </w:rPr>
              <w:t xml:space="preserve"> программы, методических материалов по учебным дисциплинам; </w:t>
            </w:r>
          </w:p>
          <w:p w:rsidR="002E574B" w:rsidRPr="0082085A" w:rsidRDefault="002E574B" w:rsidP="00FA241D">
            <w:pPr>
              <w:rPr>
                <w:bCs/>
                <w:sz w:val="22"/>
                <w:szCs w:val="22"/>
              </w:rPr>
            </w:pPr>
            <w:r w:rsidRPr="0082085A">
              <w:rPr>
                <w:bCs/>
                <w:sz w:val="22"/>
                <w:szCs w:val="22"/>
              </w:rPr>
              <w:t>- основные категории педагогической этики.</w:t>
            </w:r>
          </w:p>
          <w:p w:rsidR="002E574B" w:rsidRPr="0082085A" w:rsidRDefault="002E574B" w:rsidP="00FA241D">
            <w:pPr>
              <w:rPr>
                <w:rFonts w:ascii="TimesNewRomanPSMT" w:hAnsi="TimesNewRomanPSMT" w:cs="TimesNewRomanPSMT"/>
                <w:sz w:val="22"/>
                <w:szCs w:val="22"/>
              </w:rPr>
            </w:pPr>
          </w:p>
          <w:p w:rsidR="002E574B" w:rsidRPr="0082085A" w:rsidRDefault="002E574B" w:rsidP="00FA241D">
            <w:pPr>
              <w:pStyle w:val="af6"/>
              <w:shd w:val="clear" w:color="auto" w:fill="FFFFFF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2085A">
              <w:rPr>
                <w:bCs/>
                <w:sz w:val="22"/>
                <w:szCs w:val="22"/>
              </w:rPr>
              <w:t xml:space="preserve"> </w:t>
            </w:r>
          </w:p>
          <w:p w:rsidR="002E574B" w:rsidRPr="00B43FC7" w:rsidRDefault="002E574B" w:rsidP="00FA241D">
            <w:pPr>
              <w:jc w:val="both"/>
              <w:rPr>
                <w:i/>
                <w:spacing w:val="2"/>
              </w:rPr>
            </w:pPr>
            <w:r>
              <w:rPr>
                <w:i/>
                <w:spacing w:val="2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2E574B" w:rsidRPr="00E5047D" w:rsidRDefault="002E574B" w:rsidP="00FA241D">
            <w:pPr>
              <w:rPr>
                <w:bCs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- </w:t>
            </w:r>
            <w:r w:rsidRPr="00E5047D">
              <w:rPr>
                <w:rFonts w:hint="eastAsia"/>
                <w:bCs/>
                <w:sz w:val="22"/>
                <w:szCs w:val="22"/>
              </w:rPr>
              <w:t>осуществлять отбор и использовать оптимальные методы преподавания</w:t>
            </w:r>
            <w:r w:rsidRPr="00E5047D">
              <w:rPr>
                <w:bCs/>
                <w:sz w:val="22"/>
                <w:szCs w:val="22"/>
              </w:rPr>
              <w:t>;</w:t>
            </w:r>
            <w:r w:rsidRPr="00E5047D">
              <w:rPr>
                <w:rFonts w:hint="eastAsia"/>
                <w:bCs/>
                <w:sz w:val="22"/>
                <w:szCs w:val="22"/>
              </w:rPr>
              <w:t xml:space="preserve"> </w:t>
            </w:r>
          </w:p>
          <w:p w:rsidR="002E574B" w:rsidRPr="0082085A" w:rsidRDefault="002E574B" w:rsidP="00FA241D">
            <w:pPr>
              <w:rPr>
                <w:bCs/>
                <w:sz w:val="22"/>
                <w:szCs w:val="22"/>
              </w:rPr>
            </w:pPr>
            <w:r w:rsidRPr="0082085A">
              <w:rPr>
                <w:i/>
                <w:spacing w:val="2"/>
                <w:sz w:val="22"/>
                <w:szCs w:val="22"/>
              </w:rPr>
              <w:t xml:space="preserve"> -</w:t>
            </w:r>
            <w:r w:rsidRPr="0082085A">
              <w:rPr>
                <w:bCs/>
                <w:sz w:val="22"/>
                <w:szCs w:val="22"/>
              </w:rPr>
              <w:t xml:space="preserve"> использовать инновационные образовательные технологии, компьютерные программы при подготовки и проведении занятий;</w:t>
            </w:r>
          </w:p>
          <w:p w:rsidR="002E574B" w:rsidRPr="0082085A" w:rsidRDefault="002E574B" w:rsidP="00FA241D">
            <w:pPr>
              <w:rPr>
                <w:bCs/>
                <w:sz w:val="22"/>
                <w:szCs w:val="22"/>
              </w:rPr>
            </w:pPr>
            <w:r w:rsidRPr="0082085A">
              <w:rPr>
                <w:sz w:val="22"/>
                <w:szCs w:val="22"/>
              </w:rPr>
              <w:t>- п</w:t>
            </w:r>
            <w:r w:rsidRPr="0082085A">
              <w:rPr>
                <w:bCs/>
                <w:sz w:val="22"/>
                <w:szCs w:val="22"/>
              </w:rPr>
              <w:t>рименить критерии проведения текущего/ промежуточного/ итогового контроля.</w:t>
            </w:r>
          </w:p>
          <w:p w:rsidR="002E574B" w:rsidRPr="0082085A" w:rsidRDefault="002E574B" w:rsidP="00FA241D">
            <w:pPr>
              <w:rPr>
                <w:sz w:val="22"/>
                <w:szCs w:val="22"/>
              </w:rPr>
            </w:pPr>
            <w:r w:rsidRPr="0082085A">
              <w:rPr>
                <w:sz w:val="22"/>
                <w:szCs w:val="22"/>
              </w:rPr>
              <w:t xml:space="preserve"> </w:t>
            </w:r>
          </w:p>
          <w:p w:rsidR="002E574B" w:rsidRPr="004A15B4" w:rsidRDefault="002E574B" w:rsidP="00FA24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E574B" w:rsidRPr="00B43FC7" w:rsidRDefault="002E574B" w:rsidP="00FA241D">
            <w:pPr>
              <w:jc w:val="both"/>
              <w:rPr>
                <w:i/>
                <w:spacing w:val="2"/>
              </w:rPr>
            </w:pPr>
          </w:p>
        </w:tc>
        <w:tc>
          <w:tcPr>
            <w:tcW w:w="2393" w:type="dxa"/>
            <w:shd w:val="clear" w:color="auto" w:fill="auto"/>
          </w:tcPr>
          <w:p w:rsidR="002E574B" w:rsidRPr="00E5047D" w:rsidRDefault="002E574B" w:rsidP="00FA241D">
            <w:pPr>
              <w:rPr>
                <w:bCs/>
                <w:sz w:val="22"/>
                <w:szCs w:val="22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- </w:t>
            </w:r>
            <w:r w:rsidRPr="00E5047D">
              <w:rPr>
                <w:rFonts w:hint="eastAsia"/>
                <w:bCs/>
                <w:sz w:val="22"/>
                <w:szCs w:val="22"/>
              </w:rPr>
              <w:t xml:space="preserve">владеть </w:t>
            </w:r>
            <w:r w:rsidRPr="00E5047D">
              <w:rPr>
                <w:bCs/>
                <w:sz w:val="22"/>
                <w:szCs w:val="22"/>
              </w:rPr>
              <w:t xml:space="preserve">технологией </w:t>
            </w:r>
            <w:r w:rsidRPr="00E5047D">
              <w:rPr>
                <w:rFonts w:hint="eastAsia"/>
                <w:bCs/>
                <w:sz w:val="22"/>
                <w:szCs w:val="22"/>
              </w:rPr>
              <w:t>проектирования</w:t>
            </w:r>
            <w:r w:rsidRPr="00E5047D">
              <w:rPr>
                <w:rFonts w:hint="eastAsia"/>
                <w:bCs/>
                <w:sz w:val="22"/>
                <w:szCs w:val="22"/>
              </w:rPr>
              <w:br/>
              <w:t>процесса на уровне высшего</w:t>
            </w:r>
            <w:r w:rsidRPr="00E5047D">
              <w:rPr>
                <w:bCs/>
                <w:sz w:val="22"/>
                <w:szCs w:val="22"/>
              </w:rPr>
              <w:t xml:space="preserve"> образования;</w:t>
            </w:r>
          </w:p>
          <w:p w:rsidR="002E574B" w:rsidRPr="00E5047D" w:rsidRDefault="002E574B" w:rsidP="00FA241D">
            <w:pPr>
              <w:rPr>
                <w:bCs/>
                <w:sz w:val="22"/>
                <w:szCs w:val="22"/>
              </w:rPr>
            </w:pPr>
            <w:r w:rsidRPr="00E5047D">
              <w:rPr>
                <w:bCs/>
                <w:sz w:val="22"/>
                <w:szCs w:val="22"/>
              </w:rPr>
              <w:t xml:space="preserve"> - </w:t>
            </w:r>
            <w:r w:rsidRPr="00E5047D">
              <w:rPr>
                <w:rFonts w:hint="eastAsia"/>
                <w:bCs/>
                <w:sz w:val="22"/>
                <w:szCs w:val="22"/>
              </w:rPr>
              <w:t>технологие</w:t>
            </w:r>
            <w:r w:rsidRPr="00E5047D">
              <w:rPr>
                <w:bCs/>
                <w:sz w:val="22"/>
                <w:szCs w:val="22"/>
              </w:rPr>
              <w:t>й</w:t>
            </w:r>
            <w:r w:rsidRPr="00E5047D">
              <w:rPr>
                <w:rFonts w:hint="eastAsia"/>
                <w:bCs/>
                <w:sz w:val="22"/>
                <w:szCs w:val="22"/>
              </w:rPr>
              <w:t xml:space="preserve"> анализа и самоанализа результатов и </w:t>
            </w:r>
          </w:p>
          <w:p w:rsidR="002E574B" w:rsidRPr="00E5047D" w:rsidRDefault="002E574B" w:rsidP="00FA241D">
            <w:pPr>
              <w:rPr>
                <w:bCs/>
                <w:sz w:val="22"/>
                <w:szCs w:val="22"/>
              </w:rPr>
            </w:pPr>
            <w:r w:rsidRPr="00E5047D">
              <w:rPr>
                <w:rFonts w:hint="eastAsia"/>
                <w:bCs/>
                <w:sz w:val="22"/>
                <w:szCs w:val="22"/>
              </w:rPr>
              <w:t>процесса деятельности</w:t>
            </w:r>
            <w:r w:rsidRPr="00E5047D">
              <w:rPr>
                <w:bCs/>
                <w:sz w:val="22"/>
                <w:szCs w:val="22"/>
              </w:rPr>
              <w:t>;</w:t>
            </w:r>
          </w:p>
          <w:p w:rsidR="002E574B" w:rsidRPr="0082085A" w:rsidRDefault="002E574B" w:rsidP="00FA241D">
            <w:pPr>
              <w:rPr>
                <w:bCs/>
                <w:sz w:val="22"/>
                <w:szCs w:val="22"/>
              </w:rPr>
            </w:pPr>
            <w:r w:rsidRPr="0082085A">
              <w:rPr>
                <w:i/>
                <w:spacing w:val="2"/>
                <w:sz w:val="22"/>
                <w:szCs w:val="22"/>
              </w:rPr>
              <w:t xml:space="preserve">- </w:t>
            </w:r>
            <w:r w:rsidRPr="0082085A">
              <w:rPr>
                <w:spacing w:val="2"/>
                <w:sz w:val="22"/>
                <w:szCs w:val="22"/>
              </w:rPr>
              <w:t>о</w:t>
            </w:r>
            <w:r w:rsidRPr="0082085A">
              <w:rPr>
                <w:sz w:val="22"/>
                <w:szCs w:val="22"/>
              </w:rPr>
              <w:t>пытом практической деятельности при</w:t>
            </w:r>
          </w:p>
          <w:p w:rsidR="002E574B" w:rsidRPr="0082085A" w:rsidRDefault="002E574B" w:rsidP="00FA241D">
            <w:pPr>
              <w:jc w:val="both"/>
              <w:rPr>
                <w:color w:val="000000"/>
                <w:sz w:val="22"/>
                <w:szCs w:val="22"/>
              </w:rPr>
            </w:pPr>
            <w:r w:rsidRPr="0082085A">
              <w:rPr>
                <w:sz w:val="22"/>
                <w:szCs w:val="22"/>
              </w:rPr>
              <w:t xml:space="preserve"> </w:t>
            </w:r>
            <w:r w:rsidRPr="0082085A">
              <w:rPr>
                <w:color w:val="000000"/>
                <w:sz w:val="22"/>
                <w:szCs w:val="22"/>
              </w:rPr>
              <w:t xml:space="preserve">проверке контрольных, курсовых работ, тестов, экзаменационных ответов и </w:t>
            </w:r>
          </w:p>
          <w:p w:rsidR="002E574B" w:rsidRPr="00B43FC7" w:rsidRDefault="002E574B" w:rsidP="00FA241D">
            <w:pPr>
              <w:rPr>
                <w:i/>
                <w:spacing w:val="2"/>
              </w:rPr>
            </w:pPr>
            <w:r w:rsidRPr="0082085A">
              <w:rPr>
                <w:sz w:val="22"/>
                <w:szCs w:val="22"/>
              </w:rPr>
              <w:t>обобщении результатов педагогической деятельности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pacing w:val="2"/>
              </w:rPr>
              <w:t xml:space="preserve"> </w:t>
            </w:r>
          </w:p>
        </w:tc>
      </w:tr>
    </w:tbl>
    <w:p w:rsidR="002E574B" w:rsidRDefault="002E574B" w:rsidP="002E574B">
      <w:pPr>
        <w:tabs>
          <w:tab w:val="right" w:leader="underscore" w:pos="9639"/>
        </w:tabs>
        <w:jc w:val="center"/>
        <w:outlineLvl w:val="0"/>
        <w:rPr>
          <w:b/>
          <w:bCs/>
          <w:caps/>
        </w:rPr>
      </w:pPr>
      <w:r>
        <w:rPr>
          <w:b/>
          <w:bCs/>
          <w:caps/>
        </w:rPr>
        <w:t xml:space="preserve"> </w:t>
      </w:r>
    </w:p>
    <w:p w:rsidR="002E574B" w:rsidRPr="00B43FC7" w:rsidRDefault="002E574B" w:rsidP="002E574B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  <w:caps/>
        </w:rPr>
        <w:t xml:space="preserve"> </w:t>
      </w:r>
      <w:r w:rsidRPr="00B43FC7">
        <w:rPr>
          <w:b/>
          <w:bCs/>
        </w:rPr>
        <w:t>4. МЕСТО ПРАКТИКИ В СТРУКТУРЕ ОПОП ВО</w:t>
      </w:r>
    </w:p>
    <w:p w:rsidR="002E574B" w:rsidRPr="008D3A8D" w:rsidRDefault="002E574B" w:rsidP="002E574B">
      <w:pPr>
        <w:pStyle w:val="af6"/>
        <w:spacing w:before="0" w:beforeAutospacing="0" w:after="0" w:afterAutospacing="0"/>
        <w:ind w:firstLine="567"/>
        <w:jc w:val="both"/>
      </w:pPr>
      <w:r w:rsidRPr="00B43FC7">
        <w:t xml:space="preserve">4.1. </w:t>
      </w:r>
      <w:r>
        <w:rPr>
          <w:b/>
        </w:rPr>
        <w:t>П</w:t>
      </w:r>
      <w:r w:rsidRPr="00B43FC7">
        <w:rPr>
          <w:b/>
        </w:rPr>
        <w:t>едагогическая практика относится</w:t>
      </w:r>
      <w:r w:rsidRPr="00B43FC7">
        <w:t xml:space="preserve"> </w:t>
      </w:r>
      <w:r>
        <w:t xml:space="preserve">к </w:t>
      </w:r>
      <w:r w:rsidRPr="009A0CF0">
        <w:t>Блок</w:t>
      </w:r>
      <w:r>
        <w:t>у</w:t>
      </w:r>
      <w:r w:rsidRPr="009A0CF0">
        <w:t xml:space="preserve"> 2 «Практики» вариативной части </w:t>
      </w:r>
      <w:r>
        <w:t>учебного плана подготовки аспирантов.</w:t>
      </w:r>
    </w:p>
    <w:p w:rsidR="002E574B" w:rsidRPr="00B43FC7" w:rsidRDefault="002E574B" w:rsidP="002E574B">
      <w:pPr>
        <w:tabs>
          <w:tab w:val="right" w:leader="underscore" w:pos="9639"/>
        </w:tabs>
        <w:ind w:firstLine="709"/>
        <w:jc w:val="both"/>
        <w:outlineLvl w:val="1"/>
      </w:pPr>
      <w:r w:rsidRPr="00F26733">
        <w:lastRenderedPageBreak/>
        <w:t xml:space="preserve">Логически и содержательно-методически </w:t>
      </w:r>
      <w:r>
        <w:t>«П</w:t>
      </w:r>
      <w:r w:rsidRPr="00D76D13">
        <w:t>едагогическ</w:t>
      </w:r>
      <w:r>
        <w:t xml:space="preserve">ая </w:t>
      </w:r>
      <w:r w:rsidRPr="00D76D13">
        <w:t>практик</w:t>
      </w:r>
      <w:r>
        <w:t xml:space="preserve">а» </w:t>
      </w:r>
      <w:r w:rsidRPr="00F26733">
        <w:t>взаимосвязана с такими дисциплинами как</w:t>
      </w:r>
      <w:r>
        <w:t xml:space="preserve"> «</w:t>
      </w:r>
      <w:r w:rsidRPr="000A6519">
        <w:t>Педагогика и психология высшей школы</w:t>
      </w:r>
      <w:r>
        <w:t xml:space="preserve">», «Информационные технологии в научных исследованиях» </w:t>
      </w:r>
      <w:r w:rsidRPr="00B233DD">
        <w:rPr>
          <w:rFonts w:cs="Times New Roman CYR"/>
          <w:color w:val="000000"/>
        </w:rPr>
        <w:t>и является</w:t>
      </w:r>
      <w:r>
        <w:rPr>
          <w:rFonts w:cs="Times New Roman CYR"/>
          <w:color w:val="000000"/>
        </w:rPr>
        <w:t xml:space="preserve"> </w:t>
      </w:r>
      <w:r w:rsidRPr="00B233DD">
        <w:rPr>
          <w:rFonts w:cs="Times New Roman CYR"/>
          <w:color w:val="000000"/>
        </w:rPr>
        <w:t xml:space="preserve">необходимой </w:t>
      </w:r>
      <w:r>
        <w:rPr>
          <w:rFonts w:cs="Times New Roman CYR"/>
          <w:color w:val="000000"/>
        </w:rPr>
        <w:t xml:space="preserve">базой </w:t>
      </w:r>
      <w:r w:rsidRPr="00B233DD">
        <w:rPr>
          <w:rFonts w:cs="Times New Roman CYR"/>
          <w:color w:val="000000"/>
        </w:rPr>
        <w:t xml:space="preserve">для </w:t>
      </w:r>
      <w:r>
        <w:rPr>
          <w:rFonts w:cs="Times New Roman CYR"/>
          <w:color w:val="000000"/>
        </w:rPr>
        <w:t>формирования универсальных и общепрофессиональных компетенций аспиранта</w:t>
      </w:r>
      <w:r w:rsidRPr="00B233DD">
        <w:rPr>
          <w:rFonts w:cs="Times New Roman CYR"/>
          <w:color w:val="000000"/>
        </w:rPr>
        <w:t>.</w:t>
      </w:r>
      <w:r>
        <w:rPr>
          <w:rFonts w:cs="Times New Roman CYR"/>
          <w:color w:val="000000"/>
        </w:rPr>
        <w:t xml:space="preserve"> </w:t>
      </w:r>
      <w:r>
        <w:t xml:space="preserve"> </w:t>
      </w:r>
    </w:p>
    <w:p w:rsidR="002E574B" w:rsidRDefault="002E574B" w:rsidP="002E574B">
      <w:pPr>
        <w:tabs>
          <w:tab w:val="right" w:leader="underscore" w:pos="9639"/>
        </w:tabs>
        <w:ind w:firstLine="567"/>
        <w:jc w:val="both"/>
        <w:outlineLvl w:val="1"/>
      </w:pPr>
      <w:r w:rsidRPr="00526C63">
        <w:rPr>
          <w:b/>
        </w:rPr>
        <w:t>4.2.</w:t>
      </w:r>
      <w:r w:rsidRPr="00B43FC7">
        <w:t xml:space="preserve"> </w:t>
      </w:r>
      <w:r w:rsidRPr="00B43FC7">
        <w:rPr>
          <w:b/>
        </w:rPr>
        <w:t>Для прохождения данной практики необходимы следующие знания, умения и навыки, формируемые предшествующими дисциплинами и практиками</w:t>
      </w:r>
      <w:r w:rsidRPr="00B43FC7">
        <w:rPr>
          <w:i/>
        </w:rPr>
        <w:t>:</w:t>
      </w:r>
      <w:r>
        <w:t xml:space="preserve"> «</w:t>
      </w:r>
      <w:r w:rsidRPr="000A6519">
        <w:t>Педагогика и психология высшей школы</w:t>
      </w:r>
      <w:r>
        <w:t>», «Информационные технологии в научных исследованиях».</w:t>
      </w:r>
    </w:p>
    <w:p w:rsidR="002E574B" w:rsidRPr="00F11761" w:rsidRDefault="002E574B" w:rsidP="002E574B">
      <w:pPr>
        <w:widowControl w:val="0"/>
        <w:tabs>
          <w:tab w:val="left" w:pos="1080"/>
        </w:tabs>
        <w:spacing w:line="276" w:lineRule="auto"/>
        <w:ind w:firstLine="709"/>
        <w:jc w:val="both"/>
        <w:rPr>
          <w:spacing w:val="-2"/>
        </w:rPr>
      </w:pPr>
      <w:r w:rsidRPr="00F11761">
        <w:rPr>
          <w:spacing w:val="-2"/>
        </w:rPr>
        <w:t>Знания</w:t>
      </w:r>
      <w:r>
        <w:rPr>
          <w:spacing w:val="-2"/>
        </w:rPr>
        <w:t>:</w:t>
      </w:r>
    </w:p>
    <w:p w:rsidR="002E574B" w:rsidRDefault="002E574B" w:rsidP="00905E3E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r>
        <w:rPr>
          <w:spacing w:val="-2"/>
        </w:rPr>
        <w:t>современных подходов к моделированию научно-педагогической деятельности;</w:t>
      </w:r>
    </w:p>
    <w:p w:rsidR="002E574B" w:rsidRDefault="002E574B" w:rsidP="00905E3E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r>
        <w:rPr>
          <w:spacing w:val="-2"/>
        </w:rPr>
        <w:t>основ учебно-методической работы в высшей школе;</w:t>
      </w:r>
    </w:p>
    <w:p w:rsidR="002E574B" w:rsidRDefault="002E574B" w:rsidP="00905E3E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r>
        <w:rPr>
          <w:spacing w:val="-2"/>
        </w:rPr>
        <w:t>организации, ведения и обеспечения учебно-образовательного процесса с использованием новейших технологий обучения;</w:t>
      </w:r>
    </w:p>
    <w:p w:rsidR="002E574B" w:rsidRDefault="002E574B" w:rsidP="00905E3E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r>
        <w:rPr>
          <w:spacing w:val="-2"/>
        </w:rPr>
        <w:t>основ педагогической культуры и мастерства;</w:t>
      </w:r>
    </w:p>
    <w:p w:rsidR="002E574B" w:rsidRDefault="002E574B" w:rsidP="00905E3E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r>
        <w:rPr>
          <w:spacing w:val="-2"/>
        </w:rPr>
        <w:t>основных принципов, методов и форм организации научно-педагогического процесса в высшей школе;</w:t>
      </w:r>
    </w:p>
    <w:p w:rsidR="002E574B" w:rsidRDefault="002E574B" w:rsidP="00905E3E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r>
        <w:rPr>
          <w:spacing w:val="-2"/>
        </w:rPr>
        <w:t>методов контроля и оценки профессионально-значимых качеств обучаемых;</w:t>
      </w:r>
    </w:p>
    <w:p w:rsidR="002E574B" w:rsidRDefault="002E574B" w:rsidP="00905E3E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r>
        <w:rPr>
          <w:spacing w:val="-2"/>
        </w:rPr>
        <w:t>психологических особенностей студентов;</w:t>
      </w:r>
    </w:p>
    <w:p w:rsidR="002E574B" w:rsidRDefault="002E574B" w:rsidP="00905E3E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r>
        <w:rPr>
          <w:spacing w:val="-2"/>
        </w:rPr>
        <w:t>средств и способов активизации познавательной деятельности студентов;</w:t>
      </w:r>
    </w:p>
    <w:p w:rsidR="002E574B" w:rsidRDefault="002E574B" w:rsidP="00905E3E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r>
        <w:rPr>
          <w:spacing w:val="-2"/>
        </w:rPr>
        <w:t>социально-психологических особенностей студенческой группы;</w:t>
      </w:r>
    </w:p>
    <w:p w:rsidR="002E574B" w:rsidRDefault="002E574B" w:rsidP="00905E3E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r>
        <w:rPr>
          <w:spacing w:val="-2"/>
        </w:rPr>
        <w:t>основных вида профессиональной деятельности педагога;</w:t>
      </w:r>
    </w:p>
    <w:p w:rsidR="002E574B" w:rsidRDefault="002E574B" w:rsidP="00905E3E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r>
        <w:rPr>
          <w:spacing w:val="-2"/>
        </w:rPr>
        <w:t>функций деятельности преподавателя ВУЗа;</w:t>
      </w:r>
    </w:p>
    <w:p w:rsidR="002E574B" w:rsidRDefault="002E574B" w:rsidP="00905E3E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r>
        <w:rPr>
          <w:spacing w:val="-2"/>
        </w:rPr>
        <w:t>основных требований к теоретической, практической и методической готовности преподавателя;</w:t>
      </w:r>
    </w:p>
    <w:p w:rsidR="002E574B" w:rsidRDefault="002E574B" w:rsidP="00905E3E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r>
        <w:rPr>
          <w:spacing w:val="-2"/>
        </w:rPr>
        <w:t>правовых и нормативных основ функционирования системы высшего образования;</w:t>
      </w:r>
    </w:p>
    <w:p w:rsidR="002E574B" w:rsidRDefault="002E574B" w:rsidP="00905E3E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r>
        <w:rPr>
          <w:spacing w:val="-2"/>
        </w:rPr>
        <w:t>структуры и содержание федеральных государственных образовательных стандартов (ФГОС) по преподаваемым направлениям;</w:t>
      </w:r>
    </w:p>
    <w:p w:rsidR="002E574B" w:rsidRDefault="002E574B" w:rsidP="00905E3E">
      <w:pPr>
        <w:widowControl w:val="0"/>
        <w:numPr>
          <w:ilvl w:val="0"/>
          <w:numId w:val="13"/>
        </w:numPr>
        <w:tabs>
          <w:tab w:val="left" w:pos="709"/>
        </w:tabs>
        <w:spacing w:line="276" w:lineRule="auto"/>
        <w:jc w:val="both"/>
        <w:rPr>
          <w:spacing w:val="-2"/>
        </w:rPr>
      </w:pPr>
      <w:proofErr w:type="spellStart"/>
      <w:r>
        <w:rPr>
          <w:spacing w:val="-2"/>
        </w:rPr>
        <w:t>порядяка</w:t>
      </w:r>
      <w:proofErr w:type="spellEnd"/>
      <w:r>
        <w:rPr>
          <w:spacing w:val="-2"/>
        </w:rPr>
        <w:t xml:space="preserve"> реализации основных положений, требований и документов, регламентирующих деятельность (ВУЗа), кафедры по совершенствованию учебно-воспитательной, методической и научной работе.</w:t>
      </w:r>
    </w:p>
    <w:p w:rsidR="002E574B" w:rsidRPr="00FC4F3A" w:rsidRDefault="002E574B" w:rsidP="002E574B">
      <w:pPr>
        <w:widowControl w:val="0"/>
        <w:tabs>
          <w:tab w:val="left" w:pos="1080"/>
        </w:tabs>
        <w:spacing w:line="276" w:lineRule="auto"/>
        <w:ind w:firstLine="709"/>
        <w:rPr>
          <w:spacing w:val="-2"/>
        </w:rPr>
      </w:pPr>
      <w:r w:rsidRPr="00FC4F3A">
        <w:rPr>
          <w:spacing w:val="-2"/>
        </w:rPr>
        <w:t>Умения:</w:t>
      </w:r>
    </w:p>
    <w:p w:rsidR="002E574B" w:rsidRDefault="002E574B" w:rsidP="00905E3E">
      <w:pPr>
        <w:widowControl w:val="0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spacing w:val="-2"/>
        </w:rPr>
      </w:pPr>
      <w:r>
        <w:rPr>
          <w:spacing w:val="-2"/>
        </w:rPr>
        <w:t>использовать образовательные технологии, методы и приёмы проведения лекционных и практических занятий;</w:t>
      </w:r>
    </w:p>
    <w:p w:rsidR="002E574B" w:rsidRDefault="002E574B" w:rsidP="00905E3E">
      <w:pPr>
        <w:widowControl w:val="0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spacing w:val="-2"/>
        </w:rPr>
      </w:pPr>
      <w:r>
        <w:rPr>
          <w:spacing w:val="-2"/>
        </w:rPr>
        <w:t>использовать при изложении предметного материала взаимосвязи дисциплин, представленных в учебном плане;</w:t>
      </w:r>
    </w:p>
    <w:p w:rsidR="002E574B" w:rsidRDefault="002E574B" w:rsidP="00905E3E">
      <w:pPr>
        <w:widowControl w:val="0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spacing w:val="-2"/>
        </w:rPr>
      </w:pPr>
      <w:r>
        <w:rPr>
          <w:spacing w:val="-2"/>
        </w:rPr>
        <w:t>применять методы и приёмы составления планов лекций, задач, упражнений, тестов;</w:t>
      </w:r>
    </w:p>
    <w:p w:rsidR="002E574B" w:rsidRDefault="002E574B" w:rsidP="00905E3E">
      <w:pPr>
        <w:widowControl w:val="0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spacing w:val="-2"/>
        </w:rPr>
      </w:pPr>
      <w:r>
        <w:rPr>
          <w:spacing w:val="-2"/>
        </w:rPr>
        <w:t>осуществлять методическую работу по проектированию и организации учебного процесса;</w:t>
      </w:r>
    </w:p>
    <w:p w:rsidR="002E574B" w:rsidRDefault="002E574B" w:rsidP="00905E3E">
      <w:pPr>
        <w:widowControl w:val="0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spacing w:val="-2"/>
        </w:rPr>
      </w:pPr>
      <w:r>
        <w:rPr>
          <w:spacing w:val="-2"/>
        </w:rPr>
        <w:t>создавать творческую атмосферу в процессе занятий;</w:t>
      </w:r>
    </w:p>
    <w:p w:rsidR="002E574B" w:rsidRDefault="002E574B" w:rsidP="00905E3E">
      <w:pPr>
        <w:widowControl w:val="0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spacing w:val="-2"/>
        </w:rPr>
      </w:pPr>
      <w:r>
        <w:rPr>
          <w:spacing w:val="-2"/>
        </w:rPr>
        <w:t>определять цель занятия, выбирать методы изложения материала;</w:t>
      </w:r>
    </w:p>
    <w:p w:rsidR="002E574B" w:rsidRDefault="002E574B" w:rsidP="00905E3E">
      <w:pPr>
        <w:widowControl w:val="0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spacing w:val="-2"/>
        </w:rPr>
      </w:pPr>
      <w:r>
        <w:rPr>
          <w:spacing w:val="-2"/>
        </w:rPr>
        <w:t>использовать в профессиональной деятельности знания психологии и нравственности;</w:t>
      </w:r>
    </w:p>
    <w:p w:rsidR="002E574B" w:rsidRDefault="002E574B" w:rsidP="00905E3E">
      <w:pPr>
        <w:widowControl w:val="0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spacing w:val="-2"/>
        </w:rPr>
      </w:pPr>
      <w:r>
        <w:rPr>
          <w:spacing w:val="-2"/>
        </w:rPr>
        <w:t>активизировать собственную познавательную деятельность;</w:t>
      </w:r>
    </w:p>
    <w:p w:rsidR="002E574B" w:rsidRDefault="002E574B" w:rsidP="00905E3E">
      <w:pPr>
        <w:widowControl w:val="0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spacing w:val="-2"/>
        </w:rPr>
      </w:pPr>
      <w:r>
        <w:rPr>
          <w:spacing w:val="-2"/>
        </w:rPr>
        <w:t>структурировать и грамотно преобразовывать научные знания в учебный материал;</w:t>
      </w:r>
    </w:p>
    <w:p w:rsidR="002E574B" w:rsidRDefault="002E574B" w:rsidP="002E574B">
      <w:pPr>
        <w:widowControl w:val="0"/>
        <w:tabs>
          <w:tab w:val="left" w:pos="0"/>
        </w:tabs>
        <w:spacing w:line="276" w:lineRule="auto"/>
        <w:ind w:left="720"/>
        <w:jc w:val="both"/>
        <w:rPr>
          <w:spacing w:val="-2"/>
        </w:rPr>
      </w:pPr>
      <w:r>
        <w:rPr>
          <w:spacing w:val="-2"/>
        </w:rPr>
        <w:t>давать психологическую характеристики личности, студенческой группе.</w:t>
      </w:r>
      <w:r w:rsidRPr="00FC4F3A">
        <w:rPr>
          <w:spacing w:val="-2"/>
        </w:rPr>
        <w:t xml:space="preserve"> </w:t>
      </w:r>
    </w:p>
    <w:p w:rsidR="002E574B" w:rsidRPr="00FC4F3A" w:rsidRDefault="002E574B" w:rsidP="002E574B">
      <w:pPr>
        <w:widowControl w:val="0"/>
        <w:tabs>
          <w:tab w:val="left" w:pos="0"/>
        </w:tabs>
        <w:spacing w:line="276" w:lineRule="auto"/>
        <w:ind w:left="720"/>
        <w:jc w:val="both"/>
        <w:rPr>
          <w:spacing w:val="-2"/>
        </w:rPr>
      </w:pPr>
      <w:r w:rsidRPr="00FC4F3A">
        <w:rPr>
          <w:spacing w:val="-2"/>
        </w:rPr>
        <w:t>Навыки:</w:t>
      </w:r>
    </w:p>
    <w:p w:rsidR="002E574B" w:rsidRPr="00FC4F3A" w:rsidRDefault="002E574B" w:rsidP="00905E3E">
      <w:pPr>
        <w:widowControl w:val="0"/>
        <w:numPr>
          <w:ilvl w:val="0"/>
          <w:numId w:val="14"/>
        </w:numPr>
        <w:tabs>
          <w:tab w:val="left" w:pos="0"/>
        </w:tabs>
        <w:spacing w:line="276" w:lineRule="auto"/>
        <w:jc w:val="both"/>
        <w:rPr>
          <w:spacing w:val="-2"/>
        </w:rPr>
      </w:pPr>
      <w:r w:rsidRPr="00FC4F3A">
        <w:rPr>
          <w:spacing w:val="-2"/>
        </w:rPr>
        <w:t>основами научно-методической и учебно- методической работы в высшей школе;</w:t>
      </w:r>
    </w:p>
    <w:p w:rsidR="002E574B" w:rsidRDefault="002E574B" w:rsidP="00905E3E">
      <w:pPr>
        <w:widowControl w:val="0"/>
        <w:numPr>
          <w:ilvl w:val="0"/>
          <w:numId w:val="15"/>
        </w:numPr>
        <w:tabs>
          <w:tab w:val="left" w:pos="0"/>
        </w:tabs>
        <w:spacing w:line="276" w:lineRule="auto"/>
        <w:jc w:val="both"/>
        <w:rPr>
          <w:spacing w:val="-2"/>
        </w:rPr>
      </w:pPr>
      <w:r>
        <w:rPr>
          <w:spacing w:val="-2"/>
        </w:rPr>
        <w:lastRenderedPageBreak/>
        <w:t>методами формирования у студентов навыков самостоятельной работы, профессионального мышления и развития творческих способностей;</w:t>
      </w:r>
    </w:p>
    <w:p w:rsidR="002E574B" w:rsidRDefault="002E574B" w:rsidP="00905E3E">
      <w:pPr>
        <w:widowControl w:val="0"/>
        <w:numPr>
          <w:ilvl w:val="0"/>
          <w:numId w:val="15"/>
        </w:numPr>
        <w:tabs>
          <w:tab w:val="left" w:pos="0"/>
        </w:tabs>
        <w:spacing w:line="276" w:lineRule="auto"/>
        <w:jc w:val="both"/>
        <w:rPr>
          <w:spacing w:val="-2"/>
        </w:rPr>
      </w:pPr>
      <w:r>
        <w:rPr>
          <w:spacing w:val="-2"/>
        </w:rPr>
        <w:t>техникой речи, правилами поведения при проведении учебных занятий;</w:t>
      </w:r>
    </w:p>
    <w:p w:rsidR="002E574B" w:rsidRDefault="002E574B" w:rsidP="00905E3E">
      <w:pPr>
        <w:widowControl w:val="0"/>
        <w:numPr>
          <w:ilvl w:val="0"/>
          <w:numId w:val="15"/>
        </w:numPr>
        <w:tabs>
          <w:tab w:val="left" w:pos="0"/>
        </w:tabs>
        <w:spacing w:line="276" w:lineRule="auto"/>
        <w:jc w:val="both"/>
        <w:rPr>
          <w:spacing w:val="-2"/>
        </w:rPr>
      </w:pPr>
      <w:r>
        <w:rPr>
          <w:spacing w:val="-2"/>
        </w:rPr>
        <w:t>методикой самооценки и самоанализа результатов и эффективности проведения аудиторных занятий различных видов;</w:t>
      </w:r>
    </w:p>
    <w:p w:rsidR="002E574B" w:rsidRPr="00096F7F" w:rsidRDefault="002E574B" w:rsidP="00905E3E">
      <w:pPr>
        <w:widowControl w:val="0"/>
        <w:numPr>
          <w:ilvl w:val="0"/>
          <w:numId w:val="15"/>
        </w:numPr>
        <w:tabs>
          <w:tab w:val="left" w:pos="0"/>
        </w:tabs>
        <w:spacing w:line="276" w:lineRule="auto"/>
        <w:jc w:val="both"/>
        <w:rPr>
          <w:spacing w:val="-2"/>
        </w:rPr>
      </w:pPr>
      <w:r>
        <w:rPr>
          <w:spacing w:val="-2"/>
        </w:rPr>
        <w:t>методикой и технологией проведения учебного занятия (лекции, семинары, практические занятия, лабораторные занятия, консультации по дисциплине, курсовому проектированию, проведение промежуточной аттестации).</w:t>
      </w:r>
    </w:p>
    <w:p w:rsidR="002E574B" w:rsidRPr="00B82544" w:rsidRDefault="002E574B" w:rsidP="002E574B">
      <w:pPr>
        <w:widowControl w:val="0"/>
        <w:tabs>
          <w:tab w:val="left" w:pos="1080"/>
        </w:tabs>
        <w:spacing w:line="276" w:lineRule="auto"/>
        <w:ind w:firstLine="709"/>
        <w:jc w:val="both"/>
        <w:rPr>
          <w:spacing w:val="-2"/>
        </w:rPr>
      </w:pPr>
      <w:r w:rsidRPr="00B82544">
        <w:rPr>
          <w:spacing w:val="-2"/>
        </w:rPr>
        <w:t>В ходе прохождения педагогической практики у аспирантов формируется мотивация к профессиональной педагогической деятельности. Знания и навыки, полученные аспирантами в период прохождения практики необходимы им при самостоятельной педагогической работе в системе высшей школы.</w:t>
      </w:r>
    </w:p>
    <w:p w:rsidR="002E574B" w:rsidRPr="00B43FC7" w:rsidRDefault="002E574B" w:rsidP="002E574B">
      <w:pPr>
        <w:widowControl w:val="0"/>
        <w:tabs>
          <w:tab w:val="left" w:pos="708"/>
          <w:tab w:val="right" w:leader="underscore" w:pos="9639"/>
        </w:tabs>
        <w:ind w:firstLine="567"/>
        <w:jc w:val="both"/>
      </w:pPr>
      <w:r w:rsidRPr="00526C63">
        <w:rPr>
          <w:b/>
        </w:rPr>
        <w:t xml:space="preserve"> 4.3.</w:t>
      </w:r>
      <w:r w:rsidRPr="00B43FC7">
        <w:t xml:space="preserve"> </w:t>
      </w:r>
      <w:r w:rsidRPr="00B43FC7">
        <w:rPr>
          <w:b/>
        </w:rPr>
        <w:t>Перечень последующих учебных дисциплин и (или) практик, для которых необходимы знания, умения и навыки, формируемые данной практикой</w:t>
      </w:r>
      <w:r w:rsidRPr="00B43FC7">
        <w:t>:</w:t>
      </w:r>
    </w:p>
    <w:p w:rsidR="002E574B" w:rsidRPr="00636E59" w:rsidRDefault="002E574B" w:rsidP="002E574B">
      <w:pPr>
        <w:widowControl w:val="0"/>
        <w:tabs>
          <w:tab w:val="left" w:pos="567"/>
          <w:tab w:val="right" w:leader="underscore" w:pos="9639"/>
        </w:tabs>
        <w:spacing w:line="276" w:lineRule="auto"/>
        <w:ind w:firstLine="709"/>
        <w:jc w:val="both"/>
        <w:rPr>
          <w:color w:val="000000" w:themeColor="text1"/>
        </w:rPr>
      </w:pPr>
      <w:r w:rsidRPr="004A1DE4">
        <w:t xml:space="preserve">Знания и навыки, полученные аспирантами при </w:t>
      </w:r>
      <w:r w:rsidRPr="00B82544">
        <w:rPr>
          <w:spacing w:val="-2"/>
        </w:rPr>
        <w:t>прохождени</w:t>
      </w:r>
      <w:r>
        <w:rPr>
          <w:spacing w:val="-2"/>
        </w:rPr>
        <w:t>и</w:t>
      </w:r>
      <w:r w:rsidRPr="00B82544">
        <w:rPr>
          <w:spacing w:val="-2"/>
        </w:rPr>
        <w:t xml:space="preserve"> педагогической практики</w:t>
      </w:r>
      <w:r>
        <w:rPr>
          <w:spacing w:val="-2"/>
        </w:rPr>
        <w:t xml:space="preserve"> </w:t>
      </w:r>
      <w:r w:rsidRPr="004A1DE4">
        <w:t xml:space="preserve">необходимы </w:t>
      </w:r>
      <w:r>
        <w:t>для прохождении</w:t>
      </w:r>
      <w:r w:rsidRPr="00636E59">
        <w:rPr>
          <w:color w:val="000000" w:themeColor="text1"/>
        </w:rPr>
        <w:t xml:space="preserve"> практик</w:t>
      </w:r>
      <w:r>
        <w:rPr>
          <w:color w:val="000000" w:themeColor="text1"/>
        </w:rPr>
        <w:t>и</w:t>
      </w:r>
      <w:r w:rsidRPr="00636E59">
        <w:rPr>
          <w:color w:val="000000" w:themeColor="text1"/>
        </w:rPr>
        <w:t xml:space="preserve"> по получению профессиональных умений и опыта профессиональной деятельности</w:t>
      </w:r>
      <w:r>
        <w:rPr>
          <w:color w:val="000000" w:themeColor="text1"/>
        </w:rPr>
        <w:t xml:space="preserve">, </w:t>
      </w:r>
      <w:r w:rsidRPr="004A1DE4">
        <w:t xml:space="preserve">при </w:t>
      </w:r>
      <w:r>
        <w:t>проведении научно-исследовательской деятельности, а также необходимы для сдачи государственного экзамена.</w:t>
      </w:r>
    </w:p>
    <w:p w:rsidR="002E574B" w:rsidRPr="001055A2" w:rsidRDefault="002E574B" w:rsidP="002E574B">
      <w:pPr>
        <w:widowControl w:val="0"/>
        <w:tabs>
          <w:tab w:val="left" w:pos="708"/>
          <w:tab w:val="right" w:leader="underscore" w:pos="9639"/>
        </w:tabs>
        <w:ind w:firstLine="567"/>
        <w:jc w:val="both"/>
        <w:rPr>
          <w:i/>
        </w:rPr>
      </w:pPr>
      <w:r>
        <w:rPr>
          <w:i/>
        </w:rPr>
        <w:t xml:space="preserve"> </w:t>
      </w:r>
    </w:p>
    <w:p w:rsidR="002E574B" w:rsidRDefault="002E574B" w:rsidP="002E574B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B43FC7">
        <w:rPr>
          <w:b/>
          <w:bCs/>
        </w:rPr>
        <w:t>5. ОБЪЕМ И СОДЕРЖАНИЕ ПРАКТИКИ</w:t>
      </w:r>
    </w:p>
    <w:p w:rsidR="002E574B" w:rsidRPr="00B43FC7" w:rsidRDefault="002E574B" w:rsidP="002E574B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2E574B" w:rsidRPr="00B43FC7" w:rsidRDefault="002E574B" w:rsidP="002E574B">
      <w:pPr>
        <w:widowControl w:val="0"/>
        <w:ind w:firstLine="567"/>
        <w:jc w:val="both"/>
      </w:pPr>
      <w:r w:rsidRPr="00B43FC7">
        <w:rPr>
          <w:bCs/>
        </w:rPr>
        <w:t>О</w:t>
      </w:r>
      <w:r w:rsidRPr="00B43FC7">
        <w:t>бъем практики в зачетных единицах (</w:t>
      </w:r>
      <w:r>
        <w:rPr>
          <w:b/>
        </w:rPr>
        <w:t xml:space="preserve">6 </w:t>
      </w:r>
      <w:r w:rsidRPr="00B43FC7">
        <w:rPr>
          <w:b/>
        </w:rPr>
        <w:t>зачетных единиц</w:t>
      </w:r>
      <w:r w:rsidRPr="00B43FC7">
        <w:t xml:space="preserve">) и ее продолжительности в неделях </w:t>
      </w:r>
      <w:r>
        <w:t>(</w:t>
      </w:r>
      <w:r>
        <w:rPr>
          <w:b/>
        </w:rPr>
        <w:t>4</w:t>
      </w:r>
      <w:r w:rsidRPr="00B43FC7">
        <w:rPr>
          <w:b/>
        </w:rPr>
        <w:t xml:space="preserve"> недел</w:t>
      </w:r>
      <w:r>
        <w:rPr>
          <w:b/>
        </w:rPr>
        <w:t>и</w:t>
      </w:r>
      <w:r w:rsidRPr="00B43FC7">
        <w:t>) составляет:</w:t>
      </w:r>
    </w:p>
    <w:p w:rsidR="002E574B" w:rsidRPr="00B43FC7" w:rsidRDefault="002E574B" w:rsidP="002E574B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 xml:space="preserve">Таблица 2. </w:t>
      </w:r>
    </w:p>
    <w:p w:rsidR="002E574B" w:rsidRPr="00B43FC7" w:rsidRDefault="002E574B" w:rsidP="002E574B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>Структура и содержание практики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2552"/>
        <w:gridCol w:w="1559"/>
        <w:gridCol w:w="1701"/>
        <w:gridCol w:w="1559"/>
      </w:tblGrid>
      <w:tr w:rsidR="002E574B" w:rsidRPr="00B43FC7" w:rsidTr="00FA241D">
        <w:tc>
          <w:tcPr>
            <w:tcW w:w="392" w:type="dxa"/>
            <w:shd w:val="clear" w:color="auto" w:fill="auto"/>
            <w:vAlign w:val="center"/>
          </w:tcPr>
          <w:p w:rsidR="002E574B" w:rsidRPr="00B43FC7" w:rsidRDefault="002E574B" w:rsidP="00FA241D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FC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E574B" w:rsidRPr="00B43FC7" w:rsidRDefault="002E574B" w:rsidP="00FA241D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FC7">
              <w:rPr>
                <w:rFonts w:ascii="Times New Roman" w:hAnsi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574B" w:rsidRPr="00B43FC7" w:rsidRDefault="002E574B" w:rsidP="00FA241D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FC7">
              <w:rPr>
                <w:rFonts w:ascii="Times New Roman" w:hAnsi="Times New Roman"/>
                <w:sz w:val="24"/>
                <w:szCs w:val="24"/>
              </w:rPr>
              <w:t>Содержание раздела (этапа)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574B" w:rsidRPr="00B43FC7" w:rsidRDefault="002E574B" w:rsidP="00FA241D">
            <w:pPr>
              <w:jc w:val="center"/>
            </w:pPr>
            <w:r w:rsidRPr="00B43FC7">
              <w:t>Код компетенции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574B" w:rsidRPr="00B43FC7" w:rsidRDefault="002E574B" w:rsidP="00FA241D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FC7">
              <w:rPr>
                <w:rFonts w:ascii="Times New Roman" w:hAnsi="Times New Roman"/>
                <w:sz w:val="24"/>
                <w:szCs w:val="24"/>
              </w:rPr>
              <w:t xml:space="preserve">Трудоемкость (в </w:t>
            </w:r>
            <w:proofErr w:type="spellStart"/>
            <w:r w:rsidRPr="00B43FC7">
              <w:rPr>
                <w:rFonts w:ascii="Times New Roman" w:hAnsi="Times New Roman"/>
                <w:sz w:val="24"/>
                <w:szCs w:val="24"/>
              </w:rPr>
              <w:t>академ</w:t>
            </w:r>
            <w:proofErr w:type="spellEnd"/>
            <w:r w:rsidRPr="00B43FC7">
              <w:rPr>
                <w:rFonts w:ascii="Times New Roman" w:hAnsi="Times New Roman"/>
                <w:sz w:val="24"/>
                <w:szCs w:val="24"/>
              </w:rPr>
              <w:t>. часах)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E574B" w:rsidRPr="00B43FC7" w:rsidRDefault="002E574B" w:rsidP="00FA241D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FC7">
              <w:rPr>
                <w:rFonts w:ascii="Times New Roman" w:hAnsi="Times New Roman"/>
                <w:sz w:val="24"/>
                <w:szCs w:val="24"/>
              </w:rPr>
              <w:t>Формы текущего контроля</w:t>
            </w:r>
          </w:p>
        </w:tc>
      </w:tr>
      <w:tr w:rsidR="002E574B" w:rsidRPr="00B43FC7" w:rsidTr="00FA241D">
        <w:tc>
          <w:tcPr>
            <w:tcW w:w="392" w:type="dxa"/>
            <w:shd w:val="clear" w:color="auto" w:fill="auto"/>
          </w:tcPr>
          <w:p w:rsidR="002E574B" w:rsidRPr="00B43FC7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2E574B" w:rsidRPr="00971628" w:rsidRDefault="002E574B" w:rsidP="00FA241D">
            <w:pPr>
              <w:pStyle w:val="14"/>
              <w:jc w:val="both"/>
              <w:rPr>
                <w:rFonts w:ascii="Times New Roman" w:hAnsi="Times New Roman"/>
              </w:rPr>
            </w:pPr>
            <w:r w:rsidRPr="00971628">
              <w:rPr>
                <w:rFonts w:ascii="Times New Roman" w:hAnsi="Times New Roman"/>
                <w:lang w:eastAsia="ar-SA"/>
              </w:rPr>
              <w:t xml:space="preserve">Организационно-подготовительный этап </w:t>
            </w:r>
          </w:p>
        </w:tc>
        <w:tc>
          <w:tcPr>
            <w:tcW w:w="2552" w:type="dxa"/>
            <w:shd w:val="clear" w:color="auto" w:fill="auto"/>
          </w:tcPr>
          <w:p w:rsidR="002E574B" w:rsidRPr="00291E67" w:rsidRDefault="002E574B" w:rsidP="00FA241D">
            <w:pPr>
              <w:pStyle w:val="14"/>
              <w:jc w:val="both"/>
              <w:rPr>
                <w:rFonts w:ascii="Times New Roman" w:hAnsi="Times New Roman"/>
              </w:rPr>
            </w:pPr>
            <w:r w:rsidRPr="00291E67">
              <w:rPr>
                <w:rFonts w:ascii="Times New Roman" w:hAnsi="Times New Roman"/>
                <w:lang w:eastAsia="ar-SA"/>
              </w:rPr>
              <w:t xml:space="preserve">Ознакомление с кафедрой-базой практики, правилами внутреннего трудового распорядка, в </w:t>
            </w:r>
            <w:proofErr w:type="spellStart"/>
            <w:r w:rsidRPr="00291E67">
              <w:rPr>
                <w:rFonts w:ascii="Times New Roman" w:hAnsi="Times New Roman"/>
                <w:lang w:eastAsia="ar-SA"/>
              </w:rPr>
              <w:t>т.ч</w:t>
            </w:r>
            <w:proofErr w:type="spellEnd"/>
            <w:r w:rsidRPr="00291E67">
              <w:rPr>
                <w:rFonts w:ascii="Times New Roman" w:hAnsi="Times New Roman"/>
                <w:lang w:eastAsia="ar-SA"/>
              </w:rPr>
              <w:t>. инструктаж по технике безопасности.</w:t>
            </w:r>
            <w:r w:rsidRPr="00291E67"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E574B" w:rsidRPr="00971628" w:rsidRDefault="002E574B" w:rsidP="00FA241D">
            <w:pPr>
              <w:jc w:val="center"/>
              <w:rPr>
                <w:bCs/>
                <w:sz w:val="22"/>
                <w:szCs w:val="22"/>
              </w:rPr>
            </w:pPr>
            <w:r w:rsidRPr="00971628">
              <w:rPr>
                <w:bCs/>
                <w:sz w:val="22"/>
                <w:szCs w:val="22"/>
              </w:rPr>
              <w:t>ОПК-3</w:t>
            </w:r>
          </w:p>
          <w:p w:rsidR="002E574B" w:rsidRDefault="002E574B" w:rsidP="00FA241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E574B" w:rsidRDefault="002E574B" w:rsidP="00FA241D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2E574B" w:rsidRPr="00175AC9" w:rsidRDefault="002E574B" w:rsidP="00FA241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E574B" w:rsidRPr="00B43FC7" w:rsidRDefault="002E574B" w:rsidP="00FA241D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2E574B" w:rsidRPr="001F5881" w:rsidRDefault="002E574B" w:rsidP="00FA241D">
            <w:pPr>
              <w:pStyle w:val="14"/>
              <w:jc w:val="both"/>
              <w:rPr>
                <w:rFonts w:ascii="Times New Roman" w:hAnsi="Times New Roman"/>
              </w:rPr>
            </w:pPr>
            <w:r w:rsidRPr="001F5881">
              <w:rPr>
                <w:rFonts w:ascii="Times New Roman" w:hAnsi="Times New Roman"/>
                <w:lang w:eastAsia="ar-SA"/>
              </w:rPr>
              <w:t xml:space="preserve">комментированное чтение и анализ документов </w:t>
            </w:r>
          </w:p>
        </w:tc>
      </w:tr>
      <w:tr w:rsidR="002E574B" w:rsidRPr="00B43FC7" w:rsidTr="00FA241D">
        <w:tc>
          <w:tcPr>
            <w:tcW w:w="392" w:type="dxa"/>
            <w:shd w:val="clear" w:color="auto" w:fill="auto"/>
          </w:tcPr>
          <w:p w:rsidR="002E574B" w:rsidRPr="00B43FC7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E574B" w:rsidRPr="00B43FC7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553E">
              <w:rPr>
                <w:rFonts w:ascii="Times New Roman" w:hAnsi="Times New Roman"/>
                <w:lang w:eastAsia="ar-SA"/>
              </w:rPr>
              <w:t>Производственный этап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2E574B" w:rsidRPr="00291E67" w:rsidRDefault="002E574B" w:rsidP="00FA241D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t xml:space="preserve">Учебно-методическая работа: </w:t>
            </w:r>
          </w:p>
          <w:p w:rsidR="002E574B" w:rsidRPr="00291E67" w:rsidRDefault="002E574B" w:rsidP="00FA241D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t xml:space="preserve">-изучение документов нормативного обеспечения образовательной деятельности Университета (изучение структуры и содержания ФГОС ВО по направлению и выделение требований к профессиональной подготовленности бакалавра и/или магистра; анализ </w:t>
            </w:r>
            <w:r w:rsidRPr="00291E67">
              <w:rPr>
                <w:sz w:val="22"/>
                <w:szCs w:val="22"/>
                <w:lang w:eastAsia="ar-SA"/>
              </w:rPr>
              <w:lastRenderedPageBreak/>
              <w:t>учебного плана подготовки бакалавра (магистра) и рабочей программы обеспечиваемого курса;</w:t>
            </w:r>
          </w:p>
          <w:p w:rsidR="002E574B" w:rsidRPr="00291E67" w:rsidRDefault="002E574B" w:rsidP="00FA241D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t>- ознакомление с методиками подготовки и проведения всех форм учебных занятий: лекций, лабораторных и практических занятий, семинаров, консультаций, зачетов, экзаменов;</w:t>
            </w:r>
          </w:p>
          <w:p w:rsidR="002E574B" w:rsidRPr="00291E67" w:rsidRDefault="002E574B" w:rsidP="00FA241D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t xml:space="preserve">-освоение инновационных образовательных технологий; </w:t>
            </w:r>
          </w:p>
          <w:p w:rsidR="002E574B" w:rsidRPr="00291E67" w:rsidRDefault="002E574B" w:rsidP="00FA241D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t xml:space="preserve">- ознакомление с существующими компьютерными обучающими программами, возможностями технических средств обучения и т. д.; </w:t>
            </w:r>
          </w:p>
          <w:p w:rsidR="002E574B" w:rsidRPr="00291E67" w:rsidRDefault="002E574B" w:rsidP="00FA241D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</w:rPr>
              <w:t>- посещение занятий ведущих преподавателей кафедры по различным учебным дисциплинам, а также лекций и практических занятий, проводимых его научным руководителем по преподаваемой дисциплине (не менее   двух посещений)</w:t>
            </w:r>
          </w:p>
          <w:p w:rsidR="002E574B" w:rsidRPr="00291E67" w:rsidRDefault="002E574B" w:rsidP="00FA241D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  <w:lang w:eastAsia="ar-SA"/>
              </w:rPr>
            </w:pPr>
            <w:r w:rsidRPr="00291E67">
              <w:rPr>
                <w:bCs/>
                <w:i/>
                <w:sz w:val="22"/>
                <w:szCs w:val="22"/>
                <w:lang w:eastAsia="ar-SA"/>
              </w:rPr>
              <w:t>-</w:t>
            </w:r>
            <w:r w:rsidRPr="00291E67">
              <w:rPr>
                <w:sz w:val="22"/>
                <w:szCs w:val="22"/>
                <w:lang w:eastAsia="ar-SA"/>
              </w:rPr>
              <w:t xml:space="preserve">определение дисциплины, по которой будут проведены учебные занятия, подготовлены дидактические материалы; </w:t>
            </w:r>
          </w:p>
          <w:p w:rsidR="002E574B" w:rsidRPr="00291E67" w:rsidRDefault="002E574B" w:rsidP="00FA241D">
            <w:pPr>
              <w:pStyle w:val="14"/>
              <w:jc w:val="both"/>
              <w:rPr>
                <w:rFonts w:ascii="Times New Roman" w:hAnsi="Times New Roman"/>
              </w:rPr>
            </w:pPr>
            <w:r w:rsidRPr="00291E67">
              <w:rPr>
                <w:lang w:eastAsia="ar-SA"/>
              </w:rPr>
              <w:t xml:space="preserve">- </w:t>
            </w:r>
            <w:r w:rsidRPr="00291E67">
              <w:rPr>
                <w:rFonts w:ascii="Times New Roman" w:hAnsi="Times New Roman"/>
                <w:lang w:eastAsia="ar-SA"/>
              </w:rPr>
              <w:t>ознакомление со студенческой группой.</w:t>
            </w:r>
            <w:r w:rsidRPr="00291E67">
              <w:rPr>
                <w:lang w:eastAsia="ar-S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E574B" w:rsidRPr="00971628" w:rsidRDefault="002E574B" w:rsidP="00FA241D">
            <w:pPr>
              <w:jc w:val="center"/>
              <w:rPr>
                <w:bCs/>
                <w:sz w:val="22"/>
                <w:szCs w:val="22"/>
              </w:rPr>
            </w:pPr>
            <w:r w:rsidRPr="00971628">
              <w:rPr>
                <w:bCs/>
                <w:sz w:val="22"/>
                <w:szCs w:val="22"/>
              </w:rPr>
              <w:lastRenderedPageBreak/>
              <w:t>ОПК-3</w:t>
            </w:r>
          </w:p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74B" w:rsidRPr="00B43FC7" w:rsidRDefault="002E574B" w:rsidP="00FA241D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УК-6</w:t>
            </w:r>
          </w:p>
        </w:tc>
        <w:tc>
          <w:tcPr>
            <w:tcW w:w="1701" w:type="dxa"/>
            <w:shd w:val="clear" w:color="auto" w:fill="auto"/>
          </w:tcPr>
          <w:p w:rsidR="002E574B" w:rsidRDefault="002E574B" w:rsidP="00FA241D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74B" w:rsidRPr="00B43FC7" w:rsidRDefault="002E574B" w:rsidP="00FA241D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2E574B" w:rsidRPr="00CF26CE" w:rsidRDefault="002E574B" w:rsidP="00FA241D">
            <w:pPr>
              <w:pStyle w:val="14"/>
              <w:jc w:val="both"/>
              <w:rPr>
                <w:rFonts w:ascii="Times New Roman" w:hAnsi="Times New Roman"/>
              </w:rPr>
            </w:pPr>
            <w:r w:rsidRPr="00CF26CE">
              <w:rPr>
                <w:rFonts w:ascii="Times New Roman" w:hAnsi="Times New Roman"/>
                <w:lang w:eastAsia="ar-SA"/>
              </w:rPr>
              <w:t xml:space="preserve">дискуссия, собеседование </w:t>
            </w:r>
          </w:p>
        </w:tc>
      </w:tr>
      <w:tr w:rsidR="002E574B" w:rsidRPr="00B43FC7" w:rsidTr="00FA241D">
        <w:tc>
          <w:tcPr>
            <w:tcW w:w="392" w:type="dxa"/>
            <w:shd w:val="clear" w:color="auto" w:fill="auto"/>
          </w:tcPr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shd w:val="clear" w:color="auto" w:fill="auto"/>
          </w:tcPr>
          <w:p w:rsidR="002E574B" w:rsidRPr="00EC5B8D" w:rsidRDefault="002E574B" w:rsidP="00FA241D">
            <w:pPr>
              <w:rPr>
                <w:sz w:val="20"/>
                <w:szCs w:val="20"/>
              </w:rPr>
            </w:pPr>
            <w:r w:rsidRPr="00EC5B8D">
              <w:rPr>
                <w:sz w:val="20"/>
                <w:szCs w:val="20"/>
              </w:rPr>
              <w:t>Экспериментально-исследовательский этап</w:t>
            </w:r>
          </w:p>
          <w:p w:rsidR="002E574B" w:rsidRPr="009D553E" w:rsidRDefault="002E574B" w:rsidP="00FA241D">
            <w:pPr>
              <w:pStyle w:val="14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2E574B" w:rsidRPr="00291E67" w:rsidRDefault="002E574B" w:rsidP="00FA241D">
            <w:pPr>
              <w:suppressAutoHyphens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t>подготовка лекции по теме, определенной руководителем практики и соответствующей направлению научных интересов аспиранта;</w:t>
            </w:r>
          </w:p>
          <w:p w:rsidR="002E574B" w:rsidRPr="00291E67" w:rsidRDefault="002E574B" w:rsidP="00FA241D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t xml:space="preserve">- подготовка и проведение практических занятий </w:t>
            </w:r>
            <w:r w:rsidRPr="00291E67">
              <w:rPr>
                <w:sz w:val="22"/>
                <w:szCs w:val="22"/>
                <w:lang w:eastAsia="ar-SA"/>
              </w:rPr>
              <w:lastRenderedPageBreak/>
              <w:t xml:space="preserve">(семинаров) по теме, определенной руководителем практики и соответствующей направлению научных интересов аспиранта; </w:t>
            </w:r>
          </w:p>
          <w:p w:rsidR="002E574B" w:rsidRPr="00291E67" w:rsidRDefault="002E574B" w:rsidP="00FA241D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  <w:lang w:eastAsia="ar-SA"/>
              </w:rPr>
            </w:pPr>
            <w:r w:rsidRPr="00291E67">
              <w:rPr>
                <w:bCs/>
                <w:sz w:val="22"/>
                <w:szCs w:val="22"/>
                <w:lang w:eastAsia="ar-SA"/>
              </w:rPr>
              <w:t xml:space="preserve">- </w:t>
            </w:r>
            <w:r w:rsidRPr="00291E67">
              <w:rPr>
                <w:sz w:val="22"/>
                <w:szCs w:val="22"/>
                <w:lang w:eastAsia="ar-SA"/>
              </w:rPr>
              <w:t xml:space="preserve">подготовка кейсов, материалов для практических работ, составление задач и т. д. по заданию научного руководителя; </w:t>
            </w:r>
          </w:p>
          <w:p w:rsidR="002E574B" w:rsidRPr="00291E67" w:rsidRDefault="002E574B" w:rsidP="00FA241D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  <w:lang w:eastAsia="ar-SA"/>
              </w:rPr>
            </w:pPr>
            <w:r w:rsidRPr="00291E67">
              <w:rPr>
                <w:bCs/>
                <w:sz w:val="22"/>
                <w:szCs w:val="22"/>
                <w:lang w:eastAsia="ar-SA"/>
              </w:rPr>
              <w:t xml:space="preserve">- </w:t>
            </w:r>
            <w:r w:rsidRPr="00291E67">
              <w:rPr>
                <w:sz w:val="22"/>
                <w:szCs w:val="22"/>
                <w:lang w:eastAsia="ar-SA"/>
              </w:rPr>
              <w:t xml:space="preserve">разработка тестовых заданий по учебной теме для оценивания процесса обучения; </w:t>
            </w:r>
          </w:p>
          <w:p w:rsidR="002E574B" w:rsidRPr="00291E67" w:rsidRDefault="002E574B" w:rsidP="00FA241D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  <w:lang w:eastAsia="ar-SA"/>
              </w:rPr>
            </w:pPr>
            <w:r w:rsidRPr="00291E67">
              <w:rPr>
                <w:bCs/>
                <w:sz w:val="22"/>
                <w:szCs w:val="22"/>
                <w:lang w:eastAsia="ar-SA"/>
              </w:rPr>
              <w:t xml:space="preserve">- </w:t>
            </w:r>
            <w:r w:rsidRPr="00291E67">
              <w:rPr>
                <w:sz w:val="22"/>
                <w:szCs w:val="22"/>
                <w:lang w:eastAsia="ar-SA"/>
              </w:rPr>
              <w:t xml:space="preserve">составление тематических докладов и контрольных работ по различным дисциплинам; </w:t>
            </w:r>
          </w:p>
          <w:p w:rsidR="002E574B" w:rsidRPr="00291E67" w:rsidRDefault="002E574B" w:rsidP="00FA241D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bCs/>
                <w:sz w:val="22"/>
                <w:szCs w:val="22"/>
                <w:lang w:eastAsia="ar-SA"/>
              </w:rPr>
              <w:t>-</w:t>
            </w:r>
            <w:r w:rsidRPr="00291E67">
              <w:rPr>
                <w:sz w:val="22"/>
                <w:szCs w:val="22"/>
                <w:lang w:eastAsia="ar-SA"/>
              </w:rPr>
              <w:t xml:space="preserve"> участие в проведении деловой игры (другой интерактивной формы) для студентов; </w:t>
            </w:r>
          </w:p>
          <w:p w:rsidR="002E574B" w:rsidRPr="00291E67" w:rsidRDefault="002E574B" w:rsidP="00FA241D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t xml:space="preserve">-организация проведения сессионных зачетов и экзаменов; </w:t>
            </w:r>
          </w:p>
          <w:p w:rsidR="002E574B" w:rsidRPr="00291E67" w:rsidRDefault="002E574B" w:rsidP="00FA241D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t xml:space="preserve">-осуществление промежуточной аттестации студентов потока (проведение коллоквиумов и контрольных работ; проверка контрольных работ); </w:t>
            </w:r>
          </w:p>
          <w:p w:rsidR="002E574B" w:rsidRPr="00291E67" w:rsidRDefault="002E574B" w:rsidP="00FA241D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t xml:space="preserve">-проверка курсовых работ и отчетов по практикам; </w:t>
            </w:r>
          </w:p>
          <w:p w:rsidR="002E574B" w:rsidRPr="00291E67" w:rsidRDefault="002E574B" w:rsidP="00FA241D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t xml:space="preserve">-проведение консультации по преподаваемой учебной дисциплине для студентов потока; </w:t>
            </w:r>
          </w:p>
          <w:p w:rsidR="002E574B" w:rsidRPr="00291E67" w:rsidRDefault="002E574B" w:rsidP="00FA241D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t xml:space="preserve">-организация различных форм внеаудиторной работы; </w:t>
            </w:r>
          </w:p>
          <w:p w:rsidR="002E574B" w:rsidRPr="00291E67" w:rsidRDefault="002E574B" w:rsidP="00FA241D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t xml:space="preserve">-организация анкетирования, социологических опросов и т. п., предусмотренных программой преподаваемой учебной дисциплины; </w:t>
            </w:r>
          </w:p>
          <w:p w:rsidR="002E574B" w:rsidRPr="00291E67" w:rsidRDefault="002E574B" w:rsidP="00FA241D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lastRenderedPageBreak/>
              <w:t xml:space="preserve">-проведение различных исследовательских проектов - опросы студентов и выпускников, мониторинг рынка труда и выявление изменившихся образовательных потребностей целевой аудитории; </w:t>
            </w:r>
          </w:p>
          <w:p w:rsidR="002E574B" w:rsidRPr="00291E67" w:rsidRDefault="002E574B" w:rsidP="00FA241D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  <w:lang w:eastAsia="ar-SA"/>
              </w:rPr>
              <w:t>-другие формы работ, определенные научным руководителем.</w:t>
            </w:r>
          </w:p>
          <w:p w:rsidR="002E574B" w:rsidRPr="00291E67" w:rsidRDefault="002E574B" w:rsidP="00FA241D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bCs/>
                <w:sz w:val="22"/>
                <w:szCs w:val="22"/>
                <w:lang w:eastAsia="ar-SA"/>
              </w:rPr>
            </w:pPr>
            <w:r w:rsidRPr="00291E67">
              <w:rPr>
                <w:bCs/>
                <w:sz w:val="22"/>
                <w:szCs w:val="22"/>
                <w:lang w:eastAsia="ar-SA"/>
              </w:rPr>
              <w:t>Организационно-воспитательная работа:</w:t>
            </w:r>
          </w:p>
          <w:p w:rsidR="002E574B" w:rsidRPr="00291E67" w:rsidRDefault="002E574B" w:rsidP="00FA241D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</w:rPr>
              <w:t xml:space="preserve">- участие аспиранта в работе научно-методических семинаров. </w:t>
            </w:r>
          </w:p>
        </w:tc>
        <w:tc>
          <w:tcPr>
            <w:tcW w:w="1559" w:type="dxa"/>
            <w:shd w:val="clear" w:color="auto" w:fill="auto"/>
          </w:tcPr>
          <w:p w:rsidR="002E574B" w:rsidRPr="00971628" w:rsidRDefault="002E574B" w:rsidP="00FA241D">
            <w:pPr>
              <w:jc w:val="center"/>
              <w:rPr>
                <w:bCs/>
                <w:sz w:val="22"/>
                <w:szCs w:val="22"/>
              </w:rPr>
            </w:pPr>
            <w:r w:rsidRPr="00971628">
              <w:rPr>
                <w:bCs/>
                <w:sz w:val="22"/>
                <w:szCs w:val="22"/>
              </w:rPr>
              <w:lastRenderedPageBreak/>
              <w:t>ОПК-3</w:t>
            </w:r>
          </w:p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74B" w:rsidRPr="00971628" w:rsidRDefault="002E574B" w:rsidP="00FA241D">
            <w:pPr>
              <w:jc w:val="center"/>
              <w:rPr>
                <w:bCs/>
                <w:sz w:val="22"/>
                <w:szCs w:val="22"/>
              </w:rPr>
            </w:pPr>
            <w:r>
              <w:t xml:space="preserve">УК-6 </w:t>
            </w:r>
          </w:p>
        </w:tc>
        <w:tc>
          <w:tcPr>
            <w:tcW w:w="1701" w:type="dxa"/>
            <w:shd w:val="clear" w:color="auto" w:fill="auto"/>
          </w:tcPr>
          <w:p w:rsidR="002E574B" w:rsidRDefault="002E574B" w:rsidP="00FA241D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74B" w:rsidRDefault="002E574B" w:rsidP="00FA241D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1559" w:type="dxa"/>
            <w:shd w:val="clear" w:color="auto" w:fill="auto"/>
          </w:tcPr>
          <w:p w:rsidR="002E574B" w:rsidRDefault="002E574B" w:rsidP="00FA241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лекция, семинар, учебная дискуссия</w:t>
            </w:r>
          </w:p>
          <w:p w:rsidR="002E574B" w:rsidRDefault="002E574B" w:rsidP="00FA241D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  <w:p w:rsidR="002E574B" w:rsidRDefault="002E574B" w:rsidP="00FA241D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  <w:p w:rsidR="002E574B" w:rsidRDefault="002E574B" w:rsidP="00FA241D">
            <w:pPr>
              <w:suppressAutoHyphens/>
              <w:jc w:val="center"/>
              <w:rPr>
                <w:sz w:val="20"/>
                <w:szCs w:val="20"/>
              </w:rPr>
            </w:pPr>
            <w:r w:rsidRPr="00F5456E">
              <w:rPr>
                <w:sz w:val="20"/>
                <w:szCs w:val="20"/>
              </w:rPr>
              <w:t xml:space="preserve">Тексты рабочих программ и учебно-методических </w:t>
            </w:r>
            <w:r w:rsidRPr="00F5456E">
              <w:rPr>
                <w:sz w:val="20"/>
                <w:szCs w:val="20"/>
              </w:rPr>
              <w:lastRenderedPageBreak/>
              <w:t>комплексов учебных дисциплин (модулей)</w:t>
            </w:r>
            <w:r>
              <w:rPr>
                <w:sz w:val="20"/>
                <w:szCs w:val="20"/>
              </w:rPr>
              <w:t xml:space="preserve"> </w:t>
            </w:r>
          </w:p>
          <w:p w:rsidR="002E574B" w:rsidRDefault="002E574B" w:rsidP="00FA241D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  <w:p w:rsidR="002E574B" w:rsidRPr="00CF26CE" w:rsidRDefault="002E574B" w:rsidP="00FA241D">
            <w:pPr>
              <w:pStyle w:val="14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</w:t>
            </w:r>
          </w:p>
        </w:tc>
      </w:tr>
      <w:tr w:rsidR="002E574B" w:rsidRPr="00B43FC7" w:rsidTr="00FA241D">
        <w:tc>
          <w:tcPr>
            <w:tcW w:w="392" w:type="dxa"/>
            <w:shd w:val="clear" w:color="auto" w:fill="auto"/>
          </w:tcPr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E574B" w:rsidRPr="00185308" w:rsidRDefault="002E574B" w:rsidP="00FA241D">
            <w:pPr>
              <w:pStyle w:val="14"/>
              <w:jc w:val="both"/>
              <w:rPr>
                <w:rFonts w:ascii="Times New Roman" w:hAnsi="Times New Roman"/>
                <w:lang w:eastAsia="ar-SA"/>
              </w:rPr>
            </w:pPr>
            <w:r w:rsidRPr="00185308">
              <w:rPr>
                <w:rFonts w:ascii="Times New Roman" w:hAnsi="Times New Roman"/>
                <w:lang w:eastAsia="ar-SA"/>
              </w:rPr>
              <w:t xml:space="preserve">Аналитический этап </w:t>
            </w:r>
          </w:p>
        </w:tc>
        <w:tc>
          <w:tcPr>
            <w:tcW w:w="2552" w:type="dxa"/>
            <w:shd w:val="clear" w:color="auto" w:fill="auto"/>
          </w:tcPr>
          <w:p w:rsidR="002E574B" w:rsidRPr="00291E67" w:rsidRDefault="002E574B" w:rsidP="00FA241D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</w:rPr>
              <w:t xml:space="preserve">Анализ полученной информации, подготовка отчета по практике </w:t>
            </w:r>
          </w:p>
        </w:tc>
        <w:tc>
          <w:tcPr>
            <w:tcW w:w="1559" w:type="dxa"/>
            <w:shd w:val="clear" w:color="auto" w:fill="auto"/>
          </w:tcPr>
          <w:p w:rsidR="002E574B" w:rsidRPr="00971628" w:rsidRDefault="002E574B" w:rsidP="00FA241D">
            <w:pPr>
              <w:jc w:val="center"/>
              <w:rPr>
                <w:bCs/>
                <w:sz w:val="22"/>
                <w:szCs w:val="22"/>
              </w:rPr>
            </w:pPr>
            <w:r w:rsidRPr="00971628">
              <w:rPr>
                <w:bCs/>
                <w:sz w:val="22"/>
                <w:szCs w:val="22"/>
              </w:rPr>
              <w:t>ОПК-3</w:t>
            </w:r>
          </w:p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74B" w:rsidRPr="00971628" w:rsidRDefault="002E574B" w:rsidP="00FA241D">
            <w:pPr>
              <w:jc w:val="center"/>
              <w:rPr>
                <w:bCs/>
                <w:sz w:val="22"/>
                <w:szCs w:val="22"/>
              </w:rPr>
            </w:pPr>
            <w:r>
              <w:t xml:space="preserve">УК-6 </w:t>
            </w:r>
          </w:p>
        </w:tc>
        <w:tc>
          <w:tcPr>
            <w:tcW w:w="1701" w:type="dxa"/>
            <w:shd w:val="clear" w:color="auto" w:fill="auto"/>
          </w:tcPr>
          <w:p w:rsidR="002E574B" w:rsidRDefault="002E574B" w:rsidP="00FA241D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E574B" w:rsidRDefault="002E574B" w:rsidP="00FA241D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4B" w:rsidRDefault="002E574B" w:rsidP="00FA241D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2E574B" w:rsidRPr="00C61784" w:rsidRDefault="002E574B" w:rsidP="00FA241D">
            <w:pPr>
              <w:pStyle w:val="14"/>
              <w:jc w:val="both"/>
              <w:rPr>
                <w:rFonts w:ascii="Times New Roman" w:hAnsi="Times New Roman"/>
                <w:lang w:eastAsia="ar-SA"/>
              </w:rPr>
            </w:pPr>
            <w:r w:rsidRPr="00C61784">
              <w:rPr>
                <w:rFonts w:ascii="Times New Roman" w:hAnsi="Times New Roman"/>
                <w:szCs w:val="20"/>
                <w:lang w:eastAsia="ar-SA"/>
              </w:rPr>
              <w:t xml:space="preserve">дискуссия, комментированное чтение и анализ документов </w:t>
            </w:r>
          </w:p>
        </w:tc>
      </w:tr>
      <w:tr w:rsidR="002E574B" w:rsidRPr="00B43FC7" w:rsidTr="00FA241D">
        <w:tc>
          <w:tcPr>
            <w:tcW w:w="392" w:type="dxa"/>
            <w:shd w:val="clear" w:color="auto" w:fill="auto"/>
          </w:tcPr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E574B" w:rsidRPr="00185308" w:rsidRDefault="002E574B" w:rsidP="00FA241D">
            <w:pPr>
              <w:pStyle w:val="14"/>
              <w:jc w:val="both"/>
              <w:rPr>
                <w:rFonts w:ascii="Times New Roman" w:hAnsi="Times New Roman"/>
                <w:lang w:eastAsia="ar-SA"/>
              </w:rPr>
            </w:pPr>
            <w:r w:rsidRPr="00185308">
              <w:rPr>
                <w:rFonts w:ascii="Times New Roman" w:hAnsi="Times New Roman"/>
                <w:lang w:eastAsia="ar-SA"/>
              </w:rPr>
              <w:t xml:space="preserve">Отчетный этап </w:t>
            </w:r>
          </w:p>
        </w:tc>
        <w:tc>
          <w:tcPr>
            <w:tcW w:w="2552" w:type="dxa"/>
            <w:shd w:val="clear" w:color="auto" w:fill="auto"/>
          </w:tcPr>
          <w:p w:rsidR="002E574B" w:rsidRPr="00291E67" w:rsidRDefault="002E574B" w:rsidP="00FA241D">
            <w:pPr>
              <w:tabs>
                <w:tab w:val="left" w:pos="851"/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291E67">
              <w:rPr>
                <w:sz w:val="22"/>
                <w:szCs w:val="22"/>
              </w:rPr>
              <w:t xml:space="preserve">Представление отчёта руководителю практики, работа с замечаниями руководителя практики, защита отчета по практике. </w:t>
            </w:r>
          </w:p>
        </w:tc>
        <w:tc>
          <w:tcPr>
            <w:tcW w:w="1559" w:type="dxa"/>
            <w:shd w:val="clear" w:color="auto" w:fill="auto"/>
          </w:tcPr>
          <w:p w:rsidR="002E574B" w:rsidRPr="00971628" w:rsidRDefault="002E574B" w:rsidP="00FA241D">
            <w:pPr>
              <w:jc w:val="center"/>
              <w:rPr>
                <w:bCs/>
                <w:sz w:val="22"/>
                <w:szCs w:val="22"/>
              </w:rPr>
            </w:pPr>
            <w:r w:rsidRPr="00971628">
              <w:rPr>
                <w:bCs/>
                <w:sz w:val="22"/>
                <w:szCs w:val="22"/>
              </w:rPr>
              <w:t>ОПК-3</w:t>
            </w:r>
          </w:p>
          <w:p w:rsidR="002E574B" w:rsidRDefault="002E574B" w:rsidP="00FA241D">
            <w:pPr>
              <w:pStyle w:val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574B" w:rsidRPr="00971628" w:rsidRDefault="002E574B" w:rsidP="00FA241D">
            <w:pPr>
              <w:jc w:val="center"/>
              <w:rPr>
                <w:bCs/>
                <w:sz w:val="22"/>
                <w:szCs w:val="22"/>
              </w:rPr>
            </w:pPr>
            <w:r>
              <w:t xml:space="preserve">УК-6 </w:t>
            </w:r>
          </w:p>
        </w:tc>
        <w:tc>
          <w:tcPr>
            <w:tcW w:w="1701" w:type="dxa"/>
            <w:shd w:val="clear" w:color="auto" w:fill="auto"/>
          </w:tcPr>
          <w:p w:rsidR="002E574B" w:rsidRDefault="002E574B" w:rsidP="00FA241D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E574B" w:rsidRDefault="002E574B" w:rsidP="00FA241D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574B" w:rsidRDefault="002E574B" w:rsidP="00FA241D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2E574B" w:rsidRPr="00C61784" w:rsidRDefault="002E574B" w:rsidP="00FA241D">
            <w:pPr>
              <w:pStyle w:val="14"/>
              <w:jc w:val="both"/>
              <w:rPr>
                <w:rFonts w:ascii="Times New Roman" w:hAnsi="Times New Roman"/>
                <w:lang w:eastAsia="ar-SA"/>
              </w:rPr>
            </w:pPr>
            <w:r w:rsidRPr="00C61784">
              <w:rPr>
                <w:rFonts w:ascii="Times New Roman" w:hAnsi="Times New Roman"/>
                <w:szCs w:val="20"/>
                <w:lang w:eastAsia="ar-SA"/>
              </w:rPr>
              <w:t xml:space="preserve">дискуссия, защита отчёта </w:t>
            </w:r>
          </w:p>
        </w:tc>
      </w:tr>
    </w:tbl>
    <w:p w:rsidR="002E574B" w:rsidRDefault="002E574B" w:rsidP="002E574B">
      <w:pPr>
        <w:ind w:firstLine="567"/>
        <w:jc w:val="both"/>
        <w:rPr>
          <w:i/>
        </w:rPr>
      </w:pPr>
    </w:p>
    <w:p w:rsidR="002E574B" w:rsidRPr="00B43FC7" w:rsidRDefault="002E574B" w:rsidP="002E574B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  <w:caps/>
        </w:rPr>
        <w:t xml:space="preserve"> </w:t>
      </w:r>
      <w:r w:rsidRPr="00B43FC7">
        <w:rPr>
          <w:b/>
          <w:bCs/>
        </w:rPr>
        <w:t>6. ФОРМА ОТЧЕТНОСТИ ПО ПРАКТИКЕ</w:t>
      </w:r>
    </w:p>
    <w:p w:rsidR="002E574B" w:rsidRPr="00B43FC7" w:rsidRDefault="002E574B" w:rsidP="002E574B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2E574B" w:rsidRPr="00A62E80" w:rsidRDefault="002E574B" w:rsidP="002E574B">
      <w:pPr>
        <w:tabs>
          <w:tab w:val="right" w:leader="underscore" w:pos="9639"/>
        </w:tabs>
        <w:ind w:firstLine="567"/>
        <w:jc w:val="both"/>
        <w:rPr>
          <w:bCs/>
        </w:rPr>
      </w:pPr>
      <w:r w:rsidRPr="00B43FC7">
        <w:rPr>
          <w:bCs/>
        </w:rPr>
        <w:t>Итоговая форма контроля по практике – зачет</w:t>
      </w:r>
      <w:r>
        <w:rPr>
          <w:bCs/>
        </w:rPr>
        <w:t>.</w:t>
      </w:r>
    </w:p>
    <w:p w:rsidR="002E574B" w:rsidRPr="00B82544" w:rsidRDefault="002E574B" w:rsidP="002E574B">
      <w:pPr>
        <w:spacing w:line="276" w:lineRule="auto"/>
        <w:ind w:firstLine="709"/>
        <w:jc w:val="both"/>
      </w:pPr>
      <w:r w:rsidRPr="00B82544">
        <w:t>Главной формой отчетности по итогам практики является отчёт, в котором отражаются все разделы практики. В каждом разделе представлены все материалы, полученные в ходе практики: краткие теоретические вступления, таблицы, рисунки, диаграммы, описательный материал, выводы, рекомендации и т.д. В процессе прохождения педагогической практики и подготовки отчёта по ней студент консультируется с научным руководителем и руководителем практики от кафедры.</w:t>
      </w:r>
    </w:p>
    <w:p w:rsidR="002E574B" w:rsidRPr="00B82544" w:rsidRDefault="002E574B" w:rsidP="002E574B">
      <w:pPr>
        <w:spacing w:line="276" w:lineRule="auto"/>
        <w:ind w:firstLine="709"/>
        <w:jc w:val="both"/>
      </w:pPr>
      <w:r w:rsidRPr="00CB43ED">
        <w:t xml:space="preserve">После принятия преподавателем письменного отчета каждый аспирант отчитывается на заседании кафедры о результатах практики. </w:t>
      </w:r>
      <w:r w:rsidRPr="00B82544">
        <w:t>При защите отчёта учитываются:</w:t>
      </w:r>
    </w:p>
    <w:p w:rsidR="002E574B" w:rsidRPr="009E4FBA" w:rsidRDefault="002E574B" w:rsidP="00905E3E">
      <w:pPr>
        <w:numPr>
          <w:ilvl w:val="0"/>
          <w:numId w:val="3"/>
        </w:numPr>
        <w:jc w:val="both"/>
        <w:rPr>
          <w:bCs/>
          <w:szCs w:val="28"/>
        </w:rPr>
      </w:pPr>
      <w:r>
        <w:rPr>
          <w:bCs/>
          <w:szCs w:val="28"/>
        </w:rPr>
        <w:t>П</w:t>
      </w:r>
      <w:r w:rsidRPr="009E4FBA">
        <w:rPr>
          <w:bCs/>
          <w:szCs w:val="28"/>
        </w:rPr>
        <w:t>онимание целей и задач, стоящих перед современной высшей школой;</w:t>
      </w:r>
    </w:p>
    <w:p w:rsidR="002E574B" w:rsidRPr="009E4FBA" w:rsidRDefault="002E574B" w:rsidP="00905E3E">
      <w:pPr>
        <w:numPr>
          <w:ilvl w:val="0"/>
          <w:numId w:val="3"/>
        </w:numPr>
        <w:jc w:val="both"/>
        <w:rPr>
          <w:bCs/>
          <w:szCs w:val="28"/>
        </w:rPr>
      </w:pPr>
      <w:r>
        <w:rPr>
          <w:bCs/>
          <w:szCs w:val="28"/>
        </w:rPr>
        <w:t>О</w:t>
      </w:r>
      <w:r w:rsidRPr="009E4FBA">
        <w:rPr>
          <w:bCs/>
          <w:szCs w:val="28"/>
        </w:rPr>
        <w:t>бщую подготовку к педагогической деятельности</w:t>
      </w:r>
    </w:p>
    <w:p w:rsidR="002E574B" w:rsidRPr="00B82544" w:rsidRDefault="002E574B" w:rsidP="00905E3E">
      <w:pPr>
        <w:pStyle w:val="ad"/>
        <w:numPr>
          <w:ilvl w:val="0"/>
          <w:numId w:val="3"/>
        </w:numPr>
        <w:spacing w:line="276" w:lineRule="auto"/>
        <w:jc w:val="both"/>
      </w:pPr>
      <w:r>
        <w:t xml:space="preserve"> </w:t>
      </w:r>
      <w:r w:rsidRPr="00B82544">
        <w:t>Соответствие отчёта предъявляемым требованиям;</w:t>
      </w:r>
    </w:p>
    <w:p w:rsidR="002E574B" w:rsidRPr="00B82544" w:rsidRDefault="002E574B" w:rsidP="00905E3E">
      <w:pPr>
        <w:pStyle w:val="ad"/>
        <w:numPr>
          <w:ilvl w:val="0"/>
          <w:numId w:val="3"/>
        </w:numPr>
        <w:spacing w:line="276" w:lineRule="auto"/>
        <w:jc w:val="both"/>
      </w:pPr>
      <w:r w:rsidRPr="00B82544">
        <w:t>Уровень владения материалом;</w:t>
      </w:r>
    </w:p>
    <w:p w:rsidR="002E574B" w:rsidRPr="00B82544" w:rsidRDefault="002E574B" w:rsidP="00905E3E">
      <w:pPr>
        <w:pStyle w:val="ad"/>
        <w:numPr>
          <w:ilvl w:val="0"/>
          <w:numId w:val="3"/>
        </w:numPr>
        <w:spacing w:line="276" w:lineRule="auto"/>
        <w:jc w:val="both"/>
      </w:pPr>
      <w:r w:rsidRPr="00B82544">
        <w:t>Уровень научной полемики и дискуссии аспиранта;</w:t>
      </w:r>
    </w:p>
    <w:p w:rsidR="002E574B" w:rsidRDefault="002E574B" w:rsidP="00905E3E">
      <w:pPr>
        <w:pStyle w:val="ad"/>
        <w:numPr>
          <w:ilvl w:val="0"/>
          <w:numId w:val="3"/>
        </w:numPr>
        <w:spacing w:line="276" w:lineRule="auto"/>
        <w:jc w:val="both"/>
      </w:pPr>
      <w:r w:rsidRPr="00B82544">
        <w:t>Умение представлять материал аудитории</w:t>
      </w:r>
      <w:r>
        <w:t>;</w:t>
      </w:r>
    </w:p>
    <w:p w:rsidR="002E574B" w:rsidRPr="00756669" w:rsidRDefault="002E574B" w:rsidP="00905E3E">
      <w:pPr>
        <w:pStyle w:val="ad"/>
        <w:numPr>
          <w:ilvl w:val="0"/>
          <w:numId w:val="3"/>
        </w:numPr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Качество защиты отчёта. </w:t>
      </w:r>
    </w:p>
    <w:p w:rsidR="002E574B" w:rsidRPr="0089555A" w:rsidRDefault="002E574B" w:rsidP="002E574B">
      <w:pPr>
        <w:spacing w:line="276" w:lineRule="auto"/>
        <w:ind w:firstLine="709"/>
        <w:jc w:val="both"/>
      </w:pPr>
      <w:r w:rsidRPr="00B82544">
        <w:t>На основании суммы показателей студент получает зачёт по практике</w:t>
      </w:r>
      <w:r>
        <w:t xml:space="preserve"> </w:t>
      </w:r>
      <w:r w:rsidRPr="000273E6">
        <w:t>с выставлением оценок «зачтено», «не зачтено».</w:t>
      </w:r>
    </w:p>
    <w:p w:rsidR="002E574B" w:rsidRDefault="002E574B" w:rsidP="002E574B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2E574B" w:rsidRPr="00B43FC7" w:rsidRDefault="002E574B" w:rsidP="002E574B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B43FC7">
        <w:rPr>
          <w:b/>
          <w:bCs/>
        </w:rPr>
        <w:t>7. ФОНД ОЦЕНОЧНЫХ СРЕДСТВ ДЛЯ ПРОВЕДЕНИЯ ПРОМЕЖУТОЧНОЙ АТТЕСТАЦИИ ОБУЧАЮЩИХСЯ ПО ПРАКТИКЕ</w:t>
      </w:r>
    </w:p>
    <w:p w:rsidR="002E574B" w:rsidRPr="00B43FC7" w:rsidRDefault="002E574B" w:rsidP="002E574B">
      <w:pPr>
        <w:tabs>
          <w:tab w:val="right" w:leader="underscore" w:pos="9639"/>
        </w:tabs>
        <w:jc w:val="both"/>
        <w:outlineLvl w:val="1"/>
        <w:rPr>
          <w:bCs/>
        </w:rPr>
      </w:pPr>
    </w:p>
    <w:p w:rsidR="002E574B" w:rsidRDefault="002E574B" w:rsidP="002E574B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B43FC7">
        <w:rPr>
          <w:b/>
          <w:bCs/>
        </w:rPr>
        <w:t>7.1. Паспорт фонда оценочных средств.</w:t>
      </w:r>
    </w:p>
    <w:p w:rsidR="002E574B" w:rsidRPr="00B43FC7" w:rsidRDefault="002E574B" w:rsidP="002E574B">
      <w:pPr>
        <w:tabs>
          <w:tab w:val="right" w:leader="underscore" w:pos="9639"/>
        </w:tabs>
        <w:ind w:firstLine="709"/>
        <w:jc w:val="both"/>
      </w:pPr>
      <w:r w:rsidRPr="00B43FC7">
        <w:rPr>
          <w:bCs/>
        </w:rPr>
        <w:t xml:space="preserve">При проведении текущего контроля и промежуточной аттестации </w:t>
      </w:r>
      <w:r w:rsidRPr="00EA4636">
        <w:rPr>
          <w:bCs/>
        </w:rPr>
        <w:t xml:space="preserve">по </w:t>
      </w:r>
      <w:r w:rsidRPr="00EA4636">
        <w:rPr>
          <w:i/>
        </w:rPr>
        <w:t xml:space="preserve">педагогической </w:t>
      </w:r>
      <w:proofErr w:type="gramStart"/>
      <w:r w:rsidRPr="00EA4636">
        <w:rPr>
          <w:i/>
        </w:rPr>
        <w:t xml:space="preserve">практике </w:t>
      </w:r>
      <w:r w:rsidRPr="00EA4636">
        <w:rPr>
          <w:bCs/>
        </w:rPr>
        <w:t xml:space="preserve"> проверяется</w:t>
      </w:r>
      <w:proofErr w:type="gramEnd"/>
      <w:r w:rsidRPr="00EA4636">
        <w:rPr>
          <w:bCs/>
        </w:rPr>
        <w:t xml:space="preserve"> </w:t>
      </w:r>
      <w:proofErr w:type="spellStart"/>
      <w:r w:rsidRPr="00EA4636">
        <w:rPr>
          <w:bCs/>
        </w:rPr>
        <w:t>сформированность</w:t>
      </w:r>
      <w:proofErr w:type="spellEnd"/>
      <w:r w:rsidRPr="00EA4636">
        <w:rPr>
          <w:bCs/>
        </w:rPr>
        <w:t xml:space="preserve"> у обучающихся компетенций</w:t>
      </w:r>
      <w:r w:rsidRPr="00B43FC7">
        <w:rPr>
          <w:bCs/>
          <w:i/>
        </w:rPr>
        <w:t xml:space="preserve">, </w:t>
      </w:r>
      <w:r w:rsidRPr="00B43FC7">
        <w:rPr>
          <w:bCs/>
        </w:rPr>
        <w:t>указанных в разделе 3 настоящей программы</w:t>
      </w:r>
      <w:r w:rsidRPr="00B43FC7">
        <w:rPr>
          <w:bCs/>
          <w:i/>
        </w:rPr>
        <w:t>.</w:t>
      </w:r>
      <w:r w:rsidRPr="00B43FC7">
        <w:t xml:space="preserve"> </w:t>
      </w:r>
      <w:proofErr w:type="spellStart"/>
      <w:r w:rsidRPr="00B43FC7">
        <w:t>Этапность</w:t>
      </w:r>
      <w:proofErr w:type="spellEnd"/>
      <w:r w:rsidRPr="00B43FC7"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и прохождением практик, а в процессе прохождения практики – </w:t>
      </w:r>
      <w:r w:rsidRPr="00B43FC7">
        <w:rPr>
          <w:spacing w:val="-4"/>
        </w:rPr>
        <w:t>последовательным достижением результатов освоения содержательно связанных между собой разделов (этапов) практики.</w:t>
      </w:r>
    </w:p>
    <w:p w:rsidR="002E574B" w:rsidRPr="00B43FC7" w:rsidRDefault="002E574B" w:rsidP="002E574B">
      <w:pPr>
        <w:tabs>
          <w:tab w:val="right" w:leader="underscore" w:pos="9639"/>
        </w:tabs>
        <w:jc w:val="both"/>
        <w:outlineLvl w:val="1"/>
        <w:rPr>
          <w:bCs/>
        </w:rPr>
      </w:pPr>
    </w:p>
    <w:p w:rsidR="002E574B" w:rsidRPr="00B43FC7" w:rsidRDefault="002E574B" w:rsidP="002E574B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 xml:space="preserve">Таблица 3. </w:t>
      </w:r>
    </w:p>
    <w:p w:rsidR="002E574B" w:rsidRPr="00B43FC7" w:rsidRDefault="002E574B" w:rsidP="002E574B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 xml:space="preserve">Соответствие разделов (этапов) практики, </w:t>
      </w:r>
    </w:p>
    <w:p w:rsidR="002E574B" w:rsidRPr="00B43FC7" w:rsidRDefault="002E574B" w:rsidP="002E574B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>результатов обучения по практике и оценочных средств</w:t>
      </w:r>
    </w:p>
    <w:p w:rsidR="002E574B" w:rsidRPr="00B43FC7" w:rsidRDefault="002E574B" w:rsidP="002E574B">
      <w:pPr>
        <w:tabs>
          <w:tab w:val="right" w:leader="underscore" w:pos="9639"/>
        </w:tabs>
        <w:jc w:val="right"/>
        <w:rPr>
          <w:b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796"/>
        <w:gridCol w:w="3872"/>
        <w:gridCol w:w="2699"/>
        <w:gridCol w:w="2250"/>
      </w:tblGrid>
      <w:tr w:rsidR="002E574B" w:rsidRPr="00B43FC7" w:rsidTr="00FA241D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74B" w:rsidRPr="00B43FC7" w:rsidRDefault="002E574B" w:rsidP="00FA241D">
            <w:pPr>
              <w:autoSpaceDE w:val="0"/>
              <w:autoSpaceDN w:val="0"/>
              <w:adjustRightInd w:val="0"/>
              <w:jc w:val="center"/>
            </w:pPr>
            <w:r w:rsidRPr="00B43FC7">
              <w:t>№ п/п</w:t>
            </w:r>
          </w:p>
        </w:tc>
        <w:tc>
          <w:tcPr>
            <w:tcW w:w="2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74B" w:rsidRPr="00B43FC7" w:rsidRDefault="002E574B" w:rsidP="00FA241D">
            <w:pPr>
              <w:autoSpaceDE w:val="0"/>
              <w:autoSpaceDN w:val="0"/>
              <w:adjustRightInd w:val="0"/>
              <w:jc w:val="center"/>
            </w:pPr>
            <w:r w:rsidRPr="00B43FC7">
              <w:t>Контролируемые разделы (этапы) практики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574B" w:rsidRPr="00B43FC7" w:rsidRDefault="002E574B" w:rsidP="00FA241D">
            <w:pPr>
              <w:autoSpaceDE w:val="0"/>
              <w:autoSpaceDN w:val="0"/>
              <w:adjustRightInd w:val="0"/>
              <w:jc w:val="center"/>
            </w:pPr>
            <w:r w:rsidRPr="00B43FC7">
              <w:t xml:space="preserve">Код контролируемой компетенции (компетенций) 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E574B" w:rsidRPr="00B43FC7" w:rsidRDefault="002E574B" w:rsidP="00127EE4">
            <w:pPr>
              <w:autoSpaceDE w:val="0"/>
              <w:autoSpaceDN w:val="0"/>
              <w:adjustRightInd w:val="0"/>
              <w:jc w:val="center"/>
            </w:pPr>
            <w:r w:rsidRPr="00B43FC7">
              <w:t xml:space="preserve">Наименование </w:t>
            </w:r>
            <w:r w:rsidRPr="00B43FC7">
              <w:br/>
              <w:t>оценочного средства</w:t>
            </w:r>
          </w:p>
        </w:tc>
      </w:tr>
      <w:tr w:rsidR="002E574B" w:rsidRPr="00B43FC7" w:rsidTr="00FA241D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4B" w:rsidRPr="00185308" w:rsidRDefault="002E574B" w:rsidP="00FA241D">
            <w:pPr>
              <w:autoSpaceDE w:val="0"/>
              <w:autoSpaceDN w:val="0"/>
              <w:adjustRightInd w:val="0"/>
              <w:jc w:val="center"/>
            </w:pPr>
            <w:r w:rsidRPr="00185308">
              <w:t>1</w:t>
            </w:r>
          </w:p>
        </w:tc>
        <w:tc>
          <w:tcPr>
            <w:tcW w:w="2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4B" w:rsidRPr="00CB0D19" w:rsidRDefault="002E574B" w:rsidP="00FA241D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2"/>
                <w:szCs w:val="22"/>
              </w:rPr>
            </w:pPr>
            <w:r w:rsidRPr="00CB0D19">
              <w:rPr>
                <w:sz w:val="22"/>
                <w:szCs w:val="22"/>
                <w:lang w:eastAsia="ar-SA"/>
              </w:rPr>
              <w:t xml:space="preserve">Организационно-подготовительный этап 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4B" w:rsidRPr="00912110" w:rsidRDefault="002E574B" w:rsidP="00FA241D">
            <w:pPr>
              <w:jc w:val="center"/>
              <w:rPr>
                <w:bCs/>
                <w:sz w:val="22"/>
                <w:szCs w:val="22"/>
              </w:rPr>
            </w:pPr>
            <w:r w:rsidRPr="00971628">
              <w:rPr>
                <w:bCs/>
                <w:sz w:val="22"/>
                <w:szCs w:val="22"/>
              </w:rPr>
              <w:t>ОПК-3</w:t>
            </w:r>
          </w:p>
          <w:p w:rsidR="002E574B" w:rsidRPr="00B43FC7" w:rsidRDefault="002E574B" w:rsidP="00FA24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74B" w:rsidRPr="00CB0D19" w:rsidRDefault="002E574B" w:rsidP="00127EE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CB0D19">
              <w:rPr>
                <w:sz w:val="22"/>
                <w:szCs w:val="22"/>
                <w:lang w:eastAsia="ar-SA"/>
              </w:rPr>
              <w:t>собеседование</w:t>
            </w:r>
          </w:p>
        </w:tc>
      </w:tr>
      <w:tr w:rsidR="002E574B" w:rsidRPr="00B43FC7" w:rsidTr="00FA241D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4B" w:rsidRPr="00185308" w:rsidRDefault="002E574B" w:rsidP="00FA241D">
            <w:pPr>
              <w:autoSpaceDE w:val="0"/>
              <w:autoSpaceDN w:val="0"/>
              <w:adjustRightInd w:val="0"/>
              <w:jc w:val="center"/>
            </w:pPr>
            <w:r w:rsidRPr="00185308">
              <w:t>2</w:t>
            </w:r>
          </w:p>
        </w:tc>
        <w:tc>
          <w:tcPr>
            <w:tcW w:w="2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4B" w:rsidRPr="00CB0D19" w:rsidRDefault="002E574B" w:rsidP="00FA241D">
            <w:pPr>
              <w:jc w:val="center"/>
              <w:rPr>
                <w:sz w:val="22"/>
                <w:szCs w:val="22"/>
              </w:rPr>
            </w:pPr>
            <w:r w:rsidRPr="00CB0D19">
              <w:rPr>
                <w:sz w:val="22"/>
                <w:szCs w:val="22"/>
                <w:lang w:eastAsia="ar-SA"/>
              </w:rPr>
              <w:t xml:space="preserve">Производственный этап 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4B" w:rsidRPr="00912110" w:rsidRDefault="002E574B" w:rsidP="00FA241D">
            <w:pPr>
              <w:jc w:val="center"/>
              <w:rPr>
                <w:bCs/>
                <w:sz w:val="22"/>
                <w:szCs w:val="22"/>
              </w:rPr>
            </w:pPr>
            <w:r w:rsidRPr="00971628">
              <w:rPr>
                <w:bCs/>
                <w:sz w:val="22"/>
                <w:szCs w:val="22"/>
              </w:rPr>
              <w:t>ОПК-3</w:t>
            </w:r>
          </w:p>
          <w:p w:rsidR="002E574B" w:rsidRPr="00B43FC7" w:rsidRDefault="002E574B" w:rsidP="00FA24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t>УК-6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74B" w:rsidRPr="00CB0D19" w:rsidRDefault="002E574B" w:rsidP="00127EE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ar-SA"/>
              </w:rPr>
            </w:pPr>
            <w:r w:rsidRPr="00CB0D19">
              <w:rPr>
                <w:sz w:val="22"/>
                <w:szCs w:val="22"/>
                <w:lang w:eastAsia="ar-SA"/>
              </w:rPr>
              <w:t>собеседование</w:t>
            </w:r>
          </w:p>
        </w:tc>
      </w:tr>
      <w:tr w:rsidR="002E574B" w:rsidRPr="00B43FC7" w:rsidTr="00FA241D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4B" w:rsidRPr="00185308" w:rsidRDefault="002E574B" w:rsidP="00FA241D">
            <w:pPr>
              <w:autoSpaceDE w:val="0"/>
              <w:autoSpaceDN w:val="0"/>
              <w:adjustRightInd w:val="0"/>
              <w:jc w:val="center"/>
            </w:pPr>
            <w:r w:rsidRPr="00185308">
              <w:t>3</w:t>
            </w:r>
          </w:p>
        </w:tc>
        <w:tc>
          <w:tcPr>
            <w:tcW w:w="2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4B" w:rsidRPr="00CB0D19" w:rsidRDefault="002E574B" w:rsidP="00FA241D">
            <w:pPr>
              <w:jc w:val="both"/>
              <w:rPr>
                <w:sz w:val="22"/>
                <w:szCs w:val="22"/>
              </w:rPr>
            </w:pPr>
            <w:r w:rsidRPr="00CB0D19">
              <w:rPr>
                <w:sz w:val="22"/>
                <w:szCs w:val="22"/>
              </w:rPr>
              <w:t>Экспериментально</w:t>
            </w:r>
            <w:r>
              <w:rPr>
                <w:sz w:val="22"/>
                <w:szCs w:val="22"/>
              </w:rPr>
              <w:t>-</w:t>
            </w:r>
            <w:r w:rsidRPr="00CB0D19">
              <w:rPr>
                <w:sz w:val="22"/>
                <w:szCs w:val="22"/>
              </w:rPr>
              <w:t>исследовательский этап</w:t>
            </w:r>
          </w:p>
          <w:p w:rsidR="002E574B" w:rsidRPr="00CB0D19" w:rsidRDefault="002E574B" w:rsidP="00FA241D">
            <w:pPr>
              <w:jc w:val="center"/>
              <w:rPr>
                <w:sz w:val="22"/>
                <w:szCs w:val="22"/>
              </w:rPr>
            </w:pPr>
            <w:r w:rsidRPr="00CB0D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4B" w:rsidRPr="00912110" w:rsidRDefault="002E574B" w:rsidP="00FA241D">
            <w:pPr>
              <w:jc w:val="center"/>
              <w:rPr>
                <w:bCs/>
                <w:sz w:val="22"/>
                <w:szCs w:val="22"/>
              </w:rPr>
            </w:pPr>
            <w:r w:rsidRPr="00971628">
              <w:rPr>
                <w:bCs/>
                <w:sz w:val="22"/>
                <w:szCs w:val="22"/>
              </w:rPr>
              <w:t>ОПК-3</w:t>
            </w:r>
          </w:p>
          <w:p w:rsidR="002E574B" w:rsidRPr="00B43FC7" w:rsidRDefault="002E574B" w:rsidP="00FA24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t>УК-6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74B" w:rsidRPr="00FF08A3" w:rsidRDefault="002E574B" w:rsidP="00127EE4">
            <w:pPr>
              <w:suppressAutoHyphens/>
              <w:rPr>
                <w:sz w:val="22"/>
                <w:szCs w:val="22"/>
                <w:lang w:eastAsia="ar-SA"/>
              </w:rPr>
            </w:pPr>
            <w:r w:rsidRPr="00FF08A3">
              <w:rPr>
                <w:sz w:val="22"/>
                <w:szCs w:val="22"/>
                <w:lang w:eastAsia="ar-SA"/>
              </w:rPr>
              <w:t>лекция, семинар, учебная дискуссия</w:t>
            </w:r>
          </w:p>
          <w:p w:rsidR="002E574B" w:rsidRPr="00FF08A3" w:rsidRDefault="002E574B" w:rsidP="00127EE4">
            <w:pPr>
              <w:suppressAutoHyphens/>
              <w:rPr>
                <w:sz w:val="20"/>
                <w:szCs w:val="20"/>
              </w:rPr>
            </w:pPr>
            <w:r w:rsidRPr="00FF08A3">
              <w:rPr>
                <w:sz w:val="22"/>
                <w:szCs w:val="22"/>
              </w:rPr>
              <w:t>Тексты рабочих программ и учебно-методических комплексов учебных дисциплин (модулей</w:t>
            </w:r>
            <w:r w:rsidRPr="00F5456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E574B" w:rsidRPr="00B43FC7" w:rsidTr="00FA241D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4B" w:rsidRPr="00185308" w:rsidRDefault="002E574B" w:rsidP="00FA241D">
            <w:pPr>
              <w:autoSpaceDE w:val="0"/>
              <w:autoSpaceDN w:val="0"/>
              <w:adjustRightInd w:val="0"/>
              <w:jc w:val="center"/>
            </w:pPr>
            <w:r w:rsidRPr="00185308">
              <w:t>4</w:t>
            </w:r>
          </w:p>
        </w:tc>
        <w:tc>
          <w:tcPr>
            <w:tcW w:w="2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4B" w:rsidRPr="00CB0D19" w:rsidRDefault="002E574B" w:rsidP="00FA241D">
            <w:pPr>
              <w:jc w:val="center"/>
              <w:rPr>
                <w:sz w:val="22"/>
                <w:szCs w:val="22"/>
              </w:rPr>
            </w:pPr>
            <w:r w:rsidRPr="00CB0D19">
              <w:rPr>
                <w:sz w:val="22"/>
                <w:szCs w:val="22"/>
                <w:lang w:eastAsia="ar-SA"/>
              </w:rPr>
              <w:t xml:space="preserve">Аналитический этап 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4B" w:rsidRPr="00912110" w:rsidRDefault="002E574B" w:rsidP="00FA241D">
            <w:pPr>
              <w:jc w:val="center"/>
              <w:rPr>
                <w:bCs/>
                <w:sz w:val="22"/>
                <w:szCs w:val="22"/>
              </w:rPr>
            </w:pPr>
            <w:r w:rsidRPr="00971628">
              <w:rPr>
                <w:bCs/>
                <w:sz w:val="22"/>
                <w:szCs w:val="22"/>
              </w:rPr>
              <w:t>ОПК-3</w:t>
            </w:r>
          </w:p>
          <w:p w:rsidR="002E574B" w:rsidRPr="00B43FC7" w:rsidRDefault="002E574B" w:rsidP="00FA24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t>УК-6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74B" w:rsidRPr="00E16CC1" w:rsidRDefault="002E574B" w:rsidP="00127EE4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E16CC1">
              <w:rPr>
                <w:sz w:val="22"/>
                <w:szCs w:val="22"/>
                <w:lang w:eastAsia="ar-SA"/>
              </w:rPr>
              <w:t xml:space="preserve">дискуссия, комментированное чтение и анализ документов </w:t>
            </w:r>
          </w:p>
        </w:tc>
      </w:tr>
      <w:tr w:rsidR="002E574B" w:rsidRPr="00B43FC7" w:rsidTr="00FA241D">
        <w:trPr>
          <w:trHeight w:val="433"/>
          <w:jc w:val="center"/>
        </w:trPr>
        <w:tc>
          <w:tcPr>
            <w:tcW w:w="4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4B" w:rsidRPr="00185308" w:rsidRDefault="002E574B" w:rsidP="00FA241D">
            <w:pPr>
              <w:autoSpaceDE w:val="0"/>
              <w:autoSpaceDN w:val="0"/>
              <w:adjustRightInd w:val="0"/>
              <w:jc w:val="center"/>
            </w:pPr>
            <w:r w:rsidRPr="00185308">
              <w:t>5</w:t>
            </w:r>
          </w:p>
        </w:tc>
        <w:tc>
          <w:tcPr>
            <w:tcW w:w="2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4B" w:rsidRPr="00CB0D19" w:rsidRDefault="002E574B" w:rsidP="00FA241D">
            <w:pPr>
              <w:shd w:val="clear" w:color="auto" w:fill="FFFFFF"/>
              <w:suppressAutoHyphens/>
              <w:rPr>
                <w:sz w:val="22"/>
                <w:szCs w:val="22"/>
                <w:lang w:eastAsia="ar-SA"/>
              </w:rPr>
            </w:pPr>
            <w:r w:rsidRPr="00CB0D19">
              <w:rPr>
                <w:sz w:val="22"/>
                <w:szCs w:val="22"/>
                <w:lang w:eastAsia="ar-SA"/>
              </w:rPr>
              <w:t xml:space="preserve">                 Отчетный этап</w:t>
            </w:r>
          </w:p>
        </w:tc>
        <w:tc>
          <w:tcPr>
            <w:tcW w:w="14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574B" w:rsidRPr="00912110" w:rsidRDefault="002E574B" w:rsidP="00FA241D">
            <w:pPr>
              <w:jc w:val="center"/>
              <w:rPr>
                <w:bCs/>
                <w:sz w:val="22"/>
                <w:szCs w:val="22"/>
              </w:rPr>
            </w:pPr>
            <w:r w:rsidRPr="00971628">
              <w:rPr>
                <w:bCs/>
                <w:sz w:val="22"/>
                <w:szCs w:val="22"/>
              </w:rPr>
              <w:t>ОПК-3</w:t>
            </w:r>
          </w:p>
          <w:p w:rsidR="002E574B" w:rsidRPr="00B43FC7" w:rsidRDefault="002E574B" w:rsidP="00FA241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t>УК-6</w:t>
            </w:r>
          </w:p>
        </w:tc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574B" w:rsidRPr="00E16CC1" w:rsidRDefault="002E574B" w:rsidP="00127EE4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E16CC1">
              <w:rPr>
                <w:sz w:val="22"/>
                <w:szCs w:val="22"/>
              </w:rPr>
              <w:t xml:space="preserve">Отчет по </w:t>
            </w:r>
            <w:proofErr w:type="gramStart"/>
            <w:r w:rsidRPr="00E16CC1">
              <w:rPr>
                <w:sz w:val="22"/>
                <w:szCs w:val="22"/>
              </w:rPr>
              <w:t>педагогической  практике</w:t>
            </w:r>
            <w:proofErr w:type="gramEnd"/>
            <w:r w:rsidRPr="00E16CC1">
              <w:rPr>
                <w:sz w:val="22"/>
                <w:szCs w:val="22"/>
              </w:rPr>
              <w:t xml:space="preserve"> </w:t>
            </w:r>
          </w:p>
        </w:tc>
      </w:tr>
    </w:tbl>
    <w:p w:rsidR="002E574B" w:rsidRPr="00B43FC7" w:rsidRDefault="002E574B" w:rsidP="002E574B">
      <w:pPr>
        <w:ind w:firstLine="567"/>
        <w:jc w:val="both"/>
        <w:rPr>
          <w:i/>
          <w:spacing w:val="2"/>
        </w:rPr>
      </w:pPr>
      <w:r w:rsidRPr="00B43FC7">
        <w:rPr>
          <w:i/>
          <w:spacing w:val="2"/>
        </w:rPr>
        <w:t>Примечание: данная таблица заполняется в соответствии с таблицей 2.</w:t>
      </w:r>
    </w:p>
    <w:p w:rsidR="002E574B" w:rsidRPr="001055A2" w:rsidRDefault="002E574B" w:rsidP="002E574B">
      <w:pPr>
        <w:spacing w:line="276" w:lineRule="auto"/>
        <w:rPr>
          <w:b/>
          <w:bCs/>
          <w:caps/>
        </w:rPr>
      </w:pPr>
      <w:r>
        <w:rPr>
          <w:b/>
          <w:bCs/>
          <w:caps/>
        </w:rPr>
        <w:t xml:space="preserve"> </w:t>
      </w:r>
    </w:p>
    <w:p w:rsidR="002E574B" w:rsidRPr="00DC09E9" w:rsidRDefault="002E574B" w:rsidP="002E574B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FF08A3"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:rsidR="002E574B" w:rsidRDefault="002E574B" w:rsidP="002E574B">
      <w:pPr>
        <w:pStyle w:val="ad"/>
        <w:tabs>
          <w:tab w:val="right" w:leader="underscore" w:pos="9639"/>
        </w:tabs>
        <w:ind w:left="2346"/>
        <w:jc w:val="right"/>
        <w:rPr>
          <w:b/>
        </w:rPr>
      </w:pPr>
      <w:r>
        <w:rPr>
          <w:b/>
        </w:rPr>
        <w:t xml:space="preserve">        </w:t>
      </w:r>
    </w:p>
    <w:p w:rsidR="002E574B" w:rsidRPr="00B43FC7" w:rsidRDefault="002E574B" w:rsidP="002E574B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 xml:space="preserve">Таблица 4. </w:t>
      </w:r>
    </w:p>
    <w:p w:rsidR="002E574B" w:rsidRPr="00B43FC7" w:rsidRDefault="002E574B" w:rsidP="002E574B">
      <w:pPr>
        <w:tabs>
          <w:tab w:val="right" w:leader="underscore" w:pos="9639"/>
        </w:tabs>
        <w:jc w:val="right"/>
        <w:rPr>
          <w:b/>
        </w:rPr>
      </w:pPr>
      <w:r w:rsidRPr="00B43FC7">
        <w:rPr>
          <w:b/>
        </w:rPr>
        <w:t>Показатели оценивания результатов обучения по практике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3"/>
        <w:gridCol w:w="8056"/>
      </w:tblGrid>
      <w:tr w:rsidR="002E574B" w:rsidRPr="00EA4636" w:rsidTr="00FA241D">
        <w:trPr>
          <w:jc w:val="center"/>
        </w:trPr>
        <w:tc>
          <w:tcPr>
            <w:tcW w:w="1583" w:type="dxa"/>
            <w:shd w:val="clear" w:color="auto" w:fill="auto"/>
            <w:vAlign w:val="center"/>
          </w:tcPr>
          <w:p w:rsidR="002E574B" w:rsidRPr="00EA4636" w:rsidRDefault="002E574B" w:rsidP="00FA241D">
            <w:pPr>
              <w:jc w:val="center"/>
            </w:pPr>
            <w:r w:rsidRPr="00EA4636">
              <w:t>Шкала оценивания</w:t>
            </w:r>
          </w:p>
        </w:tc>
        <w:tc>
          <w:tcPr>
            <w:tcW w:w="8056" w:type="dxa"/>
            <w:shd w:val="clear" w:color="auto" w:fill="auto"/>
          </w:tcPr>
          <w:p w:rsidR="002E574B" w:rsidRPr="00EA4636" w:rsidRDefault="002E574B" w:rsidP="00FA241D">
            <w:pPr>
              <w:jc w:val="center"/>
            </w:pPr>
            <w:r w:rsidRPr="00EA4636">
              <w:t>Критерии оценивания</w:t>
            </w:r>
          </w:p>
        </w:tc>
      </w:tr>
      <w:tr w:rsidR="002E574B" w:rsidRPr="00B43FC7" w:rsidTr="00FA241D">
        <w:trPr>
          <w:jc w:val="center"/>
        </w:trPr>
        <w:tc>
          <w:tcPr>
            <w:tcW w:w="1583" w:type="dxa"/>
            <w:vMerge w:val="restart"/>
            <w:shd w:val="clear" w:color="auto" w:fill="auto"/>
            <w:vAlign w:val="center"/>
          </w:tcPr>
          <w:p w:rsidR="002E574B" w:rsidRPr="00B43FC7" w:rsidRDefault="002E574B" w:rsidP="00FA241D">
            <w:pPr>
              <w:jc w:val="center"/>
              <w:rPr>
                <w:i/>
              </w:rPr>
            </w:pPr>
            <w:r>
              <w:rPr>
                <w:i/>
              </w:rPr>
              <w:t>З</w:t>
            </w:r>
            <w:r w:rsidRPr="00B43FC7">
              <w:rPr>
                <w:i/>
              </w:rPr>
              <w:t>ачтено</w:t>
            </w:r>
          </w:p>
        </w:tc>
        <w:tc>
          <w:tcPr>
            <w:tcW w:w="8056" w:type="dxa"/>
            <w:shd w:val="clear" w:color="auto" w:fill="auto"/>
          </w:tcPr>
          <w:p w:rsidR="002E574B" w:rsidRPr="00B43FC7" w:rsidRDefault="002E574B" w:rsidP="00FA241D">
            <w:pPr>
              <w:jc w:val="both"/>
              <w:rPr>
                <w:i/>
              </w:rPr>
            </w:pPr>
            <w:r w:rsidRPr="00B43FC7">
              <w:rPr>
                <w:i/>
              </w:rPr>
              <w:t>-дается комплексная оценка предложенной ситуации;</w:t>
            </w:r>
          </w:p>
          <w:p w:rsidR="002E574B" w:rsidRPr="00B43FC7" w:rsidRDefault="002E574B" w:rsidP="00FA241D">
            <w:pPr>
              <w:jc w:val="both"/>
              <w:rPr>
                <w:i/>
              </w:rPr>
            </w:pPr>
            <w:r w:rsidRPr="00B43FC7">
              <w:rPr>
                <w:i/>
              </w:rPr>
              <w:t>-демонстрируются глубокие знания теоретического материала и умение их применять;</w:t>
            </w:r>
          </w:p>
          <w:p w:rsidR="002E574B" w:rsidRPr="00B43FC7" w:rsidRDefault="002E574B" w:rsidP="00FA241D">
            <w:pPr>
              <w:jc w:val="both"/>
              <w:rPr>
                <w:i/>
              </w:rPr>
            </w:pPr>
            <w:r w:rsidRPr="00B43FC7">
              <w:rPr>
                <w:i/>
              </w:rPr>
              <w:t>- последовательное, правильное выполнение всех заданий;</w:t>
            </w:r>
          </w:p>
          <w:p w:rsidR="002E574B" w:rsidRPr="00B43FC7" w:rsidRDefault="002E574B" w:rsidP="00FA241D">
            <w:pPr>
              <w:jc w:val="both"/>
              <w:rPr>
                <w:i/>
              </w:rPr>
            </w:pPr>
            <w:r w:rsidRPr="00B43FC7">
              <w:rPr>
                <w:i/>
              </w:rPr>
              <w:t>-умение обоснованно излагать свои мысли, делать необходимые выводы.</w:t>
            </w:r>
          </w:p>
        </w:tc>
      </w:tr>
      <w:tr w:rsidR="002E574B" w:rsidRPr="00B43FC7" w:rsidTr="00FA241D">
        <w:trPr>
          <w:jc w:val="center"/>
        </w:trPr>
        <w:tc>
          <w:tcPr>
            <w:tcW w:w="1583" w:type="dxa"/>
            <w:vMerge/>
            <w:shd w:val="clear" w:color="auto" w:fill="auto"/>
            <w:vAlign w:val="center"/>
          </w:tcPr>
          <w:p w:rsidR="002E574B" w:rsidRPr="00B43FC7" w:rsidRDefault="002E574B" w:rsidP="00FA241D">
            <w:pPr>
              <w:jc w:val="center"/>
              <w:rPr>
                <w:i/>
              </w:rPr>
            </w:pPr>
          </w:p>
        </w:tc>
        <w:tc>
          <w:tcPr>
            <w:tcW w:w="8056" w:type="dxa"/>
            <w:shd w:val="clear" w:color="auto" w:fill="auto"/>
          </w:tcPr>
          <w:p w:rsidR="002E574B" w:rsidRPr="00B43FC7" w:rsidRDefault="002E574B" w:rsidP="00FA241D">
            <w:pPr>
              <w:jc w:val="both"/>
              <w:rPr>
                <w:i/>
              </w:rPr>
            </w:pPr>
            <w:r w:rsidRPr="00B43FC7">
              <w:rPr>
                <w:i/>
              </w:rPr>
              <w:t>-дается комплексная оценка предложенной ситуации;</w:t>
            </w:r>
          </w:p>
          <w:p w:rsidR="002E574B" w:rsidRPr="00B43FC7" w:rsidRDefault="002E574B" w:rsidP="00FA241D">
            <w:pPr>
              <w:jc w:val="both"/>
              <w:rPr>
                <w:i/>
              </w:rPr>
            </w:pPr>
            <w:r w:rsidRPr="00B43FC7">
              <w:rPr>
                <w:i/>
              </w:rPr>
              <w:lastRenderedPageBreak/>
              <w:t xml:space="preserve">-демонстрируются глубокие знания теоретического материала и умение их применять; </w:t>
            </w:r>
          </w:p>
          <w:p w:rsidR="002E574B" w:rsidRPr="00B43FC7" w:rsidRDefault="002E574B" w:rsidP="00FA241D">
            <w:pPr>
              <w:jc w:val="both"/>
              <w:rPr>
                <w:i/>
              </w:rPr>
            </w:pPr>
            <w:r w:rsidRPr="00B43FC7">
              <w:rPr>
                <w:i/>
              </w:rPr>
              <w:t>- последовательное, правильное выполнение всех заданий;</w:t>
            </w:r>
          </w:p>
          <w:p w:rsidR="002E574B" w:rsidRPr="00B43FC7" w:rsidRDefault="002E574B" w:rsidP="00FA241D">
            <w:pPr>
              <w:jc w:val="both"/>
              <w:rPr>
                <w:i/>
              </w:rPr>
            </w:pPr>
            <w:r w:rsidRPr="00B43FC7">
              <w:rPr>
                <w:i/>
              </w:rPr>
              <w:t>-возможны единичные ошибки, исправляемые самим аспирантом после замечания преподавателя;</w:t>
            </w:r>
          </w:p>
          <w:p w:rsidR="002E574B" w:rsidRPr="00B43FC7" w:rsidRDefault="002E574B" w:rsidP="00FA241D">
            <w:pPr>
              <w:jc w:val="both"/>
              <w:rPr>
                <w:i/>
              </w:rPr>
            </w:pPr>
            <w:r w:rsidRPr="00B43FC7">
              <w:rPr>
                <w:i/>
              </w:rPr>
              <w:t>-умение обоснованно излагать свои мысли, делать необходимые выводы.</w:t>
            </w:r>
          </w:p>
        </w:tc>
      </w:tr>
      <w:tr w:rsidR="002E574B" w:rsidRPr="00B43FC7" w:rsidTr="00FA241D">
        <w:trPr>
          <w:jc w:val="center"/>
        </w:trPr>
        <w:tc>
          <w:tcPr>
            <w:tcW w:w="1583" w:type="dxa"/>
            <w:vMerge/>
            <w:shd w:val="clear" w:color="auto" w:fill="auto"/>
            <w:vAlign w:val="center"/>
          </w:tcPr>
          <w:p w:rsidR="002E574B" w:rsidRPr="00B43FC7" w:rsidRDefault="002E574B" w:rsidP="00FA241D">
            <w:pPr>
              <w:jc w:val="center"/>
              <w:rPr>
                <w:i/>
              </w:rPr>
            </w:pPr>
          </w:p>
        </w:tc>
        <w:tc>
          <w:tcPr>
            <w:tcW w:w="8056" w:type="dxa"/>
            <w:shd w:val="clear" w:color="auto" w:fill="auto"/>
          </w:tcPr>
          <w:p w:rsidR="002E574B" w:rsidRPr="00B43FC7" w:rsidRDefault="002E574B" w:rsidP="00FA241D">
            <w:pPr>
              <w:jc w:val="both"/>
              <w:rPr>
                <w:i/>
              </w:rPr>
            </w:pPr>
            <w:r w:rsidRPr="00B43FC7">
              <w:rPr>
                <w:i/>
              </w:rPr>
              <w:t>-затруднения с комплексной оценкой предложенной ситуации;</w:t>
            </w:r>
          </w:p>
          <w:p w:rsidR="002E574B" w:rsidRPr="00B43FC7" w:rsidRDefault="002E574B" w:rsidP="00FA241D">
            <w:pPr>
              <w:jc w:val="both"/>
              <w:rPr>
                <w:i/>
              </w:rPr>
            </w:pPr>
            <w:r w:rsidRPr="00B43FC7">
              <w:rPr>
                <w:i/>
              </w:rPr>
              <w:t>-неполное теоретическое обоснование, требующее наводящих вопросов преподавателя;</w:t>
            </w:r>
          </w:p>
          <w:p w:rsidR="002E574B" w:rsidRPr="00B43FC7" w:rsidRDefault="002E574B" w:rsidP="00FA241D">
            <w:pPr>
              <w:jc w:val="both"/>
              <w:rPr>
                <w:i/>
              </w:rPr>
            </w:pPr>
            <w:r w:rsidRPr="00B43FC7">
              <w:rPr>
                <w:i/>
              </w:rPr>
              <w:t>-выполнение заданий при подсказке преподавателя;</w:t>
            </w:r>
          </w:p>
          <w:p w:rsidR="002E574B" w:rsidRPr="00B43FC7" w:rsidRDefault="002E574B" w:rsidP="00FA241D">
            <w:pPr>
              <w:jc w:val="both"/>
              <w:rPr>
                <w:i/>
              </w:rPr>
            </w:pPr>
            <w:r w:rsidRPr="00B43FC7">
              <w:rPr>
                <w:i/>
              </w:rPr>
              <w:t>- затруднения в формулировке выводов.</w:t>
            </w:r>
          </w:p>
        </w:tc>
      </w:tr>
      <w:tr w:rsidR="002E574B" w:rsidRPr="00B43FC7" w:rsidTr="00FA241D">
        <w:trPr>
          <w:jc w:val="center"/>
        </w:trPr>
        <w:tc>
          <w:tcPr>
            <w:tcW w:w="1583" w:type="dxa"/>
            <w:shd w:val="clear" w:color="auto" w:fill="auto"/>
            <w:vAlign w:val="center"/>
          </w:tcPr>
          <w:p w:rsidR="002E574B" w:rsidRPr="00B43FC7" w:rsidRDefault="002E574B" w:rsidP="00FA241D">
            <w:pPr>
              <w:jc w:val="center"/>
              <w:rPr>
                <w:i/>
              </w:rPr>
            </w:pPr>
            <w:r w:rsidRPr="00B43FC7">
              <w:rPr>
                <w:i/>
              </w:rPr>
              <w:t>Не зачтено</w:t>
            </w:r>
          </w:p>
        </w:tc>
        <w:tc>
          <w:tcPr>
            <w:tcW w:w="8056" w:type="dxa"/>
            <w:shd w:val="clear" w:color="auto" w:fill="auto"/>
          </w:tcPr>
          <w:p w:rsidR="002E574B" w:rsidRPr="00B43FC7" w:rsidRDefault="002E574B" w:rsidP="00FA241D">
            <w:pPr>
              <w:jc w:val="both"/>
              <w:rPr>
                <w:i/>
              </w:rPr>
            </w:pPr>
            <w:r w:rsidRPr="00B43FC7">
              <w:rPr>
                <w:i/>
              </w:rPr>
              <w:t>- неправильная оценка предложенной ситуации;</w:t>
            </w:r>
          </w:p>
          <w:p w:rsidR="002E574B" w:rsidRPr="00B43FC7" w:rsidRDefault="002E574B" w:rsidP="00FA241D">
            <w:pPr>
              <w:jc w:val="both"/>
              <w:rPr>
                <w:i/>
              </w:rPr>
            </w:pPr>
            <w:r w:rsidRPr="00B43FC7">
              <w:rPr>
                <w:i/>
              </w:rPr>
              <w:t>-отсутствие теоретического обоснования выполнения заданий.</w:t>
            </w:r>
          </w:p>
        </w:tc>
      </w:tr>
    </w:tbl>
    <w:p w:rsidR="002E574B" w:rsidRDefault="002E574B" w:rsidP="002E574B">
      <w:pPr>
        <w:pStyle w:val="ad"/>
        <w:tabs>
          <w:tab w:val="right" w:leader="underscore" w:pos="9639"/>
        </w:tabs>
        <w:ind w:left="2346"/>
        <w:jc w:val="right"/>
        <w:rPr>
          <w:b/>
        </w:rPr>
      </w:pPr>
      <w:r>
        <w:rPr>
          <w:b/>
        </w:rPr>
        <w:t xml:space="preserve"> </w:t>
      </w:r>
    </w:p>
    <w:p w:rsidR="002E574B" w:rsidRPr="00B43FC7" w:rsidRDefault="002E574B" w:rsidP="002E574B">
      <w:pPr>
        <w:tabs>
          <w:tab w:val="right" w:leader="underscore" w:pos="9639"/>
        </w:tabs>
      </w:pPr>
    </w:p>
    <w:p w:rsidR="002E574B" w:rsidRPr="00FF08A3" w:rsidRDefault="002E574B" w:rsidP="002E574B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FF08A3">
        <w:rPr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2E574B" w:rsidRDefault="002E574B" w:rsidP="002E574B">
      <w:pPr>
        <w:jc w:val="both"/>
        <w:rPr>
          <w:b/>
        </w:rPr>
      </w:pPr>
    </w:p>
    <w:p w:rsidR="002E574B" w:rsidRPr="00B41E11" w:rsidRDefault="002E574B" w:rsidP="00905E3E">
      <w:pPr>
        <w:pStyle w:val="af6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lang w:eastAsia="ar-SA"/>
        </w:rPr>
      </w:pPr>
      <w:r w:rsidRPr="00B41E11">
        <w:rPr>
          <w:lang w:eastAsia="ar-SA"/>
        </w:rPr>
        <w:t>Учебно-регламентирующая документация по соответствующим направлениям/специальностям подготовки.</w:t>
      </w:r>
    </w:p>
    <w:p w:rsidR="002E574B" w:rsidRPr="00B41E11" w:rsidRDefault="002E574B" w:rsidP="00905E3E">
      <w:pPr>
        <w:pStyle w:val="af6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lang w:eastAsia="ar-SA"/>
        </w:rPr>
      </w:pPr>
      <w:r w:rsidRPr="00B41E11">
        <w:rPr>
          <w:lang w:eastAsia="ar-SA"/>
        </w:rPr>
        <w:t>Материально-техническое оснащение учебного процесса, в том числе технических средств обучения</w:t>
      </w:r>
      <w:r>
        <w:rPr>
          <w:lang w:eastAsia="ar-SA"/>
        </w:rPr>
        <w:t>.</w:t>
      </w:r>
      <w:r w:rsidRPr="00B41E11">
        <w:rPr>
          <w:lang w:eastAsia="ar-SA"/>
        </w:rPr>
        <w:t xml:space="preserve"> </w:t>
      </w:r>
    </w:p>
    <w:p w:rsidR="002E574B" w:rsidRPr="00A52D91" w:rsidRDefault="002E574B" w:rsidP="00905E3E">
      <w:pPr>
        <w:pStyle w:val="af6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lang w:eastAsia="ar-SA"/>
        </w:rPr>
      </w:pPr>
      <w:r>
        <w:rPr>
          <w:lang w:eastAsia="ar-SA"/>
        </w:rPr>
        <w:t>С</w:t>
      </w:r>
      <w:r w:rsidRPr="00A52D91">
        <w:rPr>
          <w:lang w:eastAsia="ar-SA"/>
        </w:rPr>
        <w:t>тажировка в процессе преподавания дисциплины у опытного преподавателя (проведение отдельных занятий, подготовка учебно-методических и контрольно- измерительных материалов и т. п.)</w:t>
      </w:r>
      <w:r>
        <w:rPr>
          <w:lang w:eastAsia="ar-SA"/>
        </w:rPr>
        <w:t>.</w:t>
      </w:r>
      <w:r w:rsidRPr="00A52D91">
        <w:rPr>
          <w:lang w:eastAsia="ar-SA"/>
        </w:rPr>
        <w:t xml:space="preserve"> </w:t>
      </w:r>
    </w:p>
    <w:p w:rsidR="002E574B" w:rsidRDefault="002E574B" w:rsidP="00905E3E">
      <w:pPr>
        <w:pStyle w:val="af6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lang w:eastAsia="ar-SA"/>
        </w:rPr>
      </w:pPr>
      <w:r>
        <w:rPr>
          <w:lang w:eastAsia="ar-SA"/>
        </w:rPr>
        <w:t>П</w:t>
      </w:r>
      <w:r w:rsidRPr="00A52D91">
        <w:rPr>
          <w:lang w:eastAsia="ar-SA"/>
        </w:rPr>
        <w:t>роведение семинарских, лабораторных и практических занятий под руководством</w:t>
      </w:r>
      <w:r>
        <w:rPr>
          <w:lang w:eastAsia="ar-SA"/>
        </w:rPr>
        <w:t xml:space="preserve"> </w:t>
      </w:r>
      <w:r w:rsidRPr="00A52D91">
        <w:rPr>
          <w:lang w:eastAsia="ar-SA"/>
        </w:rPr>
        <w:t>преподавателя, разработавшего этот курс и читающего лекции</w:t>
      </w:r>
      <w:r>
        <w:rPr>
          <w:lang w:eastAsia="ar-SA"/>
        </w:rPr>
        <w:t>.</w:t>
      </w:r>
    </w:p>
    <w:p w:rsidR="002E574B" w:rsidRPr="00A52D91" w:rsidRDefault="002E574B" w:rsidP="00905E3E">
      <w:pPr>
        <w:pStyle w:val="af6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lang w:eastAsia="ar-SA"/>
        </w:rPr>
      </w:pPr>
      <w:r w:rsidRPr="00876922">
        <w:rPr>
          <w:lang w:eastAsia="ar-SA"/>
        </w:rPr>
        <w:t>Особенности организации самостоятельной работы обучающихся, в том числе с использованием технических средств обучения</w:t>
      </w:r>
      <w:r>
        <w:rPr>
          <w:lang w:eastAsia="ar-SA"/>
        </w:rPr>
        <w:t>.</w:t>
      </w:r>
    </w:p>
    <w:p w:rsidR="002E574B" w:rsidRPr="00A52D91" w:rsidRDefault="002E574B" w:rsidP="00905E3E">
      <w:pPr>
        <w:pStyle w:val="af6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lang w:eastAsia="ar-SA"/>
        </w:rPr>
      </w:pPr>
      <w:r>
        <w:rPr>
          <w:lang w:eastAsia="ar-SA"/>
        </w:rPr>
        <w:t>С</w:t>
      </w:r>
      <w:r w:rsidRPr="00A52D91">
        <w:rPr>
          <w:lang w:eastAsia="ar-SA"/>
        </w:rPr>
        <w:t>амостоятельное преподавание учебного курса: подготовка методических материалов, чтение лекций и проведение семинарских или практических занятий</w:t>
      </w:r>
      <w:r>
        <w:rPr>
          <w:lang w:eastAsia="ar-SA"/>
        </w:rPr>
        <w:t>.</w:t>
      </w:r>
    </w:p>
    <w:p w:rsidR="002E574B" w:rsidRDefault="002E574B" w:rsidP="00905E3E">
      <w:pPr>
        <w:pStyle w:val="af6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eastAsia="TimesNewRoman"/>
        </w:rPr>
      </w:pPr>
      <w:r>
        <w:rPr>
          <w:lang w:eastAsia="ar-SA"/>
        </w:rPr>
        <w:t>Р</w:t>
      </w:r>
      <w:r w:rsidRPr="00A52D91">
        <w:rPr>
          <w:lang w:eastAsia="ar-SA"/>
        </w:rPr>
        <w:t>уководство курсовым проектированием, научно-исследовательско</w:t>
      </w:r>
      <w:r>
        <w:rPr>
          <w:lang w:eastAsia="ar-SA"/>
        </w:rPr>
        <w:t>й</w:t>
      </w:r>
      <w:r w:rsidRPr="00A52D91">
        <w:rPr>
          <w:lang w:eastAsia="ar-SA"/>
        </w:rPr>
        <w:t xml:space="preserve"> работ</w:t>
      </w:r>
      <w:r>
        <w:rPr>
          <w:lang w:eastAsia="ar-SA"/>
        </w:rPr>
        <w:t>ой</w:t>
      </w:r>
      <w:r w:rsidRPr="00A52D91">
        <w:rPr>
          <w:lang w:eastAsia="ar-SA"/>
        </w:rPr>
        <w:t xml:space="preserve"> и различными видами практики студентов</w:t>
      </w:r>
      <w:r w:rsidRPr="00B41E11">
        <w:rPr>
          <w:rFonts w:eastAsia="TimesNewRoman"/>
        </w:rPr>
        <w:t>.</w:t>
      </w:r>
    </w:p>
    <w:p w:rsidR="002E574B" w:rsidRDefault="002E574B" w:rsidP="00905E3E">
      <w:pPr>
        <w:pStyle w:val="af6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szCs w:val="28"/>
        </w:rPr>
      </w:pPr>
      <w:r w:rsidRPr="00B41E11">
        <w:rPr>
          <w:szCs w:val="28"/>
        </w:rPr>
        <w:t>Составить план лекционного занятия по определенной теме.</w:t>
      </w:r>
    </w:p>
    <w:p w:rsidR="002E574B" w:rsidRDefault="002E574B" w:rsidP="00905E3E">
      <w:pPr>
        <w:pStyle w:val="af6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szCs w:val="28"/>
        </w:rPr>
      </w:pPr>
      <w:r w:rsidRPr="00B41E11">
        <w:rPr>
          <w:szCs w:val="28"/>
        </w:rPr>
        <w:t>Составить план семинарского занятия по определенной теме</w:t>
      </w:r>
      <w:r>
        <w:rPr>
          <w:szCs w:val="28"/>
        </w:rPr>
        <w:t>.</w:t>
      </w:r>
    </w:p>
    <w:p w:rsidR="002E574B" w:rsidRPr="00876922" w:rsidRDefault="002E574B" w:rsidP="00905E3E">
      <w:pPr>
        <w:pStyle w:val="af6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lang w:eastAsia="ar-SA"/>
        </w:rPr>
      </w:pPr>
      <w:r w:rsidRPr="00B41E11">
        <w:rPr>
          <w:szCs w:val="28"/>
        </w:rPr>
        <w:t xml:space="preserve">Составить программу </w:t>
      </w:r>
      <w:proofErr w:type="gramStart"/>
      <w:r w:rsidRPr="00B41E11">
        <w:rPr>
          <w:szCs w:val="28"/>
        </w:rPr>
        <w:t>студенческого  научного</w:t>
      </w:r>
      <w:proofErr w:type="gramEnd"/>
      <w:r w:rsidRPr="00B41E11">
        <w:rPr>
          <w:szCs w:val="28"/>
        </w:rPr>
        <w:t xml:space="preserve"> мероприятия (круглого стола, конференции).</w:t>
      </w:r>
    </w:p>
    <w:p w:rsidR="002E574B" w:rsidRDefault="002E574B" w:rsidP="002E574B">
      <w:pPr>
        <w:pStyle w:val="ad"/>
        <w:spacing w:line="276" w:lineRule="auto"/>
        <w:ind w:left="709"/>
        <w:jc w:val="both"/>
        <w:rPr>
          <w:b/>
        </w:rPr>
      </w:pPr>
    </w:p>
    <w:p w:rsidR="002E574B" w:rsidRPr="00B43FC7" w:rsidRDefault="002E574B" w:rsidP="002E574B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B43FC7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2E574B" w:rsidRDefault="002E574B" w:rsidP="002E574B">
      <w:pPr>
        <w:pStyle w:val="ad"/>
        <w:spacing w:line="276" w:lineRule="auto"/>
        <w:ind w:left="0" w:firstLine="720"/>
        <w:jc w:val="both"/>
        <w:rPr>
          <w:kern w:val="1"/>
          <w:lang w:eastAsia="ar-SA"/>
        </w:rPr>
      </w:pPr>
      <w:r w:rsidRPr="00B82544">
        <w:rPr>
          <w:kern w:val="1"/>
          <w:lang w:eastAsia="ar-SA"/>
        </w:rPr>
        <w:t>Оценка по педагогической практике выставляется на основании подготовки и защиты отчёта по практике.</w:t>
      </w:r>
    </w:p>
    <w:p w:rsidR="002E574B" w:rsidRPr="00B82544" w:rsidRDefault="002E574B" w:rsidP="002E574B">
      <w:pPr>
        <w:pStyle w:val="ad"/>
        <w:spacing w:line="276" w:lineRule="auto"/>
        <w:ind w:left="0" w:firstLine="720"/>
        <w:jc w:val="both"/>
        <w:rPr>
          <w:kern w:val="1"/>
          <w:lang w:eastAsia="ar-SA"/>
        </w:rPr>
      </w:pPr>
      <w:r w:rsidRPr="00B82544">
        <w:rPr>
          <w:kern w:val="1"/>
          <w:lang w:eastAsia="ar-SA"/>
        </w:rPr>
        <w:t xml:space="preserve">Задания для оценки приобретенного практического опыта разрабатываются руководителем практики от кафедры в виде перечня видов работ, а также требований к их выполнению. </w:t>
      </w:r>
    </w:p>
    <w:p w:rsidR="002E574B" w:rsidRPr="00A40F0F" w:rsidRDefault="002E574B" w:rsidP="002E574B">
      <w:pPr>
        <w:pStyle w:val="ad"/>
        <w:spacing w:line="276" w:lineRule="auto"/>
        <w:ind w:left="0" w:firstLine="709"/>
        <w:jc w:val="both"/>
        <w:rPr>
          <w:szCs w:val="28"/>
        </w:rPr>
      </w:pPr>
      <w:r w:rsidRPr="00A40F0F">
        <w:rPr>
          <w:szCs w:val="28"/>
        </w:rPr>
        <w:t>Результаты педагогической практики утве</w:t>
      </w:r>
      <w:r>
        <w:rPr>
          <w:szCs w:val="28"/>
        </w:rPr>
        <w:t xml:space="preserve">рждаются на заседании кафедры в </w:t>
      </w:r>
      <w:r w:rsidRPr="00A40F0F">
        <w:rPr>
          <w:szCs w:val="28"/>
        </w:rPr>
        <w:t>период промежуточной аттестации аспирантов.</w:t>
      </w:r>
    </w:p>
    <w:p w:rsidR="002E574B" w:rsidRPr="00A40F0F" w:rsidRDefault="002E574B" w:rsidP="002E574B">
      <w:pPr>
        <w:ind w:firstLine="709"/>
        <w:jc w:val="both"/>
        <w:rPr>
          <w:szCs w:val="28"/>
        </w:rPr>
      </w:pPr>
      <w:r w:rsidRPr="00A40F0F">
        <w:rPr>
          <w:szCs w:val="28"/>
        </w:rPr>
        <w:t>Критериями оценки результатов практики являются:</w:t>
      </w:r>
    </w:p>
    <w:p w:rsidR="002E574B" w:rsidRDefault="002E574B" w:rsidP="00905E3E">
      <w:pPr>
        <w:pStyle w:val="ad"/>
        <w:numPr>
          <w:ilvl w:val="0"/>
          <w:numId w:val="5"/>
        </w:numPr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lastRenderedPageBreak/>
        <w:t>соответствие результатов практики плану практики;</w:t>
      </w:r>
    </w:p>
    <w:p w:rsidR="002E574B" w:rsidRPr="00B82544" w:rsidRDefault="002E574B" w:rsidP="00905E3E">
      <w:pPr>
        <w:pStyle w:val="ad"/>
        <w:numPr>
          <w:ilvl w:val="0"/>
          <w:numId w:val="5"/>
        </w:numPr>
        <w:spacing w:line="276" w:lineRule="auto"/>
        <w:jc w:val="both"/>
        <w:rPr>
          <w:kern w:val="1"/>
          <w:lang w:eastAsia="ar-SA"/>
        </w:rPr>
      </w:pPr>
      <w:r w:rsidRPr="00B82544">
        <w:rPr>
          <w:kern w:val="1"/>
          <w:lang w:eastAsia="ar-SA"/>
        </w:rPr>
        <w:t xml:space="preserve">степень выполнения заданий (доля выполненных заданий); </w:t>
      </w:r>
    </w:p>
    <w:p w:rsidR="002E574B" w:rsidRPr="00B82544" w:rsidRDefault="002E574B" w:rsidP="00905E3E">
      <w:pPr>
        <w:pStyle w:val="ad"/>
        <w:numPr>
          <w:ilvl w:val="0"/>
          <w:numId w:val="5"/>
        </w:numPr>
        <w:spacing w:line="276" w:lineRule="auto"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полнота и </w:t>
      </w:r>
      <w:r w:rsidRPr="00B82544">
        <w:rPr>
          <w:kern w:val="1"/>
          <w:lang w:eastAsia="ar-SA"/>
        </w:rPr>
        <w:t xml:space="preserve">качество </w:t>
      </w:r>
      <w:r>
        <w:rPr>
          <w:kern w:val="1"/>
          <w:lang w:eastAsia="ar-SA"/>
        </w:rPr>
        <w:t>оформление отчёта</w:t>
      </w:r>
      <w:r w:rsidRPr="00B82544">
        <w:rPr>
          <w:kern w:val="1"/>
          <w:lang w:eastAsia="ar-SA"/>
        </w:rPr>
        <w:t>;</w:t>
      </w:r>
    </w:p>
    <w:p w:rsidR="002E574B" w:rsidRPr="00B82544" w:rsidRDefault="002E574B" w:rsidP="00905E3E">
      <w:pPr>
        <w:pStyle w:val="ad"/>
        <w:numPr>
          <w:ilvl w:val="0"/>
          <w:numId w:val="5"/>
        </w:numPr>
        <w:spacing w:line="276" w:lineRule="auto"/>
        <w:jc w:val="both"/>
        <w:rPr>
          <w:kern w:val="1"/>
          <w:lang w:eastAsia="ar-SA"/>
        </w:rPr>
      </w:pPr>
      <w:r w:rsidRPr="00B82544">
        <w:rPr>
          <w:kern w:val="1"/>
          <w:lang w:eastAsia="ar-SA"/>
        </w:rPr>
        <w:t>умение аспиранта логически и аргументированно отвечать на критику в свой адрес;</w:t>
      </w:r>
    </w:p>
    <w:p w:rsidR="002E574B" w:rsidRDefault="002E574B" w:rsidP="00905E3E">
      <w:pPr>
        <w:pStyle w:val="ad"/>
        <w:numPr>
          <w:ilvl w:val="0"/>
          <w:numId w:val="5"/>
        </w:numPr>
        <w:spacing w:line="276" w:lineRule="auto"/>
        <w:jc w:val="both"/>
        <w:rPr>
          <w:kern w:val="1"/>
          <w:lang w:eastAsia="ar-SA"/>
        </w:rPr>
      </w:pPr>
      <w:r w:rsidRPr="00B82544">
        <w:rPr>
          <w:kern w:val="1"/>
          <w:lang w:eastAsia="ar-SA"/>
        </w:rPr>
        <w:t>способность вести научную дискуссию и полемику</w:t>
      </w:r>
      <w:r>
        <w:rPr>
          <w:kern w:val="1"/>
          <w:lang w:eastAsia="ar-SA"/>
        </w:rPr>
        <w:t>.</w:t>
      </w:r>
    </w:p>
    <w:p w:rsidR="002E574B" w:rsidRDefault="002E574B" w:rsidP="002E574B">
      <w:pPr>
        <w:ind w:firstLine="709"/>
        <w:jc w:val="both"/>
        <w:rPr>
          <w:szCs w:val="28"/>
        </w:rPr>
      </w:pPr>
      <w:r w:rsidRPr="009E2755">
        <w:rPr>
          <w:szCs w:val="28"/>
        </w:rPr>
        <w:t>На основании отчета аспирант получает зачёт по практике с выставлением оценок «зачтено», «не зачтено».</w:t>
      </w:r>
    </w:p>
    <w:p w:rsidR="002E574B" w:rsidRPr="00B82544" w:rsidRDefault="002E574B" w:rsidP="002E574B">
      <w:pPr>
        <w:spacing w:line="276" w:lineRule="auto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Структура о</w:t>
      </w:r>
      <w:r w:rsidRPr="00B82544">
        <w:rPr>
          <w:rFonts w:eastAsia="Calibri"/>
        </w:rPr>
        <w:t>тчёт включает:</w:t>
      </w:r>
    </w:p>
    <w:p w:rsidR="00651B08" w:rsidRDefault="00651B08" w:rsidP="00651B08">
      <w:pPr>
        <w:pStyle w:val="ad"/>
        <w:numPr>
          <w:ilvl w:val="0"/>
          <w:numId w:val="20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план педагогической практики (приложение 1);</w:t>
      </w:r>
    </w:p>
    <w:p w:rsidR="00651B08" w:rsidRDefault="00651B08" w:rsidP="00651B08">
      <w:pPr>
        <w:pStyle w:val="ad"/>
        <w:numPr>
          <w:ilvl w:val="0"/>
          <w:numId w:val="20"/>
        </w:numPr>
        <w:spacing w:line="276" w:lineRule="auto"/>
        <w:jc w:val="both"/>
        <w:rPr>
          <w:rFonts w:eastAsia="Calibri"/>
        </w:rPr>
      </w:pPr>
      <w:r w:rsidRPr="003D27A3">
        <w:rPr>
          <w:rFonts w:eastAsia="Calibri"/>
        </w:rPr>
        <w:t>отчёт о прохождении практики (приложение 2);</w:t>
      </w:r>
    </w:p>
    <w:p w:rsidR="00651B08" w:rsidRPr="003D27A3" w:rsidRDefault="00651B08" w:rsidP="00651B08">
      <w:pPr>
        <w:pStyle w:val="ad"/>
        <w:numPr>
          <w:ilvl w:val="0"/>
          <w:numId w:val="20"/>
        </w:numPr>
        <w:spacing w:line="276" w:lineRule="auto"/>
        <w:jc w:val="both"/>
        <w:rPr>
          <w:rFonts w:eastAsia="Calibri"/>
        </w:rPr>
      </w:pPr>
      <w:r w:rsidRPr="003D27A3">
        <w:rPr>
          <w:rFonts w:eastAsia="Calibri"/>
        </w:rPr>
        <w:t>выписка из протокола (приложение 3);</w:t>
      </w:r>
    </w:p>
    <w:p w:rsidR="00651B08" w:rsidRPr="003D27A3" w:rsidRDefault="00651B08" w:rsidP="00651B08">
      <w:pPr>
        <w:pStyle w:val="ad"/>
        <w:numPr>
          <w:ilvl w:val="0"/>
          <w:numId w:val="20"/>
        </w:numPr>
        <w:spacing w:line="276" w:lineRule="auto"/>
        <w:jc w:val="both"/>
        <w:rPr>
          <w:rFonts w:eastAsia="Calibri"/>
        </w:rPr>
      </w:pPr>
      <w:r w:rsidRPr="003D27A3">
        <w:rPr>
          <w:rFonts w:eastAsia="Calibri"/>
        </w:rPr>
        <w:t>отзыв-характеристику о прохождении практики (приложение 4,5).</w:t>
      </w:r>
    </w:p>
    <w:p w:rsidR="002E574B" w:rsidRPr="00B82544" w:rsidRDefault="002E574B" w:rsidP="00651B08">
      <w:pPr>
        <w:tabs>
          <w:tab w:val="left" w:pos="709"/>
        </w:tabs>
        <w:suppressAutoHyphens/>
        <w:spacing w:line="276" w:lineRule="auto"/>
        <w:ind w:firstLine="709"/>
        <w:jc w:val="both"/>
        <w:rPr>
          <w:kern w:val="1"/>
          <w:lang w:eastAsia="ar-SA"/>
        </w:rPr>
      </w:pPr>
      <w:r w:rsidRPr="00B82544">
        <w:rPr>
          <w:kern w:val="1"/>
          <w:lang w:eastAsia="ar-SA"/>
        </w:rPr>
        <w:t xml:space="preserve">Рекомендуемые требования к оформлению отчёта: поля (левое, правое, верхнее, нижнее) – 2 см, шрифт – </w:t>
      </w:r>
      <w:proofErr w:type="spellStart"/>
      <w:r w:rsidRPr="00B82544">
        <w:rPr>
          <w:kern w:val="1"/>
          <w:lang w:eastAsia="ar-SA"/>
        </w:rPr>
        <w:t>Times</w:t>
      </w:r>
      <w:proofErr w:type="spellEnd"/>
      <w:r w:rsidRPr="00B82544">
        <w:rPr>
          <w:kern w:val="1"/>
          <w:lang w:eastAsia="ar-SA"/>
        </w:rPr>
        <w:t xml:space="preserve"> </w:t>
      </w:r>
      <w:proofErr w:type="spellStart"/>
      <w:r w:rsidRPr="00B82544">
        <w:rPr>
          <w:kern w:val="1"/>
          <w:lang w:eastAsia="ar-SA"/>
        </w:rPr>
        <w:t>New</w:t>
      </w:r>
      <w:proofErr w:type="spellEnd"/>
      <w:r w:rsidRPr="00B82544">
        <w:rPr>
          <w:kern w:val="1"/>
          <w:lang w:eastAsia="ar-SA"/>
        </w:rPr>
        <w:t xml:space="preserve"> </w:t>
      </w:r>
      <w:proofErr w:type="spellStart"/>
      <w:r w:rsidRPr="00B82544">
        <w:rPr>
          <w:kern w:val="1"/>
          <w:lang w:eastAsia="ar-SA"/>
        </w:rPr>
        <w:t>Roman</w:t>
      </w:r>
      <w:proofErr w:type="spellEnd"/>
      <w:r w:rsidRPr="00B82544">
        <w:rPr>
          <w:kern w:val="1"/>
          <w:lang w:eastAsia="ar-SA"/>
        </w:rPr>
        <w:t xml:space="preserve">, размер шрифта – 12 (в таблицах допускается 10), полуторный межстрочный интервал (в таблицах допускается одинарный). </w:t>
      </w:r>
    </w:p>
    <w:p w:rsidR="002E574B" w:rsidRPr="00243E36" w:rsidRDefault="002E574B" w:rsidP="002E574B">
      <w:pPr>
        <w:suppressAutoHyphens/>
        <w:spacing w:line="276" w:lineRule="auto"/>
        <w:ind w:firstLine="709"/>
        <w:jc w:val="both"/>
        <w:rPr>
          <w:kern w:val="1"/>
          <w:lang w:eastAsia="ar-SA"/>
        </w:rPr>
      </w:pPr>
      <w:r w:rsidRPr="00B82544">
        <w:rPr>
          <w:kern w:val="1"/>
          <w:lang w:eastAsia="ar-SA"/>
        </w:rPr>
        <w:t>Обязательно наличие сплошной нумерации страниц отчета, сплошной нумерации таблиц (Таблица 1. Название, Таблица 2. Название, и т.п.), сплошной нумерации рисунков (Рисунок 1. Название, Рисунок 2. Название, и т.п.). Страницы Приложений нумеруются последовательно, продолжая нумерацию страниц самого отчета. Отчёт может быть дополнен списком использованной литературы.</w:t>
      </w:r>
    </w:p>
    <w:p w:rsidR="002E574B" w:rsidRPr="00B43FC7" w:rsidRDefault="002E574B" w:rsidP="002E574B">
      <w:pPr>
        <w:shd w:val="clear" w:color="auto" w:fill="FFFFFF"/>
        <w:tabs>
          <w:tab w:val="left" w:pos="1134"/>
        </w:tabs>
        <w:ind w:firstLine="567"/>
        <w:jc w:val="both"/>
      </w:pPr>
      <w:r w:rsidRPr="00B43FC7">
        <w:t>Преподаватель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2E574B" w:rsidRPr="00A02733" w:rsidRDefault="002E574B" w:rsidP="002E574B">
      <w:pPr>
        <w:pStyle w:val="ad"/>
        <w:spacing w:line="276" w:lineRule="auto"/>
        <w:ind w:left="709"/>
        <w:jc w:val="both"/>
        <w:rPr>
          <w:b/>
        </w:rPr>
      </w:pPr>
      <w:r>
        <w:rPr>
          <w:b/>
        </w:rPr>
        <w:t xml:space="preserve"> </w:t>
      </w:r>
    </w:p>
    <w:p w:rsidR="002E574B" w:rsidRPr="00B82544" w:rsidRDefault="002E574B" w:rsidP="002E574B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B43FC7">
        <w:rPr>
          <w:b/>
          <w:bCs/>
        </w:rPr>
        <w:t xml:space="preserve">8. УЧЕБНО-МЕТОДИЧЕСКОЕ И ИНФОРМАЦИОННОЕ ОБЕСПЕЧЕНИЕ </w:t>
      </w:r>
      <w:r w:rsidRPr="00B43FC7">
        <w:rPr>
          <w:b/>
          <w:bCs/>
        </w:rPr>
        <w:br/>
        <w:t xml:space="preserve">ПРАКТИКИ </w:t>
      </w:r>
      <w:r>
        <w:rPr>
          <w:b/>
          <w:bCs/>
        </w:rPr>
        <w:t xml:space="preserve"> </w:t>
      </w:r>
    </w:p>
    <w:p w:rsidR="002E574B" w:rsidRPr="00B82544" w:rsidRDefault="002E574B" w:rsidP="002E574B">
      <w:pPr>
        <w:ind w:firstLine="709"/>
        <w:rPr>
          <w:b/>
          <w:bCs/>
        </w:rPr>
      </w:pPr>
      <w:r>
        <w:rPr>
          <w:b/>
          <w:bCs/>
        </w:rPr>
        <w:t xml:space="preserve">а) </w:t>
      </w:r>
      <w:r w:rsidRPr="00B82544">
        <w:rPr>
          <w:b/>
        </w:rPr>
        <w:t>Основная литература:</w:t>
      </w:r>
    </w:p>
    <w:p w:rsidR="002E574B" w:rsidRPr="00CD6C88" w:rsidRDefault="002E574B" w:rsidP="00905E3E">
      <w:pPr>
        <w:pStyle w:val="ad"/>
        <w:numPr>
          <w:ilvl w:val="0"/>
          <w:numId w:val="6"/>
        </w:numPr>
        <w:spacing w:line="276" w:lineRule="auto"/>
        <w:jc w:val="both"/>
        <w:rPr>
          <w:kern w:val="3"/>
          <w:lang w:eastAsia="ja-JP" w:bidi="fa-IR"/>
        </w:rPr>
      </w:pPr>
      <w:r w:rsidRPr="00CD6C88">
        <w:rPr>
          <w:kern w:val="3"/>
          <w:lang w:eastAsia="ja-JP" w:bidi="fa-IR"/>
        </w:rPr>
        <w:t>Гуревич П. С. Психология и педагогика: учебник. – М.: ЮНИТИ-ДАНА, 2015. – 320с. [Доступ через ЭБС ООО «Центр цифровой дистрибуции» «КНИГАФОНД» http://www.knigafund.ru/books/197341]</w:t>
      </w:r>
    </w:p>
    <w:p w:rsidR="002E574B" w:rsidRDefault="002E574B" w:rsidP="00905E3E">
      <w:pPr>
        <w:pStyle w:val="ad"/>
        <w:numPr>
          <w:ilvl w:val="0"/>
          <w:numId w:val="6"/>
        </w:numPr>
        <w:jc w:val="both"/>
      </w:pPr>
      <w:proofErr w:type="spellStart"/>
      <w:r>
        <w:t>Крившенко</w:t>
      </w:r>
      <w:proofErr w:type="spellEnd"/>
      <w:r>
        <w:t xml:space="preserve"> Л.П., Юркина </w:t>
      </w:r>
      <w:proofErr w:type="spellStart"/>
      <w:proofErr w:type="gramStart"/>
      <w:r>
        <w:t>Л.В.Педагогика</w:t>
      </w:r>
      <w:proofErr w:type="spellEnd"/>
      <w:r>
        <w:t xml:space="preserve"> :</w:t>
      </w:r>
      <w:proofErr w:type="gramEnd"/>
      <w:r>
        <w:t xml:space="preserve"> учебник и практикум- М. : Проспект, 2017. - </w:t>
      </w:r>
      <w:hyperlink r:id="rId7" w:history="1">
        <w:r w:rsidRPr="00A26FFF">
          <w:rPr>
            <w:rStyle w:val="af7"/>
          </w:rPr>
          <w:t>http://www.studentlibrary.ru/book/ISBN9785392253210.html</w:t>
        </w:r>
      </w:hyperlink>
      <w:r>
        <w:t xml:space="preserve">  (ЭБС «Консультант студента»).</w:t>
      </w:r>
    </w:p>
    <w:p w:rsidR="002E574B" w:rsidRPr="00CD6C88" w:rsidRDefault="002E574B" w:rsidP="00905E3E">
      <w:pPr>
        <w:pStyle w:val="ad"/>
        <w:numPr>
          <w:ilvl w:val="0"/>
          <w:numId w:val="6"/>
        </w:numPr>
        <w:spacing w:line="276" w:lineRule="auto"/>
        <w:jc w:val="both"/>
        <w:rPr>
          <w:kern w:val="3"/>
          <w:lang w:eastAsia="ja-JP" w:bidi="fa-IR"/>
        </w:rPr>
      </w:pPr>
      <w:r>
        <w:rPr>
          <w:kern w:val="3"/>
          <w:lang w:eastAsia="ja-JP" w:bidi="fa-IR"/>
        </w:rPr>
        <w:t xml:space="preserve"> </w:t>
      </w:r>
      <w:r w:rsidRPr="00CD6C88">
        <w:rPr>
          <w:kern w:val="3"/>
          <w:lang w:eastAsia="ja-JP" w:bidi="fa-IR"/>
        </w:rPr>
        <w:t xml:space="preserve">Харченко Л. Н. Преподаватель современного вуза: </w:t>
      </w:r>
      <w:proofErr w:type="spellStart"/>
      <w:r w:rsidRPr="00CD6C88">
        <w:rPr>
          <w:kern w:val="3"/>
          <w:lang w:eastAsia="ja-JP" w:bidi="fa-IR"/>
        </w:rPr>
        <w:t>компетентностная</w:t>
      </w:r>
      <w:proofErr w:type="spellEnd"/>
      <w:r w:rsidRPr="00CD6C88">
        <w:rPr>
          <w:kern w:val="3"/>
          <w:lang w:eastAsia="ja-JP" w:bidi="fa-IR"/>
        </w:rPr>
        <w:t xml:space="preserve"> модель: монография. – М.: </w:t>
      </w:r>
      <w:proofErr w:type="spellStart"/>
      <w:r w:rsidRPr="00CD6C88">
        <w:rPr>
          <w:kern w:val="3"/>
          <w:lang w:eastAsia="ja-JP" w:bidi="fa-IR"/>
        </w:rPr>
        <w:t>Директ</w:t>
      </w:r>
      <w:proofErr w:type="spellEnd"/>
      <w:r w:rsidRPr="00CD6C88">
        <w:rPr>
          <w:kern w:val="3"/>
          <w:lang w:eastAsia="ja-JP" w:bidi="fa-IR"/>
        </w:rPr>
        <w:t>-Медиа, 2014. – 217с. [Доступ через ЭБС ООО «Центр цифровой дистрибуции» «КНИГАФОНД» http://www.knigafund.ru/books/181711]</w:t>
      </w:r>
    </w:p>
    <w:p w:rsidR="002E574B" w:rsidRPr="00CD6C88" w:rsidRDefault="002E574B" w:rsidP="00905E3E">
      <w:pPr>
        <w:pStyle w:val="ad"/>
        <w:numPr>
          <w:ilvl w:val="0"/>
          <w:numId w:val="6"/>
        </w:numPr>
        <w:spacing w:line="276" w:lineRule="auto"/>
        <w:jc w:val="both"/>
        <w:rPr>
          <w:kern w:val="3"/>
          <w:lang w:eastAsia="ja-JP" w:bidi="fa-IR"/>
        </w:rPr>
      </w:pPr>
      <w:r w:rsidRPr="00CD6C88">
        <w:rPr>
          <w:kern w:val="3"/>
          <w:lang w:eastAsia="ja-JP" w:bidi="fa-IR"/>
        </w:rPr>
        <w:t xml:space="preserve">Современное российское образование: проблемы и перспективы развития/под ред. В.В. Фурсовой, О.В. Горбачевой. – М.: </w:t>
      </w:r>
      <w:proofErr w:type="spellStart"/>
      <w:r w:rsidRPr="00CD6C88">
        <w:rPr>
          <w:kern w:val="3"/>
          <w:lang w:eastAsia="ja-JP" w:bidi="fa-IR"/>
        </w:rPr>
        <w:t>Директ</w:t>
      </w:r>
      <w:proofErr w:type="spellEnd"/>
      <w:r w:rsidRPr="00CD6C88">
        <w:rPr>
          <w:kern w:val="3"/>
          <w:lang w:eastAsia="ja-JP" w:bidi="fa-IR"/>
        </w:rPr>
        <w:t>-Медиа, 2014. – 258 с.  [Доступ через ЭБС ООО «Центр цифровой дистрибуции» «КНИГАФОНД» http://www.knigafund.ru/books/181280]</w:t>
      </w:r>
    </w:p>
    <w:p w:rsidR="002E574B" w:rsidRPr="00B82544" w:rsidRDefault="002E574B" w:rsidP="002E574B">
      <w:pPr>
        <w:spacing w:line="276" w:lineRule="auto"/>
        <w:ind w:firstLine="709"/>
        <w:rPr>
          <w:b/>
          <w:kern w:val="3"/>
          <w:lang w:eastAsia="ja-JP" w:bidi="fa-IR"/>
        </w:rPr>
      </w:pPr>
      <w:r>
        <w:rPr>
          <w:b/>
          <w:kern w:val="3"/>
          <w:lang w:eastAsia="ja-JP" w:bidi="fa-IR"/>
        </w:rPr>
        <w:t xml:space="preserve">б) </w:t>
      </w:r>
      <w:r w:rsidRPr="00B82544">
        <w:rPr>
          <w:b/>
          <w:kern w:val="3"/>
          <w:lang w:eastAsia="ja-JP" w:bidi="fa-IR"/>
        </w:rPr>
        <w:t>Дополнительная литература:</w:t>
      </w:r>
    </w:p>
    <w:p w:rsidR="002E574B" w:rsidRPr="005C1255" w:rsidRDefault="002E574B" w:rsidP="00905E3E">
      <w:pPr>
        <w:pStyle w:val="ad"/>
        <w:numPr>
          <w:ilvl w:val="0"/>
          <w:numId w:val="7"/>
        </w:numPr>
        <w:spacing w:line="276" w:lineRule="auto"/>
        <w:jc w:val="both"/>
      </w:pPr>
      <w:r w:rsidRPr="005C1255">
        <w:t xml:space="preserve">Гендерная педагогика и психология: учебное пособие/ под общ. ред. О.И. </w:t>
      </w:r>
      <w:proofErr w:type="spellStart"/>
      <w:r w:rsidRPr="005C1255">
        <w:t>Ключко</w:t>
      </w:r>
      <w:proofErr w:type="spellEnd"/>
      <w:r w:rsidRPr="005C1255">
        <w:t xml:space="preserve">. – М.: </w:t>
      </w:r>
      <w:proofErr w:type="spellStart"/>
      <w:r w:rsidRPr="005C1255">
        <w:t>Директ</w:t>
      </w:r>
      <w:proofErr w:type="spellEnd"/>
      <w:r w:rsidRPr="005C1255">
        <w:t>-Медиа, 2015. – 115с. [Доступ через ЭБС ООО «Центр цифровой дистрибуции» «КНИГАФОНД» http://www.knigafund.ru/books/183133]</w:t>
      </w:r>
    </w:p>
    <w:p w:rsidR="002E574B" w:rsidRPr="005C1255" w:rsidRDefault="002E574B" w:rsidP="00905E3E">
      <w:pPr>
        <w:pStyle w:val="ad"/>
        <w:numPr>
          <w:ilvl w:val="0"/>
          <w:numId w:val="7"/>
        </w:numPr>
        <w:spacing w:line="276" w:lineRule="auto"/>
        <w:jc w:val="both"/>
      </w:pPr>
      <w:proofErr w:type="spellStart"/>
      <w:r w:rsidRPr="005C1255">
        <w:lastRenderedPageBreak/>
        <w:t>Ключко</w:t>
      </w:r>
      <w:proofErr w:type="spellEnd"/>
      <w:r w:rsidRPr="005C1255">
        <w:t xml:space="preserve"> О. И., Сухарева Н. Ф. Педагогическая психология: учебное пособие. – М: </w:t>
      </w:r>
      <w:proofErr w:type="spellStart"/>
      <w:r w:rsidRPr="005C1255">
        <w:t>Директ</w:t>
      </w:r>
      <w:proofErr w:type="spellEnd"/>
      <w:r w:rsidRPr="005C1255">
        <w:t>-Медиа, 2015. – 234с. [Доступ через ЭБС ООО «Центр цифровой дистрибуции» «КНИГАФОНД» http://www.knigafund.ru/books/185208]</w:t>
      </w:r>
    </w:p>
    <w:p w:rsidR="002E574B" w:rsidRPr="005C1255" w:rsidRDefault="002E574B" w:rsidP="00905E3E">
      <w:pPr>
        <w:pStyle w:val="ad"/>
        <w:numPr>
          <w:ilvl w:val="0"/>
          <w:numId w:val="7"/>
        </w:numPr>
        <w:spacing w:line="276" w:lineRule="auto"/>
        <w:jc w:val="both"/>
      </w:pPr>
      <w:r w:rsidRPr="005C1255">
        <w:t xml:space="preserve">Марусева И. В. Современная педагогика (с элементами педагогической психологии): учебное пособие для вузов. – М.: </w:t>
      </w:r>
      <w:proofErr w:type="spellStart"/>
      <w:r w:rsidRPr="005C1255">
        <w:t>Директ</w:t>
      </w:r>
      <w:proofErr w:type="spellEnd"/>
      <w:r w:rsidRPr="005C1255">
        <w:t>-Медиа, 2015. – 624с. [Доступ через ЭБС ООО «Центр цифровой дистрибуции» «КНИГАФОНД» http://www.knigafund.ru/books/183890]</w:t>
      </w:r>
    </w:p>
    <w:p w:rsidR="002E574B" w:rsidRPr="005C1255" w:rsidRDefault="002E574B" w:rsidP="00905E3E">
      <w:pPr>
        <w:pStyle w:val="ad"/>
        <w:numPr>
          <w:ilvl w:val="0"/>
          <w:numId w:val="7"/>
        </w:numPr>
        <w:spacing w:line="276" w:lineRule="auto"/>
        <w:jc w:val="both"/>
      </w:pPr>
      <w:r w:rsidRPr="005C1255">
        <w:t xml:space="preserve">Торосян В. Г. История педагогики и образования: учебник. – М.: </w:t>
      </w:r>
      <w:proofErr w:type="spellStart"/>
      <w:r w:rsidRPr="005C1255">
        <w:t>Директ</w:t>
      </w:r>
      <w:proofErr w:type="spellEnd"/>
      <w:r w:rsidRPr="005C1255">
        <w:t>-Медиа, 2015. – 471с. [Доступ через ЭБС ООО «Центр цифровой дистрибуции» «КНИГАФОНД» http://www.knigafund.ru/books/183499]</w:t>
      </w:r>
    </w:p>
    <w:p w:rsidR="002E574B" w:rsidRPr="005C1255" w:rsidRDefault="002E574B" w:rsidP="00905E3E">
      <w:pPr>
        <w:pStyle w:val="ad"/>
        <w:numPr>
          <w:ilvl w:val="0"/>
          <w:numId w:val="7"/>
        </w:numPr>
        <w:spacing w:line="276" w:lineRule="auto"/>
        <w:jc w:val="both"/>
      </w:pPr>
      <w:r w:rsidRPr="005C1255">
        <w:t xml:space="preserve">Резник, С.Д. Преподаватель вуза. Технологии и организация </w:t>
      </w:r>
      <w:proofErr w:type="gramStart"/>
      <w:r w:rsidRPr="005C1255">
        <w:t>деятельности :</w:t>
      </w:r>
      <w:proofErr w:type="gramEnd"/>
      <w:r w:rsidRPr="005C1255">
        <w:t xml:space="preserve"> учеб. пособие/ под общ. ред. С.Д. Резника. - 3-е </w:t>
      </w:r>
      <w:proofErr w:type="gramStart"/>
      <w:r w:rsidRPr="005C1255">
        <w:t>изд. ;</w:t>
      </w:r>
      <w:proofErr w:type="gramEnd"/>
      <w:r w:rsidRPr="005C1255">
        <w:t xml:space="preserve"> доп. и </w:t>
      </w:r>
      <w:proofErr w:type="spellStart"/>
      <w:r w:rsidRPr="005C1255">
        <w:t>перераб</w:t>
      </w:r>
      <w:proofErr w:type="spellEnd"/>
      <w:r w:rsidRPr="005C1255">
        <w:t xml:space="preserve">. - </w:t>
      </w:r>
      <w:proofErr w:type="gramStart"/>
      <w:r w:rsidRPr="005C1255">
        <w:t>М. :</w:t>
      </w:r>
      <w:proofErr w:type="gramEnd"/>
      <w:r w:rsidRPr="005C1255">
        <w:t xml:space="preserve"> ИНФРА-М, 2014. - 361 с.</w:t>
      </w:r>
    </w:p>
    <w:p w:rsidR="002E574B" w:rsidRPr="006C5B8A" w:rsidRDefault="002E574B" w:rsidP="00905E3E">
      <w:pPr>
        <w:pStyle w:val="ad"/>
        <w:numPr>
          <w:ilvl w:val="0"/>
          <w:numId w:val="7"/>
        </w:numPr>
        <w:jc w:val="both"/>
      </w:pPr>
      <w:r w:rsidRPr="006C5B8A">
        <w:t>Педагогика и психология высшей школы [Электронный ресурс]: учеб</w:t>
      </w:r>
      <w:proofErr w:type="gramStart"/>
      <w:r w:rsidRPr="006C5B8A">
        <w:t>. пособие</w:t>
      </w:r>
      <w:proofErr w:type="gramEnd"/>
      <w:r w:rsidRPr="006C5B8A">
        <w:t xml:space="preserve"> / Ф.В. </w:t>
      </w:r>
      <w:proofErr w:type="spellStart"/>
      <w:r w:rsidRPr="006C5B8A">
        <w:t>Шарипов</w:t>
      </w:r>
      <w:proofErr w:type="spellEnd"/>
      <w:r w:rsidRPr="006C5B8A">
        <w:t xml:space="preserve"> - М. : Логос, . - </w:t>
      </w:r>
      <w:hyperlink r:id="rId8" w:history="1">
        <w:r w:rsidRPr="006C5B8A">
          <w:rPr>
            <w:rStyle w:val="af7"/>
          </w:rPr>
          <w:t>http://www.studentlibrary.ru/book/ISBN9785987045879.html</w:t>
        </w:r>
      </w:hyperlink>
      <w:r w:rsidRPr="006C5B8A">
        <w:t xml:space="preserve"> </w:t>
      </w:r>
      <w:r w:rsidRPr="00013DBF">
        <w:t>(ЭБС «Консультант студента»).</w:t>
      </w:r>
    </w:p>
    <w:p w:rsidR="002E574B" w:rsidRDefault="002E574B" w:rsidP="00905E3E">
      <w:pPr>
        <w:pStyle w:val="ad"/>
        <w:numPr>
          <w:ilvl w:val="0"/>
          <w:numId w:val="7"/>
        </w:numPr>
        <w:jc w:val="both"/>
      </w:pPr>
      <w:r>
        <w:t xml:space="preserve">2. </w:t>
      </w:r>
      <w:r w:rsidRPr="006C5B8A">
        <w:t xml:space="preserve">Технологии проблемно-модульного обучения: теория и практика [Электронный ресурс] / Е.А. Соколков - </w:t>
      </w:r>
      <w:proofErr w:type="gramStart"/>
      <w:r w:rsidRPr="006C5B8A">
        <w:t>М. :</w:t>
      </w:r>
      <w:proofErr w:type="gramEnd"/>
      <w:r w:rsidRPr="006C5B8A">
        <w:t xml:space="preserve"> Логос, 2012. </w:t>
      </w:r>
    </w:p>
    <w:p w:rsidR="002E574B" w:rsidRPr="007863DA" w:rsidRDefault="002E574B" w:rsidP="00905E3E">
      <w:pPr>
        <w:pStyle w:val="ad"/>
        <w:numPr>
          <w:ilvl w:val="0"/>
          <w:numId w:val="7"/>
        </w:numPr>
        <w:jc w:val="both"/>
      </w:pPr>
      <w:r w:rsidRPr="006C5B8A">
        <w:t xml:space="preserve">- </w:t>
      </w:r>
      <w:hyperlink r:id="rId9" w:history="1">
        <w:r w:rsidRPr="006C5B8A">
          <w:rPr>
            <w:rStyle w:val="af7"/>
          </w:rPr>
          <w:t>http://www.studentlibrary.ru/book/ISBN9785987046243.html</w:t>
        </w:r>
      </w:hyperlink>
      <w:r>
        <w:t xml:space="preserve"> </w:t>
      </w:r>
      <w:r w:rsidRPr="00013DBF">
        <w:t>(ЭБС «Консультант студента»).</w:t>
      </w:r>
    </w:p>
    <w:p w:rsidR="002E574B" w:rsidRDefault="002E574B" w:rsidP="002E574B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B43FC7">
        <w:rPr>
          <w:b/>
          <w:bCs/>
        </w:rPr>
        <w:t xml:space="preserve">в) Перечень ресурсов информационно-телекоммуникационной сети «Интернет», </w:t>
      </w:r>
      <w:r w:rsidRPr="0067058C">
        <w:rPr>
          <w:b/>
          <w:bCs/>
        </w:rPr>
        <w:t>необходимый для прохождения практики</w:t>
      </w:r>
    </w:p>
    <w:p w:rsidR="002E574B" w:rsidRPr="003621AC" w:rsidRDefault="002E574B" w:rsidP="00905E3E">
      <w:pPr>
        <w:pStyle w:val="ad"/>
        <w:numPr>
          <w:ilvl w:val="0"/>
          <w:numId w:val="17"/>
        </w:numPr>
        <w:jc w:val="both"/>
        <w:rPr>
          <w:color w:val="333333"/>
          <w:shd w:val="clear" w:color="auto" w:fill="F7F7F7"/>
        </w:rPr>
      </w:pPr>
      <w:r w:rsidRPr="003621AC">
        <w:rPr>
          <w:color w:val="333333"/>
          <w:shd w:val="clear" w:color="auto" w:fill="F7F7F7"/>
        </w:rPr>
        <w:t xml:space="preserve">Калюжный А.А., Психология формирования имиджа учителя / А.А. Калюжный. - </w:t>
      </w:r>
      <w:proofErr w:type="gramStart"/>
      <w:r w:rsidRPr="003621AC">
        <w:rPr>
          <w:color w:val="333333"/>
          <w:shd w:val="clear" w:color="auto" w:fill="F7F7F7"/>
        </w:rPr>
        <w:t>М. :</w:t>
      </w:r>
      <w:proofErr w:type="gramEnd"/>
      <w:r w:rsidRPr="003621AC">
        <w:rPr>
          <w:color w:val="333333"/>
          <w:shd w:val="clear" w:color="auto" w:fill="F7F7F7"/>
        </w:rPr>
        <w:t xml:space="preserve"> ВЛАДОС, 2004. - 222 с. (Библиотека руководителя образовательного учреждения) - ISBN 5-691-01322-X - </w:t>
      </w:r>
      <w:proofErr w:type="gramStart"/>
      <w:r w:rsidRPr="003621AC">
        <w:rPr>
          <w:color w:val="333333"/>
          <w:shd w:val="clear" w:color="auto" w:fill="F7F7F7"/>
        </w:rPr>
        <w:t>Текст :</w:t>
      </w:r>
      <w:proofErr w:type="gramEnd"/>
      <w:r w:rsidRPr="003621AC">
        <w:rPr>
          <w:color w:val="333333"/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3621AC">
        <w:rPr>
          <w:color w:val="333333"/>
          <w:shd w:val="clear" w:color="auto" w:fill="F7F7F7"/>
        </w:rPr>
        <w:t>URL :</w:t>
      </w:r>
      <w:proofErr w:type="gramEnd"/>
      <w:r w:rsidRPr="003621AC">
        <w:rPr>
          <w:color w:val="333333"/>
          <w:shd w:val="clear" w:color="auto" w:fill="F7F7F7"/>
        </w:rPr>
        <w:t xml:space="preserve"> </w:t>
      </w:r>
      <w:hyperlink r:id="rId10" w:history="1">
        <w:r w:rsidRPr="003621AC">
          <w:rPr>
            <w:rStyle w:val="af7"/>
            <w:shd w:val="clear" w:color="auto" w:fill="F7F7F7"/>
          </w:rPr>
          <w:t>http://www.studentlibrary.ru/book/ISBN569101322.html</w:t>
        </w:r>
      </w:hyperlink>
    </w:p>
    <w:p w:rsidR="002E574B" w:rsidRPr="003621AC" w:rsidRDefault="002E574B" w:rsidP="00905E3E">
      <w:pPr>
        <w:pStyle w:val="ad"/>
        <w:numPr>
          <w:ilvl w:val="0"/>
          <w:numId w:val="17"/>
        </w:numPr>
        <w:jc w:val="both"/>
        <w:rPr>
          <w:rStyle w:val="apple-converted-space"/>
          <w:color w:val="333333"/>
          <w:shd w:val="clear" w:color="auto" w:fill="F7F7F7"/>
        </w:rPr>
      </w:pPr>
      <w:proofErr w:type="spellStart"/>
      <w:r w:rsidRPr="003621AC">
        <w:rPr>
          <w:color w:val="333333"/>
          <w:shd w:val="clear" w:color="auto" w:fill="F7F7F7"/>
        </w:rPr>
        <w:t>Луковцева</w:t>
      </w:r>
      <w:proofErr w:type="spellEnd"/>
      <w:r w:rsidRPr="003621AC">
        <w:rPr>
          <w:color w:val="333333"/>
          <w:shd w:val="clear" w:color="auto" w:fill="F7F7F7"/>
        </w:rPr>
        <w:t xml:space="preserve"> А.К., Психология и</w:t>
      </w:r>
      <w:r w:rsidRPr="003621AC">
        <w:rPr>
          <w:rStyle w:val="apple-converted-space"/>
          <w:color w:val="333333"/>
          <w:shd w:val="clear" w:color="auto" w:fill="F7F7F7"/>
        </w:rPr>
        <w:t> </w:t>
      </w:r>
      <w:r w:rsidRPr="003621AC">
        <w:rPr>
          <w:rStyle w:val="hilight"/>
          <w:color w:val="333333"/>
          <w:shd w:val="clear" w:color="auto" w:fill="F7F7F7"/>
        </w:rPr>
        <w:t>педагогика</w:t>
      </w:r>
      <w:r w:rsidRPr="003621AC">
        <w:rPr>
          <w:color w:val="333333"/>
          <w:shd w:val="clear" w:color="auto" w:fill="F7F7F7"/>
        </w:rPr>
        <w:t xml:space="preserve">. Курс </w:t>
      </w:r>
      <w:proofErr w:type="gramStart"/>
      <w:r w:rsidRPr="003621AC">
        <w:rPr>
          <w:color w:val="333333"/>
          <w:shd w:val="clear" w:color="auto" w:fill="F7F7F7"/>
        </w:rPr>
        <w:t>лекций :</w:t>
      </w:r>
      <w:proofErr w:type="gramEnd"/>
      <w:r w:rsidRPr="003621AC">
        <w:rPr>
          <w:color w:val="333333"/>
          <w:shd w:val="clear" w:color="auto" w:fill="F7F7F7"/>
        </w:rPr>
        <w:t xml:space="preserve"> Учеб. пособие для студентов вузов / А. К. </w:t>
      </w:r>
      <w:proofErr w:type="spellStart"/>
      <w:r w:rsidRPr="003621AC">
        <w:rPr>
          <w:color w:val="333333"/>
          <w:shd w:val="clear" w:color="auto" w:fill="F7F7F7"/>
        </w:rPr>
        <w:t>Луковцева</w:t>
      </w:r>
      <w:proofErr w:type="spellEnd"/>
      <w:r w:rsidRPr="003621AC">
        <w:rPr>
          <w:color w:val="333333"/>
          <w:shd w:val="clear" w:color="auto" w:fill="F7F7F7"/>
        </w:rPr>
        <w:t xml:space="preserve">. - </w:t>
      </w:r>
      <w:proofErr w:type="gramStart"/>
      <w:r w:rsidRPr="003621AC">
        <w:rPr>
          <w:color w:val="333333"/>
          <w:shd w:val="clear" w:color="auto" w:fill="F7F7F7"/>
        </w:rPr>
        <w:t>М. :</w:t>
      </w:r>
      <w:proofErr w:type="gramEnd"/>
      <w:r w:rsidRPr="003621AC">
        <w:rPr>
          <w:color w:val="333333"/>
          <w:shd w:val="clear" w:color="auto" w:fill="F7F7F7"/>
        </w:rPr>
        <w:t xml:space="preserve"> Мир и образование, 2008. - 192 с. - ISBN 978-5-98227-369-7 - </w:t>
      </w:r>
      <w:proofErr w:type="gramStart"/>
      <w:r w:rsidRPr="003621AC">
        <w:rPr>
          <w:color w:val="333333"/>
          <w:shd w:val="clear" w:color="auto" w:fill="F7F7F7"/>
        </w:rPr>
        <w:t>Текст :</w:t>
      </w:r>
      <w:proofErr w:type="gramEnd"/>
      <w:r w:rsidRPr="003621AC">
        <w:rPr>
          <w:color w:val="333333"/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3621AC">
        <w:rPr>
          <w:color w:val="333333"/>
          <w:shd w:val="clear" w:color="auto" w:fill="F7F7F7"/>
        </w:rPr>
        <w:t>URL :</w:t>
      </w:r>
      <w:proofErr w:type="gramEnd"/>
      <w:r w:rsidRPr="003621AC">
        <w:rPr>
          <w:color w:val="333333"/>
          <w:shd w:val="clear" w:color="auto" w:fill="F7F7F7"/>
        </w:rPr>
        <w:t xml:space="preserve"> </w:t>
      </w:r>
      <w:hyperlink r:id="rId11" w:history="1">
        <w:r w:rsidRPr="003621AC">
          <w:rPr>
            <w:rStyle w:val="af7"/>
            <w:shd w:val="clear" w:color="auto" w:fill="F7F7F7"/>
          </w:rPr>
          <w:t>http://www.studentlibrary.ru/book/ISBN9785982273697.html</w:t>
        </w:r>
      </w:hyperlink>
    </w:p>
    <w:p w:rsidR="002E574B" w:rsidRPr="003621AC" w:rsidRDefault="002E574B" w:rsidP="00905E3E">
      <w:pPr>
        <w:pStyle w:val="ad"/>
        <w:numPr>
          <w:ilvl w:val="0"/>
          <w:numId w:val="17"/>
        </w:numPr>
        <w:jc w:val="both"/>
        <w:rPr>
          <w:color w:val="333333"/>
          <w:shd w:val="clear" w:color="auto" w:fill="F7F7F7"/>
        </w:rPr>
      </w:pPr>
      <w:proofErr w:type="spellStart"/>
      <w:r w:rsidRPr="003621AC">
        <w:rPr>
          <w:color w:val="333333"/>
          <w:shd w:val="clear" w:color="auto" w:fill="F7F7F7"/>
        </w:rPr>
        <w:t>Томчикова</w:t>
      </w:r>
      <w:proofErr w:type="spellEnd"/>
      <w:r w:rsidRPr="003621AC">
        <w:rPr>
          <w:color w:val="333333"/>
          <w:shd w:val="clear" w:color="auto" w:fill="F7F7F7"/>
        </w:rPr>
        <w:t xml:space="preserve"> С.Н., Основы</w:t>
      </w:r>
      <w:r w:rsidRPr="003621AC">
        <w:rPr>
          <w:rStyle w:val="apple-converted-space"/>
          <w:color w:val="333333"/>
          <w:shd w:val="clear" w:color="auto" w:fill="F7F7F7"/>
        </w:rPr>
        <w:t> </w:t>
      </w:r>
      <w:r w:rsidRPr="003621AC">
        <w:rPr>
          <w:rStyle w:val="hilight"/>
          <w:color w:val="333333"/>
          <w:shd w:val="clear" w:color="auto" w:fill="F7F7F7"/>
        </w:rPr>
        <w:t>педагогического</w:t>
      </w:r>
      <w:r w:rsidRPr="003621AC">
        <w:rPr>
          <w:rStyle w:val="apple-converted-space"/>
          <w:color w:val="333333"/>
          <w:shd w:val="clear" w:color="auto" w:fill="F7F7F7"/>
        </w:rPr>
        <w:t> </w:t>
      </w:r>
      <w:proofErr w:type="gramStart"/>
      <w:r w:rsidRPr="003621AC">
        <w:rPr>
          <w:color w:val="333333"/>
          <w:shd w:val="clear" w:color="auto" w:fill="F7F7F7"/>
        </w:rPr>
        <w:t>мастерства :</w:t>
      </w:r>
      <w:proofErr w:type="gramEnd"/>
      <w:r w:rsidRPr="003621AC">
        <w:rPr>
          <w:color w:val="333333"/>
          <w:shd w:val="clear" w:color="auto" w:fill="F7F7F7"/>
        </w:rPr>
        <w:t xml:space="preserve"> учеб.-метод. комплекс / С. Н. </w:t>
      </w:r>
      <w:proofErr w:type="spellStart"/>
      <w:r w:rsidRPr="003621AC">
        <w:rPr>
          <w:color w:val="333333"/>
          <w:shd w:val="clear" w:color="auto" w:fill="F7F7F7"/>
        </w:rPr>
        <w:t>Томчикова</w:t>
      </w:r>
      <w:proofErr w:type="spellEnd"/>
      <w:r w:rsidRPr="003621AC">
        <w:rPr>
          <w:color w:val="333333"/>
          <w:shd w:val="clear" w:color="auto" w:fill="F7F7F7"/>
        </w:rPr>
        <w:t xml:space="preserve">, Н. С. </w:t>
      </w:r>
      <w:proofErr w:type="spellStart"/>
      <w:r w:rsidRPr="003621AC">
        <w:rPr>
          <w:color w:val="333333"/>
          <w:shd w:val="clear" w:color="auto" w:fill="F7F7F7"/>
        </w:rPr>
        <w:t>Томчикова</w:t>
      </w:r>
      <w:proofErr w:type="spellEnd"/>
      <w:r w:rsidRPr="003621AC">
        <w:rPr>
          <w:color w:val="333333"/>
          <w:shd w:val="clear" w:color="auto" w:fill="F7F7F7"/>
        </w:rPr>
        <w:t xml:space="preserve">. - 2-е изд., стер. - </w:t>
      </w:r>
      <w:proofErr w:type="gramStart"/>
      <w:r w:rsidRPr="003621AC">
        <w:rPr>
          <w:color w:val="333333"/>
          <w:shd w:val="clear" w:color="auto" w:fill="F7F7F7"/>
        </w:rPr>
        <w:t>М. :</w:t>
      </w:r>
      <w:proofErr w:type="gramEnd"/>
      <w:r w:rsidRPr="003621AC">
        <w:rPr>
          <w:color w:val="333333"/>
          <w:shd w:val="clear" w:color="auto" w:fill="F7F7F7"/>
        </w:rPr>
        <w:t xml:space="preserve"> ФЛИНТА, 2015. - 88 с. - ISBN 978-5-9765-2347-0 - </w:t>
      </w:r>
      <w:proofErr w:type="gramStart"/>
      <w:r w:rsidRPr="003621AC">
        <w:rPr>
          <w:color w:val="333333"/>
          <w:shd w:val="clear" w:color="auto" w:fill="F7F7F7"/>
        </w:rPr>
        <w:t>Текст :</w:t>
      </w:r>
      <w:proofErr w:type="gramEnd"/>
      <w:r w:rsidRPr="003621AC">
        <w:rPr>
          <w:color w:val="333333"/>
          <w:shd w:val="clear" w:color="auto" w:fill="F7F7F7"/>
        </w:rPr>
        <w:t xml:space="preserve"> электронный // ЭБС "Консультант студента" : [сайт]. - </w:t>
      </w:r>
      <w:proofErr w:type="gramStart"/>
      <w:r w:rsidRPr="003621AC">
        <w:rPr>
          <w:color w:val="333333"/>
          <w:shd w:val="clear" w:color="auto" w:fill="F7F7F7"/>
        </w:rPr>
        <w:t>URL :</w:t>
      </w:r>
      <w:proofErr w:type="gramEnd"/>
      <w:r w:rsidRPr="003621AC">
        <w:rPr>
          <w:color w:val="333333"/>
          <w:shd w:val="clear" w:color="auto" w:fill="F7F7F7"/>
        </w:rPr>
        <w:t xml:space="preserve"> </w:t>
      </w:r>
      <w:hyperlink r:id="rId12" w:history="1">
        <w:r w:rsidRPr="003621AC">
          <w:rPr>
            <w:rStyle w:val="af7"/>
            <w:shd w:val="clear" w:color="auto" w:fill="F7F7F7"/>
          </w:rPr>
          <w:t>http://www.studentlibrary.ru/book/ISBN9785976523470.html</w:t>
        </w:r>
      </w:hyperlink>
    </w:p>
    <w:p w:rsidR="002E574B" w:rsidRPr="009B7C51" w:rsidRDefault="002E574B" w:rsidP="002E574B">
      <w:pPr>
        <w:pStyle w:val="ad"/>
        <w:spacing w:line="276" w:lineRule="auto"/>
        <w:ind w:left="0" w:firstLine="6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2E574B" w:rsidRDefault="002E574B" w:rsidP="002E574B">
      <w:pPr>
        <w:tabs>
          <w:tab w:val="right" w:leader="underscore" w:pos="9639"/>
        </w:tabs>
        <w:jc w:val="center"/>
        <w:outlineLvl w:val="0"/>
        <w:rPr>
          <w:b/>
        </w:rPr>
      </w:pPr>
      <w:r w:rsidRPr="00B43FC7">
        <w:rPr>
          <w:b/>
          <w:bCs/>
        </w:rPr>
        <w:t xml:space="preserve">9. </w:t>
      </w:r>
      <w:r w:rsidRPr="00B43FC7">
        <w:rPr>
          <w:b/>
        </w:rPr>
        <w:t>ПЕРЕЧЕНЬ ИНФОРМАЦИОННЫХ ТЕХНОЛОГИЙ, ИСПОЛЬЗУЕМЫХ ПРИ ПРОВЕДЕНИИ ПРАКТИКИ</w:t>
      </w:r>
    </w:p>
    <w:p w:rsidR="002E574B" w:rsidRPr="00B43FC7" w:rsidRDefault="002E574B" w:rsidP="002E574B">
      <w:pPr>
        <w:tabs>
          <w:tab w:val="right" w:leader="underscore" w:pos="9639"/>
        </w:tabs>
        <w:jc w:val="center"/>
        <w:outlineLvl w:val="0"/>
        <w:rPr>
          <w:b/>
          <w:bCs/>
        </w:rPr>
      </w:pPr>
    </w:p>
    <w:p w:rsidR="002E574B" w:rsidRPr="00B43FC7" w:rsidRDefault="002E574B" w:rsidP="002E574B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B43FC7">
        <w:rPr>
          <w:b/>
          <w:bCs/>
        </w:rPr>
        <w:t>9.1. Информационные технологии</w:t>
      </w:r>
    </w:p>
    <w:p w:rsidR="002E574B" w:rsidRPr="009D2761" w:rsidRDefault="002E574B" w:rsidP="002E574B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BF3F93">
        <w:rPr>
          <w:bCs/>
        </w:rPr>
        <w:t>При реализации различных видов учебной работы используются следующие информационные технологии:</w:t>
      </w:r>
    </w:p>
    <w:p w:rsidR="002E574B" w:rsidRPr="00CC50DD" w:rsidRDefault="002E574B" w:rsidP="00905E3E">
      <w:pPr>
        <w:pStyle w:val="ad"/>
        <w:numPr>
          <w:ilvl w:val="0"/>
          <w:numId w:val="18"/>
        </w:numPr>
        <w:tabs>
          <w:tab w:val="right" w:leader="underscore" w:pos="9639"/>
        </w:tabs>
        <w:spacing w:line="259" w:lineRule="auto"/>
        <w:contextualSpacing w:val="0"/>
        <w:jc w:val="both"/>
        <w:outlineLvl w:val="1"/>
        <w:rPr>
          <w:rFonts w:eastAsia="Calibri"/>
          <w:bCs/>
        </w:rPr>
      </w:pPr>
      <w:r w:rsidRPr="00CC50DD">
        <w:t>использование электронных учебников и различных сайтов (электронные библиотеки, журналы, книги, психологические тесты, находящихся в Интернете в открытом доступе) как источников информации;</w:t>
      </w:r>
    </w:p>
    <w:p w:rsidR="002E574B" w:rsidRPr="00CC50DD" w:rsidRDefault="002E574B" w:rsidP="00905E3E">
      <w:pPr>
        <w:pStyle w:val="2"/>
        <w:numPr>
          <w:ilvl w:val="0"/>
          <w:numId w:val="18"/>
        </w:numPr>
        <w:spacing w:after="0" w:line="240" w:lineRule="auto"/>
        <w:jc w:val="both"/>
      </w:pPr>
      <w:r w:rsidRPr="00CC50DD">
        <w:t>использование как источников информации сайтов, находящихся в Интернете в открытом доступе (электронные библиотеки, журналы, книги, психологические тесты);</w:t>
      </w:r>
    </w:p>
    <w:p w:rsidR="002E574B" w:rsidRPr="00CC50DD" w:rsidRDefault="002E574B" w:rsidP="00905E3E">
      <w:pPr>
        <w:pStyle w:val="2"/>
        <w:numPr>
          <w:ilvl w:val="0"/>
          <w:numId w:val="18"/>
        </w:numPr>
        <w:spacing w:after="0" w:line="240" w:lineRule="auto"/>
        <w:jc w:val="both"/>
      </w:pPr>
      <w:r w:rsidRPr="00CC50DD">
        <w:t>использование возможностей электронной почты преподавателя (рассылка заданий, материалов, ответы на вопросы);</w:t>
      </w:r>
    </w:p>
    <w:p w:rsidR="002E574B" w:rsidRPr="00CC50DD" w:rsidRDefault="002E574B" w:rsidP="00905E3E">
      <w:pPr>
        <w:pStyle w:val="ad"/>
        <w:numPr>
          <w:ilvl w:val="0"/>
          <w:numId w:val="18"/>
        </w:numPr>
        <w:jc w:val="both"/>
      </w:pPr>
      <w:r w:rsidRPr="00CC50DD">
        <w:t xml:space="preserve">использование виртуальной обучающей среды (или системы управления обучением LМS </w:t>
      </w:r>
      <w:proofErr w:type="spellStart"/>
      <w:r w:rsidRPr="00CC50DD">
        <w:t>Moodle</w:t>
      </w:r>
      <w:proofErr w:type="spellEnd"/>
      <w:r w:rsidRPr="00CC50DD">
        <w:t>) или иных информационных систем, сервисов и мессенджеров</w:t>
      </w:r>
      <w:r>
        <w:t>.</w:t>
      </w:r>
    </w:p>
    <w:p w:rsidR="002E574B" w:rsidRDefault="002E574B" w:rsidP="002E574B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>
        <w:rPr>
          <w:b/>
          <w:bCs/>
        </w:rPr>
        <w:lastRenderedPageBreak/>
        <w:t xml:space="preserve"> </w:t>
      </w:r>
      <w:r w:rsidRPr="00B43FC7">
        <w:rPr>
          <w:b/>
          <w:bCs/>
        </w:rPr>
        <w:t xml:space="preserve">9.2. Перечень программного обеспечения и информационных справочных систем </w:t>
      </w:r>
    </w:p>
    <w:p w:rsidR="00AC469C" w:rsidRPr="001967A0" w:rsidRDefault="00AC469C" w:rsidP="00AC469C">
      <w:pPr>
        <w:pStyle w:val="ad"/>
        <w:numPr>
          <w:ilvl w:val="0"/>
          <w:numId w:val="21"/>
        </w:numPr>
        <w:contextualSpacing w:val="0"/>
        <w:rPr>
          <w:i/>
        </w:rPr>
      </w:pPr>
      <w:r w:rsidRPr="00873C09">
        <w:rPr>
          <w:rFonts w:eastAsia="Calibri"/>
        </w:rPr>
        <w:t xml:space="preserve">    </w:t>
      </w:r>
      <w:r w:rsidRPr="001967A0">
        <w:rPr>
          <w:i/>
        </w:rPr>
        <w:t>Перечень лицензионного программного обеспечения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3498"/>
        <w:gridCol w:w="6129"/>
      </w:tblGrid>
      <w:tr w:rsidR="00AC469C" w:rsidRPr="008971EC" w:rsidTr="00E8766B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69C" w:rsidRPr="008971EC" w:rsidRDefault="00AC469C" w:rsidP="00E8766B">
            <w:pPr>
              <w:ind w:left="283"/>
              <w:jc w:val="center"/>
              <w:rPr>
                <w:bCs/>
              </w:rPr>
            </w:pPr>
            <w:r w:rsidRPr="008971EC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69C" w:rsidRPr="008971EC" w:rsidRDefault="00AC469C" w:rsidP="00E8766B">
            <w:pPr>
              <w:ind w:left="283"/>
              <w:jc w:val="center"/>
              <w:rPr>
                <w:bCs/>
              </w:rPr>
            </w:pPr>
            <w:r w:rsidRPr="008971EC">
              <w:rPr>
                <w:bCs/>
              </w:rPr>
              <w:t>Назначение</w:t>
            </w:r>
          </w:p>
        </w:tc>
      </w:tr>
      <w:tr w:rsidR="00AC469C" w:rsidRPr="008971EC" w:rsidTr="00E8766B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9C" w:rsidRPr="008971EC" w:rsidRDefault="00AC469C" w:rsidP="00E8766B">
            <w:pPr>
              <w:ind w:left="283"/>
              <w:jc w:val="right"/>
              <w:rPr>
                <w:bCs/>
              </w:rPr>
            </w:pPr>
            <w:r w:rsidRPr="008971EC">
              <w:rPr>
                <w:bCs/>
                <w:lang w:val="en-US"/>
              </w:rPr>
              <w:t xml:space="preserve">Mozilla </w:t>
            </w:r>
            <w:proofErr w:type="spellStart"/>
            <w:r w:rsidRPr="008971EC"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9C" w:rsidRPr="008971EC" w:rsidRDefault="00AC469C" w:rsidP="00E8766B">
            <w:pPr>
              <w:ind w:left="283"/>
              <w:rPr>
                <w:bCs/>
              </w:rPr>
            </w:pPr>
            <w:r w:rsidRPr="008971EC">
              <w:rPr>
                <w:bCs/>
              </w:rPr>
              <w:t>Браузер</w:t>
            </w:r>
          </w:p>
        </w:tc>
      </w:tr>
      <w:tr w:rsidR="00AC469C" w:rsidRPr="008971EC" w:rsidTr="00E8766B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9C" w:rsidRPr="008971EC" w:rsidRDefault="00AC469C" w:rsidP="00E8766B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t xml:space="preserve">Microsoft Office 2013, </w:t>
            </w:r>
          </w:p>
          <w:p w:rsidR="00AC469C" w:rsidRPr="008971EC" w:rsidRDefault="00AC469C" w:rsidP="00E8766B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9C" w:rsidRPr="008971EC" w:rsidRDefault="00AC469C" w:rsidP="00E8766B">
            <w:pPr>
              <w:ind w:left="283"/>
              <w:rPr>
                <w:bCs/>
                <w:lang w:val="en-US"/>
              </w:rPr>
            </w:pPr>
            <w:r w:rsidRPr="008971EC">
              <w:rPr>
                <w:bCs/>
              </w:rPr>
              <w:t>Офисная программа</w:t>
            </w:r>
          </w:p>
        </w:tc>
      </w:tr>
      <w:tr w:rsidR="00AC469C" w:rsidRPr="008971EC" w:rsidTr="00E8766B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9C" w:rsidRPr="008971EC" w:rsidRDefault="00AC469C" w:rsidP="00E8766B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t>7-zip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9C" w:rsidRPr="008971EC" w:rsidRDefault="00AC469C" w:rsidP="00E8766B">
            <w:pPr>
              <w:ind w:left="283"/>
              <w:rPr>
                <w:bCs/>
                <w:lang w:val="en-US"/>
              </w:rPr>
            </w:pPr>
            <w:r w:rsidRPr="008971EC">
              <w:rPr>
                <w:bCs/>
              </w:rPr>
              <w:t>Архиватор</w:t>
            </w:r>
          </w:p>
        </w:tc>
      </w:tr>
      <w:tr w:rsidR="00AC469C" w:rsidRPr="008971EC" w:rsidTr="00E8766B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9C" w:rsidRPr="008971EC" w:rsidRDefault="00AC469C" w:rsidP="00E8766B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9C" w:rsidRPr="008971EC" w:rsidRDefault="00AC469C" w:rsidP="00E8766B">
            <w:pPr>
              <w:ind w:left="283"/>
              <w:rPr>
                <w:bCs/>
                <w:lang w:val="en-US"/>
              </w:rPr>
            </w:pPr>
            <w:r w:rsidRPr="008971EC">
              <w:rPr>
                <w:bCs/>
              </w:rPr>
              <w:t>Операционная система</w:t>
            </w:r>
          </w:p>
        </w:tc>
      </w:tr>
      <w:tr w:rsidR="00AC469C" w:rsidRPr="008971EC" w:rsidTr="00E8766B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9C" w:rsidRPr="008971EC" w:rsidRDefault="00AC469C" w:rsidP="00E8766B">
            <w:pPr>
              <w:ind w:left="283"/>
              <w:jc w:val="right"/>
              <w:rPr>
                <w:bCs/>
                <w:lang w:val="en-US"/>
              </w:rPr>
            </w:pPr>
            <w:r w:rsidRPr="008971EC">
              <w:rPr>
                <w:bCs/>
                <w:lang w:val="en-US"/>
              </w:rPr>
              <w:t>Kaspersky Endpoint Security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469C" w:rsidRPr="008971EC" w:rsidRDefault="00AC469C" w:rsidP="00E8766B">
            <w:pPr>
              <w:ind w:left="283"/>
              <w:rPr>
                <w:bCs/>
                <w:lang w:val="en-US"/>
              </w:rPr>
            </w:pPr>
            <w:r w:rsidRPr="008971EC">
              <w:rPr>
                <w:bCs/>
              </w:rPr>
              <w:t>Средство антивирусной защиты</w:t>
            </w:r>
          </w:p>
        </w:tc>
      </w:tr>
      <w:tr w:rsidR="00AC469C" w:rsidRPr="008971EC" w:rsidTr="00E8766B">
        <w:tc>
          <w:tcPr>
            <w:tcW w:w="1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9C" w:rsidRPr="009179BB" w:rsidRDefault="00AC469C" w:rsidP="00E8766B">
            <w:pPr>
              <w:ind w:left="283"/>
              <w:jc w:val="center"/>
              <w:rPr>
                <w:bCs/>
              </w:rPr>
            </w:pPr>
            <w:r>
              <w:rPr>
                <w:bCs/>
                <w:i/>
              </w:rPr>
              <w:t xml:space="preserve">Платформа дистанционного обучения </w:t>
            </w:r>
            <w:r>
              <w:rPr>
                <w:i/>
              </w:rPr>
              <w:t xml:space="preserve">LМS </w:t>
            </w:r>
            <w:r w:rsidRPr="00684AC5">
              <w:rPr>
                <w:bCs/>
                <w:i/>
                <w:lang w:val="en-US"/>
              </w:rPr>
              <w:t>Moodle</w:t>
            </w:r>
          </w:p>
        </w:tc>
        <w:tc>
          <w:tcPr>
            <w:tcW w:w="3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69C" w:rsidRPr="008971EC" w:rsidRDefault="00AC469C" w:rsidP="00E8766B">
            <w:pPr>
              <w:ind w:left="283"/>
              <w:rPr>
                <w:bCs/>
              </w:rPr>
            </w:pPr>
            <w:r>
              <w:rPr>
                <w:i/>
              </w:rPr>
              <w:t>В</w:t>
            </w:r>
            <w:r w:rsidRPr="00760F9B">
              <w:rPr>
                <w:i/>
              </w:rPr>
              <w:t>иртуальная обучающая среда</w:t>
            </w:r>
            <w:r>
              <w:rPr>
                <w:i/>
              </w:rPr>
              <w:t xml:space="preserve"> </w:t>
            </w:r>
          </w:p>
        </w:tc>
      </w:tr>
    </w:tbl>
    <w:p w:rsidR="00AC469C" w:rsidRPr="00B43FC7" w:rsidRDefault="00AC469C" w:rsidP="002E574B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2E574B" w:rsidRDefault="002E574B" w:rsidP="002E574B">
      <w:pPr>
        <w:pStyle w:val="ad"/>
        <w:jc w:val="both"/>
        <w:rPr>
          <w:bCs/>
          <w:i/>
        </w:rPr>
      </w:pPr>
      <w:r>
        <w:rPr>
          <w:bCs/>
          <w:i/>
        </w:rPr>
        <w:t xml:space="preserve">- </w:t>
      </w:r>
      <w:r w:rsidRPr="001967A0">
        <w:rPr>
          <w:bCs/>
          <w:i/>
        </w:rPr>
        <w:t>Перечень современных профессиональных баз данных</w:t>
      </w:r>
    </w:p>
    <w:p w:rsidR="002E574B" w:rsidRPr="001967A0" w:rsidRDefault="002E574B" w:rsidP="002E574B">
      <w:pPr>
        <w:pStyle w:val="ad"/>
        <w:jc w:val="both"/>
        <w:rPr>
          <w:bCs/>
          <w:i/>
        </w:rPr>
      </w:pPr>
      <w:r>
        <w:rPr>
          <w:bCs/>
          <w:i/>
        </w:rPr>
        <w:t>-</w:t>
      </w:r>
      <w:r w:rsidRPr="001967A0">
        <w:rPr>
          <w:bCs/>
          <w:i/>
        </w:rPr>
        <w:t xml:space="preserve">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8204"/>
      </w:tblGrid>
      <w:tr w:rsidR="002E574B" w:rsidRPr="008971EC" w:rsidTr="00FA241D">
        <w:trPr>
          <w:trHeight w:val="7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4B" w:rsidRPr="008971EC" w:rsidRDefault="002E574B" w:rsidP="00FA241D">
            <w:pPr>
              <w:ind w:left="-96"/>
              <w:jc w:val="center"/>
              <w:rPr>
                <w:b/>
              </w:rPr>
            </w:pPr>
            <w:r w:rsidRPr="008971EC">
              <w:rPr>
                <w:i/>
              </w:rPr>
              <w:t>Учебный год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4B" w:rsidRPr="008971EC" w:rsidRDefault="002E574B" w:rsidP="00FA241D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8971EC">
              <w:rPr>
                <w:i/>
              </w:rPr>
              <w:t>Наименование</w:t>
            </w:r>
            <w:r w:rsidRPr="008971EC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2E574B" w:rsidRPr="008971EC" w:rsidTr="00FA241D">
        <w:trPr>
          <w:trHeight w:val="7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4B" w:rsidRPr="008971EC" w:rsidRDefault="002E574B" w:rsidP="00FA241D">
            <w:pPr>
              <w:ind w:left="-96"/>
              <w:jc w:val="center"/>
              <w:rPr>
                <w:b/>
              </w:rPr>
            </w:pPr>
          </w:p>
          <w:p w:rsidR="002E574B" w:rsidRPr="002B268E" w:rsidRDefault="002E574B" w:rsidP="00FA241D">
            <w:pPr>
              <w:ind w:left="-96"/>
              <w:jc w:val="center"/>
              <w:rPr>
                <w:b/>
                <w:lang w:val="en-US"/>
              </w:rPr>
            </w:pPr>
            <w:r w:rsidRPr="008971EC">
              <w:rPr>
                <w:b/>
              </w:rPr>
              <w:t>20</w:t>
            </w:r>
            <w:r>
              <w:rPr>
                <w:b/>
                <w:lang w:val="en-US"/>
              </w:rPr>
              <w:t>20</w:t>
            </w:r>
            <w:r w:rsidRPr="008971EC">
              <w:rPr>
                <w:b/>
              </w:rPr>
              <w:t>/20</w:t>
            </w: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4B" w:rsidRPr="008971EC" w:rsidRDefault="002E574B" w:rsidP="00FA241D">
            <w:pPr>
              <w:shd w:val="clear" w:color="auto" w:fill="FFFFFF"/>
              <w:textAlignment w:val="top"/>
              <w:rPr>
                <w:color w:val="0000FF"/>
                <w:u w:val="single"/>
              </w:rPr>
            </w:pPr>
            <w:r w:rsidRPr="008971EC">
              <w:t xml:space="preserve">Электронный каталог Научной библиотеки АГУ на базе </w:t>
            </w:r>
            <w:r w:rsidRPr="008971EC">
              <w:rPr>
                <w:lang w:val="en-US"/>
              </w:rPr>
              <w:t>MARK</w:t>
            </w:r>
            <w:r w:rsidRPr="008971EC">
              <w:t xml:space="preserve"> </w:t>
            </w:r>
            <w:r w:rsidRPr="008971EC">
              <w:rPr>
                <w:lang w:val="en-US"/>
              </w:rPr>
              <w:t>SQL</w:t>
            </w:r>
            <w:r w:rsidRPr="008971EC">
              <w:t xml:space="preserve"> НПО «</w:t>
            </w:r>
            <w:proofErr w:type="spellStart"/>
            <w:r w:rsidRPr="008971EC">
              <w:t>Информ</w:t>
            </w:r>
            <w:proofErr w:type="spellEnd"/>
            <w:r w:rsidRPr="008971EC">
              <w:t xml:space="preserve">-систем». </w:t>
            </w:r>
            <w:hyperlink r:id="rId13" w:history="1">
              <w:r w:rsidRPr="008971EC">
                <w:rPr>
                  <w:rStyle w:val="af7"/>
                  <w:rFonts w:eastAsia="Arial Unicode MS"/>
                  <w:lang w:val="en-US"/>
                </w:rPr>
                <w:t>https</w:t>
              </w:r>
              <w:r w:rsidRPr="008971EC">
                <w:rPr>
                  <w:rStyle w:val="af7"/>
                  <w:rFonts w:eastAsia="Arial Unicode MS"/>
                </w:rPr>
                <w:t>://</w:t>
              </w:r>
              <w:r w:rsidRPr="008971EC">
                <w:rPr>
                  <w:rStyle w:val="af7"/>
                  <w:rFonts w:eastAsia="Arial Unicode MS"/>
                  <w:lang w:val="en-US"/>
                </w:rPr>
                <w:t>library</w:t>
              </w:r>
              <w:r w:rsidRPr="008971EC">
                <w:rPr>
                  <w:rStyle w:val="af7"/>
                  <w:rFonts w:eastAsia="Arial Unicode MS"/>
                </w:rPr>
                <w:t>.</w:t>
              </w:r>
              <w:proofErr w:type="spellStart"/>
              <w:r w:rsidRPr="008971EC">
                <w:rPr>
                  <w:rStyle w:val="af7"/>
                  <w:rFonts w:eastAsia="Arial Unicode MS"/>
                  <w:lang w:val="en-US"/>
                </w:rPr>
                <w:t>asu</w:t>
              </w:r>
              <w:proofErr w:type="spellEnd"/>
              <w:r w:rsidRPr="008971EC">
                <w:rPr>
                  <w:rStyle w:val="af7"/>
                  <w:rFonts w:eastAsia="Arial Unicode MS"/>
                </w:rPr>
                <w:t>.</w:t>
              </w:r>
              <w:proofErr w:type="spellStart"/>
              <w:r w:rsidRPr="008971EC">
                <w:rPr>
                  <w:rStyle w:val="af7"/>
                  <w:rFonts w:eastAsia="Arial Unicode MS"/>
                  <w:lang w:val="en-US"/>
                </w:rPr>
                <w:t>edu</w:t>
              </w:r>
              <w:proofErr w:type="spellEnd"/>
              <w:r w:rsidRPr="008971EC">
                <w:rPr>
                  <w:rStyle w:val="af7"/>
                  <w:rFonts w:eastAsia="Arial Unicode MS"/>
                </w:rPr>
                <w:t>.</w:t>
              </w:r>
              <w:proofErr w:type="spellStart"/>
              <w:r w:rsidRPr="008971EC">
                <w:rPr>
                  <w:rStyle w:val="af7"/>
                  <w:rFonts w:eastAsia="Arial Unicode MS"/>
                  <w:lang w:val="en-US"/>
                </w:rPr>
                <w:t>ru</w:t>
              </w:r>
              <w:proofErr w:type="spellEnd"/>
            </w:hyperlink>
          </w:p>
        </w:tc>
      </w:tr>
      <w:tr w:rsidR="002E574B" w:rsidRPr="008971EC" w:rsidTr="00FA241D">
        <w:trPr>
          <w:trHeight w:val="7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4B" w:rsidRPr="008971EC" w:rsidRDefault="002E574B" w:rsidP="00FA241D">
            <w:pPr>
              <w:ind w:left="-96"/>
              <w:jc w:val="center"/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4B" w:rsidRPr="008971EC" w:rsidRDefault="002E574B" w:rsidP="00FA241D">
            <w:pPr>
              <w:shd w:val="clear" w:color="auto" w:fill="FFFFFF"/>
              <w:textAlignment w:val="top"/>
            </w:pPr>
            <w:r w:rsidRPr="00183384">
              <w:t xml:space="preserve">Электронный каталог «Научные журналы АГУ»: </w:t>
            </w:r>
            <w:hyperlink r:id="rId14" w:history="1">
              <w:r w:rsidRPr="00183384">
                <w:rPr>
                  <w:rStyle w:val="af7"/>
                  <w:rFonts w:eastAsia="Arial Unicode MS"/>
                </w:rPr>
                <w:t>http://journal.asu.edu.ru/</w:t>
              </w:r>
            </w:hyperlink>
            <w:r>
              <w:rPr>
                <w:rStyle w:val="af7"/>
                <w:rFonts w:eastAsia="Arial Unicode MS"/>
              </w:rPr>
              <w:t xml:space="preserve"> </w:t>
            </w:r>
          </w:p>
        </w:tc>
      </w:tr>
      <w:tr w:rsidR="002E574B" w:rsidRPr="008971EC" w:rsidTr="00FA241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4B" w:rsidRPr="008971EC" w:rsidRDefault="002E574B" w:rsidP="00FA241D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4B" w:rsidRPr="008971EC" w:rsidRDefault="0098238A" w:rsidP="00FA241D">
            <w:pPr>
              <w:shd w:val="clear" w:color="auto" w:fill="FFFFFF"/>
              <w:textAlignment w:val="top"/>
            </w:pPr>
            <w:hyperlink r:id="rId15" w:history="1">
              <w:r w:rsidR="002E574B" w:rsidRPr="008971EC">
                <w:rPr>
                  <w:rStyle w:val="af7"/>
                  <w:rFonts w:eastAsia="Arial Unicode MS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2E574B" w:rsidRPr="008971EC">
              <w:t xml:space="preserve">. </w:t>
            </w:r>
            <w:hyperlink r:id="rId16" w:history="1">
              <w:r w:rsidR="002E574B" w:rsidRPr="008971EC">
                <w:rPr>
                  <w:rStyle w:val="af7"/>
                  <w:rFonts w:eastAsia="Arial Unicode MS"/>
                </w:rPr>
                <w:t>http://dlib.eastview.com</w:t>
              </w:r>
            </w:hyperlink>
            <w:r w:rsidR="002E574B" w:rsidRPr="008971EC">
              <w:t xml:space="preserve"> </w:t>
            </w:r>
          </w:p>
          <w:p w:rsidR="002E574B" w:rsidRPr="008971EC" w:rsidRDefault="002E574B" w:rsidP="00FA241D">
            <w:pPr>
              <w:widowControl w:val="0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971EC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Имя пользователя: </w:t>
            </w:r>
            <w:proofErr w:type="spellStart"/>
            <w:r w:rsidRPr="008971EC">
              <w:rPr>
                <w:i/>
                <w:color w:val="000000"/>
                <w:sz w:val="20"/>
                <w:szCs w:val="20"/>
                <w:shd w:val="clear" w:color="auto" w:fill="FFFFFF"/>
              </w:rPr>
              <w:t>AstrGU</w:t>
            </w:r>
            <w:proofErr w:type="spellEnd"/>
            <w:r w:rsidRPr="008971EC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971EC">
              <w:rPr>
                <w:i/>
                <w:color w:val="000000"/>
                <w:sz w:val="20"/>
                <w:szCs w:val="20"/>
              </w:rPr>
              <w:br/>
            </w:r>
            <w:r w:rsidRPr="008971EC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Пароль: </w:t>
            </w:r>
            <w:proofErr w:type="spellStart"/>
            <w:r w:rsidRPr="008971EC">
              <w:rPr>
                <w:i/>
                <w:color w:val="000000"/>
                <w:sz w:val="20"/>
                <w:szCs w:val="20"/>
                <w:shd w:val="clear" w:color="auto" w:fill="FFFFFF"/>
              </w:rPr>
              <w:t>AstrGU</w:t>
            </w:r>
            <w:proofErr w:type="spellEnd"/>
          </w:p>
        </w:tc>
      </w:tr>
      <w:tr w:rsidR="002E574B" w:rsidRPr="008971EC" w:rsidTr="00FA241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4B" w:rsidRPr="008971EC" w:rsidRDefault="002E574B" w:rsidP="00FA241D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4B" w:rsidRPr="00D73ED6" w:rsidRDefault="0098238A" w:rsidP="00FA241D">
            <w:pPr>
              <w:shd w:val="clear" w:color="auto" w:fill="FFFFFF"/>
              <w:textAlignment w:val="top"/>
            </w:pPr>
            <w:hyperlink r:id="rId17" w:history="1">
              <w:r w:rsidR="002E574B" w:rsidRPr="009F4199">
                <w:rPr>
                  <w:color w:val="000000" w:themeColor="text1"/>
                  <w:u w:val="single"/>
                </w:rPr>
                <w:t>Электронно-библиотечная</w:t>
              </w:r>
            </w:hyperlink>
            <w:r w:rsidR="002E574B" w:rsidRPr="009F4199">
              <w:rPr>
                <w:color w:val="000000" w:themeColor="text1"/>
              </w:rPr>
              <w:t xml:space="preserve"> </w:t>
            </w:r>
            <w:r w:rsidR="002E574B" w:rsidRPr="00D73ED6">
              <w:t xml:space="preserve">система </w:t>
            </w:r>
            <w:proofErr w:type="spellStart"/>
            <w:r w:rsidR="002E574B" w:rsidRPr="00D73ED6">
              <w:rPr>
                <w:lang w:val="en-US"/>
              </w:rPr>
              <w:t>elibrary</w:t>
            </w:r>
            <w:proofErr w:type="spellEnd"/>
            <w:r w:rsidR="002E574B" w:rsidRPr="00D73ED6">
              <w:t xml:space="preserve">. </w:t>
            </w:r>
            <w:hyperlink r:id="rId18" w:history="1">
              <w:r w:rsidR="002E574B" w:rsidRPr="00D73ED6">
                <w:rPr>
                  <w:color w:val="0563C1"/>
                  <w:u w:val="single"/>
                </w:rPr>
                <w:t>http://</w:t>
              </w:r>
              <w:proofErr w:type="spellStart"/>
              <w:r w:rsidR="002E574B" w:rsidRPr="00D73ED6">
                <w:rPr>
                  <w:color w:val="0563C1"/>
                  <w:u w:val="single"/>
                  <w:lang w:val="en-US"/>
                </w:rPr>
                <w:t>elibrary</w:t>
              </w:r>
              <w:proofErr w:type="spellEnd"/>
              <w:r w:rsidR="002E574B" w:rsidRPr="00D73ED6">
                <w:rPr>
                  <w:color w:val="0563C1"/>
                  <w:u w:val="single"/>
                </w:rPr>
                <w:t>.</w:t>
              </w:r>
              <w:proofErr w:type="spellStart"/>
              <w:r w:rsidR="002E574B" w:rsidRPr="00D73ED6">
                <w:rPr>
                  <w:color w:val="0563C1"/>
                  <w:u w:val="single"/>
                  <w:lang w:val="en-US"/>
                </w:rPr>
                <w:t>ru</w:t>
              </w:r>
              <w:proofErr w:type="spellEnd"/>
            </w:hyperlink>
            <w:r w:rsidR="002E574B" w:rsidRPr="00D73ED6">
              <w:t xml:space="preserve"> </w:t>
            </w:r>
          </w:p>
        </w:tc>
      </w:tr>
      <w:tr w:rsidR="002E574B" w:rsidRPr="008971EC" w:rsidTr="00FA241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4B" w:rsidRPr="008971EC" w:rsidRDefault="002E574B" w:rsidP="00FA241D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4B" w:rsidRPr="008971EC" w:rsidRDefault="002E574B" w:rsidP="00FA241D">
            <w:pPr>
              <w:shd w:val="clear" w:color="auto" w:fill="FFFFFF"/>
              <w:jc w:val="both"/>
              <w:textAlignment w:val="top"/>
            </w:pPr>
            <w:r w:rsidRPr="008971EC">
              <w:t xml:space="preserve">Справочная правовая система </w:t>
            </w:r>
            <w:proofErr w:type="spellStart"/>
            <w:r w:rsidRPr="008971EC">
              <w:t>КонсультантПлюс</w:t>
            </w:r>
            <w:proofErr w:type="spellEnd"/>
            <w:r w:rsidRPr="008971EC">
              <w:t xml:space="preserve">. </w:t>
            </w:r>
          </w:p>
          <w:p w:rsidR="002E574B" w:rsidRPr="008971EC" w:rsidRDefault="002E574B" w:rsidP="00FA241D">
            <w:pPr>
              <w:shd w:val="clear" w:color="auto" w:fill="FFFFFF"/>
              <w:jc w:val="both"/>
              <w:textAlignment w:val="top"/>
              <w:rPr>
                <w:sz w:val="20"/>
              </w:rPr>
            </w:pPr>
            <w:r w:rsidRPr="008971EC">
              <w:rPr>
                <w:sz w:val="20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2E574B" w:rsidRPr="008971EC" w:rsidRDefault="0098238A" w:rsidP="00FA241D">
            <w:pPr>
              <w:shd w:val="clear" w:color="auto" w:fill="FFFFFF"/>
              <w:textAlignment w:val="top"/>
              <w:rPr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2E574B" w:rsidRPr="008971EC">
                <w:rPr>
                  <w:rStyle w:val="af7"/>
                  <w:rFonts w:eastAsia="Arial Unicode MS"/>
                </w:rPr>
                <w:t>http://www.consultant.ru</w:t>
              </w:r>
            </w:hyperlink>
          </w:p>
        </w:tc>
      </w:tr>
      <w:tr w:rsidR="002E574B" w:rsidRPr="008971EC" w:rsidTr="00FA241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4B" w:rsidRPr="008971EC" w:rsidRDefault="002E574B" w:rsidP="00FA241D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74B" w:rsidRDefault="002E574B" w:rsidP="00FA241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>
              <w:t>Информационно-</w:t>
            </w:r>
            <w:r w:rsidRPr="00B251C6">
              <w:t xml:space="preserve">правовое обеспечение «Система ГАРАНТ». </w:t>
            </w:r>
          </w:p>
          <w:p w:rsidR="002E574B" w:rsidRPr="00835D2D" w:rsidRDefault="002E574B" w:rsidP="00FA241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35D2D">
              <w:rPr>
                <w:sz w:val="20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2E574B" w:rsidRDefault="002E574B" w:rsidP="00FA241D">
            <w:pPr>
              <w:shd w:val="clear" w:color="auto" w:fill="FFFFFF"/>
              <w:textAlignment w:val="top"/>
            </w:pPr>
            <w:r w:rsidRPr="00835D2D">
              <w:rPr>
                <w:sz w:val="20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2E574B" w:rsidRPr="008971EC" w:rsidRDefault="0098238A" w:rsidP="00FA241D">
            <w:pPr>
              <w:widowControl w:val="0"/>
              <w:autoSpaceDE w:val="0"/>
              <w:autoSpaceDN w:val="0"/>
              <w:adjustRightInd w:val="0"/>
              <w:rPr>
                <w:color w:val="0000FF"/>
                <w:sz w:val="20"/>
                <w:szCs w:val="20"/>
                <w:u w:val="single"/>
                <w:lang w:val="en-US"/>
              </w:rPr>
            </w:pPr>
            <w:hyperlink r:id="rId20" w:history="1">
              <w:r w:rsidR="002E574B" w:rsidRPr="00B251C6">
                <w:rPr>
                  <w:color w:val="0000FF"/>
                  <w:sz w:val="20"/>
                  <w:szCs w:val="20"/>
                  <w:u w:val="single"/>
                </w:rPr>
                <w:t>http://garant-astrakhan.ru</w:t>
              </w:r>
            </w:hyperlink>
            <w:r w:rsidR="002E574B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2E574B" w:rsidRPr="008971EC" w:rsidTr="00FA241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74B" w:rsidRPr="008971EC" w:rsidRDefault="002E574B" w:rsidP="00FA241D">
            <w:pPr>
              <w:rPr>
                <w:b/>
              </w:rPr>
            </w:pP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74B" w:rsidRPr="00B251C6" w:rsidRDefault="002E574B" w:rsidP="00FA241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1055A2">
              <w:rPr>
                <w:sz w:val="22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</w:t>
            </w:r>
            <w:r w:rsidRPr="00B251C6">
              <w:t>.</w:t>
            </w:r>
          </w:p>
          <w:p w:rsidR="002E574B" w:rsidRPr="001967A0" w:rsidRDefault="0098238A" w:rsidP="00FA241D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hyperlink r:id="rId21" w:history="1">
              <w:r w:rsidR="002E574B" w:rsidRPr="00B251C6">
                <w:rPr>
                  <w:color w:val="0000FF"/>
                  <w:sz w:val="20"/>
                  <w:szCs w:val="20"/>
                  <w:u w:val="single"/>
                  <w:lang w:val="en-US"/>
                </w:rPr>
                <w:t>http</w:t>
              </w:r>
              <w:r w:rsidR="002E574B" w:rsidRPr="00B251C6">
                <w:rPr>
                  <w:color w:val="0000FF"/>
                  <w:sz w:val="20"/>
                  <w:szCs w:val="20"/>
                  <w:u w:val="single"/>
                </w:rPr>
                <w:t>://</w:t>
              </w:r>
              <w:r w:rsidR="002E574B" w:rsidRPr="00B251C6">
                <w:rPr>
                  <w:color w:val="0000FF"/>
                  <w:sz w:val="20"/>
                  <w:szCs w:val="20"/>
                  <w:u w:val="single"/>
                  <w:lang w:val="en-US"/>
                </w:rPr>
                <w:t>mars</w:t>
              </w:r>
              <w:r w:rsidR="002E574B" w:rsidRPr="00B251C6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2E574B" w:rsidRPr="00B251C6">
                <w:rPr>
                  <w:color w:val="0000FF"/>
                  <w:sz w:val="20"/>
                  <w:szCs w:val="20"/>
                  <w:u w:val="single"/>
                  <w:lang w:val="en-US"/>
                </w:rPr>
                <w:t>arbicon</w:t>
              </w:r>
              <w:proofErr w:type="spellEnd"/>
              <w:r w:rsidR="002E574B" w:rsidRPr="00B251C6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="002E574B" w:rsidRPr="00B251C6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  <w:r w:rsidR="002E574B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</w:tbl>
    <w:p w:rsidR="002E574B" w:rsidRDefault="002E574B" w:rsidP="002E574B">
      <w:pPr>
        <w:jc w:val="center"/>
        <w:rPr>
          <w:b/>
          <w:bCs/>
        </w:rPr>
      </w:pPr>
      <w:r>
        <w:rPr>
          <w:rFonts w:eastAsia="Calibri"/>
        </w:rPr>
        <w:t xml:space="preserve">     </w:t>
      </w:r>
    </w:p>
    <w:p w:rsidR="003B362F" w:rsidRPr="00956EF7" w:rsidRDefault="003B362F" w:rsidP="003B362F">
      <w:pPr>
        <w:spacing w:line="276" w:lineRule="auto"/>
        <w:ind w:firstLine="567"/>
        <w:rPr>
          <w:bCs/>
          <w:i/>
        </w:rPr>
      </w:pPr>
      <w:r w:rsidRPr="00956EF7">
        <w:rPr>
          <w:bCs/>
          <w:i/>
        </w:rPr>
        <w:t>Перечень международных реферативных баз данных научных изданий</w:t>
      </w:r>
    </w:p>
    <w:p w:rsidR="003B362F" w:rsidRPr="00FC0D04" w:rsidRDefault="003B362F" w:rsidP="003B362F">
      <w:pPr>
        <w:pStyle w:val="ad"/>
        <w:spacing w:line="276" w:lineRule="auto"/>
        <w:ind w:left="0" w:firstLine="709"/>
        <w:jc w:val="both"/>
        <w:rPr>
          <w:rFonts w:eastAsia="Calibri"/>
        </w:rPr>
      </w:pPr>
      <w:r w:rsidRPr="00956EF7">
        <w:rPr>
          <w:rFonts w:eastAsia="Calibri"/>
        </w:rPr>
        <w:lastRenderedPageBreak/>
        <w:t>Зарубежный электронный ресурс Издательства</w:t>
      </w:r>
      <w:r w:rsidRPr="00873C09">
        <w:rPr>
          <w:rFonts w:eastAsia="Calibri"/>
        </w:rPr>
        <w:t xml:space="preserve"> </w:t>
      </w:r>
      <w:proofErr w:type="spellStart"/>
      <w:r w:rsidRPr="00C34D12">
        <w:rPr>
          <w:rFonts w:eastAsia="Calibri"/>
        </w:rPr>
        <w:t>Web</w:t>
      </w:r>
      <w:proofErr w:type="spellEnd"/>
      <w:r w:rsidRPr="00C34D12">
        <w:rPr>
          <w:rFonts w:eastAsia="Calibri"/>
        </w:rPr>
        <w:t xml:space="preserve"> </w:t>
      </w:r>
      <w:proofErr w:type="spellStart"/>
      <w:r w:rsidRPr="00C34D12">
        <w:rPr>
          <w:rFonts w:eastAsia="Calibri"/>
        </w:rPr>
        <w:t>of</w:t>
      </w:r>
      <w:proofErr w:type="spellEnd"/>
      <w:r w:rsidRPr="00C34D12">
        <w:rPr>
          <w:rFonts w:eastAsia="Calibri"/>
        </w:rPr>
        <w:t xml:space="preserve"> </w:t>
      </w:r>
      <w:proofErr w:type="spellStart"/>
      <w:r w:rsidRPr="00C34D12">
        <w:rPr>
          <w:rFonts w:eastAsia="Calibri"/>
        </w:rPr>
        <w:t>Science</w:t>
      </w:r>
      <w:proofErr w:type="spellEnd"/>
      <w:r w:rsidRPr="00C34D12">
        <w:rPr>
          <w:rFonts w:eastAsia="Calibri"/>
        </w:rPr>
        <w:t xml:space="preserve">, </w:t>
      </w:r>
      <w:proofErr w:type="spellStart"/>
      <w:r w:rsidRPr="00C34D12">
        <w:rPr>
          <w:rFonts w:eastAsia="Calibri"/>
        </w:rPr>
        <w:t>Scopus</w:t>
      </w:r>
      <w:proofErr w:type="spellEnd"/>
      <w:r w:rsidRPr="00C34D12">
        <w:rPr>
          <w:rFonts w:eastAsia="Calibri"/>
        </w:rPr>
        <w:t xml:space="preserve">, </w:t>
      </w:r>
      <w:proofErr w:type="spellStart"/>
      <w:proofErr w:type="gramStart"/>
      <w:r w:rsidRPr="00C34D12">
        <w:rPr>
          <w:rFonts w:eastAsia="Calibri"/>
        </w:rPr>
        <w:t>Elsevier</w:t>
      </w:r>
      <w:proofErr w:type="spellEnd"/>
      <w:r>
        <w:rPr>
          <w:rFonts w:eastAsia="Calibri"/>
        </w:rPr>
        <w:t>,</w:t>
      </w:r>
      <w:r w:rsidRPr="00873C09">
        <w:rPr>
          <w:rFonts w:eastAsia="Calibri"/>
        </w:rPr>
        <w:t xml:space="preserve"> </w:t>
      </w:r>
      <w:r>
        <w:rPr>
          <w:rFonts w:eastAsia="Calibri"/>
        </w:rPr>
        <w:t xml:space="preserve">  </w:t>
      </w:r>
      <w:proofErr w:type="gramEnd"/>
      <w:r>
        <w:rPr>
          <w:rFonts w:eastAsia="Calibri"/>
        </w:rPr>
        <w:t xml:space="preserve"> </w:t>
      </w:r>
      <w:proofErr w:type="spellStart"/>
      <w:r w:rsidRPr="00873C09">
        <w:rPr>
          <w:rFonts w:eastAsia="Calibri"/>
        </w:rPr>
        <w:t>Springer</w:t>
      </w:r>
      <w:proofErr w:type="spellEnd"/>
      <w:r w:rsidRPr="00873C09">
        <w:rPr>
          <w:rFonts w:eastAsia="Calibri"/>
        </w:rPr>
        <w:t xml:space="preserve">. </w:t>
      </w:r>
    </w:p>
    <w:p w:rsidR="002E574B" w:rsidRDefault="003B362F" w:rsidP="002E574B">
      <w:pPr>
        <w:tabs>
          <w:tab w:val="right" w:leader="underscore" w:pos="9639"/>
        </w:tabs>
        <w:jc w:val="center"/>
        <w:outlineLvl w:val="0"/>
        <w:rPr>
          <w:b/>
          <w:bCs/>
        </w:rPr>
      </w:pPr>
      <w:r>
        <w:rPr>
          <w:b/>
          <w:bCs/>
        </w:rPr>
        <w:t xml:space="preserve"> </w:t>
      </w:r>
      <w:r w:rsidR="002E574B">
        <w:rPr>
          <w:b/>
          <w:bCs/>
        </w:rPr>
        <w:t xml:space="preserve"> </w:t>
      </w:r>
    </w:p>
    <w:p w:rsidR="002E574B" w:rsidRPr="00B43FC7" w:rsidRDefault="002E574B" w:rsidP="002E574B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B43FC7">
        <w:rPr>
          <w:b/>
          <w:bCs/>
        </w:rPr>
        <w:t xml:space="preserve">10. МАТЕРИАЛЬНО-ТЕХНИЧЕСКОЕ ОБЕСПЕЧЕНИЕ БАЗЫ, </w:t>
      </w:r>
      <w:r w:rsidRPr="00B43FC7">
        <w:rPr>
          <w:b/>
          <w:bCs/>
        </w:rPr>
        <w:br/>
        <w:t>НЕОБХОДИМОЙ ДЛЯ ПРОВЕДЕНИЯ ПРАКТИКИ</w:t>
      </w:r>
    </w:p>
    <w:p w:rsidR="002E574B" w:rsidRPr="00D430C3" w:rsidRDefault="002E574B" w:rsidP="002E574B">
      <w:pPr>
        <w:ind w:firstLine="709"/>
        <w:jc w:val="both"/>
      </w:pPr>
      <w:r w:rsidRPr="00BD4721">
        <w:t>Для лекционных занятий по дисциплине имеется аудитория, оснащенная компьютером, видеопроектором, (или интерактивной доской), планшет-камерой. Для самостоятельной работы аспиранту предоставлен доступ к библиотеке, читальному залу, залу открытого доступа к сети Интернет, ПК.</w:t>
      </w:r>
    </w:p>
    <w:p w:rsidR="002E574B" w:rsidRPr="00A347E4" w:rsidRDefault="002E574B" w:rsidP="002E574B">
      <w:pPr>
        <w:pStyle w:val="2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</w:t>
      </w:r>
      <w:r>
        <w:rPr>
          <w:spacing w:val="2"/>
        </w:rPr>
        <w:t>.</w:t>
      </w:r>
    </w:p>
    <w:p w:rsidR="003B362F" w:rsidRPr="00B82544" w:rsidRDefault="003B362F" w:rsidP="003B362F">
      <w:pPr>
        <w:suppressAutoHyphens/>
        <w:jc w:val="right"/>
        <w:rPr>
          <w:kern w:val="1"/>
          <w:lang w:eastAsia="ar-SA"/>
        </w:rPr>
      </w:pPr>
      <w:r>
        <w:rPr>
          <w:kern w:val="1"/>
          <w:lang w:eastAsia="ar-SA"/>
        </w:rPr>
        <w:t>Приложение 1</w:t>
      </w:r>
    </w:p>
    <w:p w:rsidR="003B362F" w:rsidRPr="00FB49EC" w:rsidRDefault="003B362F" w:rsidP="003B362F">
      <w:pPr>
        <w:jc w:val="center"/>
        <w:rPr>
          <w:b/>
          <w:sz w:val="20"/>
          <w:szCs w:val="20"/>
        </w:rPr>
      </w:pPr>
      <w:r w:rsidRPr="00FB49EC">
        <w:rPr>
          <w:b/>
          <w:sz w:val="20"/>
          <w:szCs w:val="20"/>
        </w:rPr>
        <w:t>МИНОБРНАУКИ РОССИИ</w:t>
      </w:r>
    </w:p>
    <w:p w:rsidR="003B362F" w:rsidRPr="00475752" w:rsidRDefault="003B362F" w:rsidP="003B362F">
      <w:pPr>
        <w:ind w:right="-249"/>
        <w:jc w:val="center"/>
        <w:rPr>
          <w:sz w:val="16"/>
          <w:szCs w:val="16"/>
        </w:rPr>
      </w:pPr>
    </w:p>
    <w:p w:rsidR="003B362F" w:rsidRPr="00FB49EC" w:rsidRDefault="003B362F" w:rsidP="003B362F">
      <w:pPr>
        <w:jc w:val="center"/>
        <w:rPr>
          <w:b/>
        </w:rPr>
      </w:pPr>
      <w:r w:rsidRPr="00FB49EC">
        <w:rPr>
          <w:b/>
        </w:rPr>
        <w:t xml:space="preserve">Федеральное государственное бюджетное </w:t>
      </w:r>
    </w:p>
    <w:p w:rsidR="003B362F" w:rsidRPr="00FB49EC" w:rsidRDefault="003B362F" w:rsidP="003B362F">
      <w:pPr>
        <w:jc w:val="center"/>
        <w:rPr>
          <w:b/>
        </w:rPr>
      </w:pPr>
      <w:r w:rsidRPr="00FB49EC">
        <w:rPr>
          <w:b/>
        </w:rPr>
        <w:t>образовательное учреждение высшего образования</w:t>
      </w:r>
    </w:p>
    <w:p w:rsidR="003B362F" w:rsidRPr="00FB49EC" w:rsidRDefault="003B362F" w:rsidP="003B362F">
      <w:pPr>
        <w:jc w:val="center"/>
        <w:rPr>
          <w:b/>
        </w:rPr>
      </w:pPr>
      <w:r w:rsidRPr="00FB49EC">
        <w:rPr>
          <w:b/>
        </w:rPr>
        <w:t>«Астраханский государственный университет»</w:t>
      </w:r>
    </w:p>
    <w:p w:rsidR="003B362F" w:rsidRPr="00FB49EC" w:rsidRDefault="003B362F" w:rsidP="003B362F">
      <w:pPr>
        <w:jc w:val="center"/>
        <w:rPr>
          <w:b/>
        </w:rPr>
      </w:pPr>
      <w:r w:rsidRPr="00FB49EC">
        <w:rPr>
          <w:b/>
        </w:rPr>
        <w:t>(Астраханский государственный университет)</w:t>
      </w:r>
    </w:p>
    <w:p w:rsidR="003B362F" w:rsidRDefault="003B362F" w:rsidP="003B362F">
      <w:pPr>
        <w:jc w:val="center"/>
        <w:rPr>
          <w:rFonts w:eastAsia="Arial Unicode MS" w:cs="Arial Unicode MS"/>
          <w:iCs/>
          <w:color w:val="000000"/>
          <w:sz w:val="28"/>
          <w:szCs w:val="28"/>
        </w:rPr>
      </w:pPr>
    </w:p>
    <w:p w:rsidR="003B362F" w:rsidRPr="00596A1C" w:rsidRDefault="003B362F" w:rsidP="003B362F">
      <w:pPr>
        <w:shd w:val="clear" w:color="auto" w:fill="FFFFFF"/>
        <w:suppressAutoHyphens/>
        <w:spacing w:line="321" w:lineRule="exact"/>
        <w:ind w:left="4111"/>
        <w:jc w:val="center"/>
        <w:rPr>
          <w:rFonts w:eastAsia="Arial Unicode MS"/>
          <w:sz w:val="28"/>
          <w:szCs w:val="28"/>
        </w:rPr>
      </w:pPr>
      <w:r w:rsidRPr="00596A1C">
        <w:rPr>
          <w:rFonts w:eastAsia="Arial Unicode MS"/>
          <w:sz w:val="28"/>
          <w:szCs w:val="28"/>
        </w:rPr>
        <w:t>УТВЕРЖДАЮ</w:t>
      </w:r>
    </w:p>
    <w:p w:rsidR="003B362F" w:rsidRDefault="003B362F" w:rsidP="003B362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Завкафедрой ____________________</w:t>
      </w:r>
    </w:p>
    <w:p w:rsidR="003B362F" w:rsidRPr="00475752" w:rsidRDefault="003B362F" w:rsidP="003B362F">
      <w:pPr>
        <w:ind w:left="4536"/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</w:t>
      </w:r>
      <w:r w:rsidRPr="00475752">
        <w:rPr>
          <w:i/>
          <w:sz w:val="28"/>
          <w:szCs w:val="28"/>
          <w:vertAlign w:val="superscript"/>
        </w:rPr>
        <w:t xml:space="preserve">подпись, </w:t>
      </w:r>
      <w:r>
        <w:rPr>
          <w:i/>
          <w:sz w:val="28"/>
          <w:szCs w:val="28"/>
          <w:vertAlign w:val="superscript"/>
        </w:rPr>
        <w:t xml:space="preserve">Ф.И.О.             </w:t>
      </w:r>
    </w:p>
    <w:p w:rsidR="003B362F" w:rsidRPr="00596A1C" w:rsidRDefault="003B362F" w:rsidP="003B362F">
      <w:pPr>
        <w:shd w:val="clear" w:color="auto" w:fill="FFFFFF"/>
        <w:suppressAutoHyphens/>
        <w:spacing w:line="321" w:lineRule="exact"/>
        <w:ind w:left="4111"/>
        <w:jc w:val="center"/>
        <w:rPr>
          <w:rFonts w:eastAsia="Arial Unicode MS"/>
          <w:sz w:val="28"/>
          <w:szCs w:val="28"/>
          <w:u w:val="single"/>
        </w:rPr>
      </w:pPr>
      <w:r w:rsidRPr="00596A1C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          </w:t>
      </w:r>
      <w:r w:rsidRPr="00596A1C">
        <w:rPr>
          <w:rFonts w:eastAsia="Arial Unicode MS"/>
          <w:sz w:val="28"/>
          <w:szCs w:val="28"/>
        </w:rPr>
        <w:t>«___» __________________ 20___г</w:t>
      </w:r>
      <w:r w:rsidRPr="00EE07F3">
        <w:rPr>
          <w:rFonts w:eastAsia="Arial Unicode MS"/>
          <w:sz w:val="28"/>
          <w:szCs w:val="28"/>
        </w:rPr>
        <w:t>.</w:t>
      </w:r>
    </w:p>
    <w:p w:rsidR="003B362F" w:rsidRPr="00596A1C" w:rsidRDefault="003B362F" w:rsidP="003B362F">
      <w:pPr>
        <w:shd w:val="clear" w:color="auto" w:fill="FFFFFF"/>
        <w:suppressAutoHyphens/>
        <w:spacing w:line="216" w:lineRule="auto"/>
        <w:ind w:right="40"/>
        <w:rPr>
          <w:rFonts w:eastAsia="Arial Unicode MS"/>
          <w:b/>
          <w:sz w:val="20"/>
          <w:szCs w:val="20"/>
        </w:rPr>
      </w:pPr>
    </w:p>
    <w:p w:rsidR="003B362F" w:rsidRPr="00596A1C" w:rsidRDefault="003B362F" w:rsidP="003B362F">
      <w:pPr>
        <w:rPr>
          <w:rFonts w:eastAsia="Arial Unicode MS" w:cs="Arial Unicode MS"/>
          <w:iCs/>
          <w:color w:val="000000"/>
          <w:sz w:val="28"/>
          <w:szCs w:val="28"/>
        </w:rPr>
      </w:pPr>
      <w:r w:rsidRPr="00596A1C">
        <w:rPr>
          <w:rFonts w:eastAsia="Arial Unicode MS" w:cs="Arial Unicode MS"/>
          <w:iCs/>
          <w:color w:val="000000"/>
          <w:sz w:val="28"/>
          <w:szCs w:val="28"/>
        </w:rPr>
        <w:t>Факультет _______________________________</w:t>
      </w:r>
      <w:r>
        <w:rPr>
          <w:rFonts w:eastAsia="Arial Unicode MS" w:cs="Arial Unicode MS"/>
          <w:iCs/>
          <w:color w:val="000000"/>
          <w:sz w:val="28"/>
          <w:szCs w:val="28"/>
        </w:rPr>
        <w:t>_____________________</w:t>
      </w:r>
      <w:r w:rsidRPr="00596A1C">
        <w:rPr>
          <w:rFonts w:eastAsia="Arial Unicode MS" w:cs="Arial Unicode MS"/>
          <w:iCs/>
          <w:color w:val="000000"/>
          <w:sz w:val="28"/>
          <w:szCs w:val="28"/>
        </w:rPr>
        <w:t>____</w:t>
      </w:r>
    </w:p>
    <w:p w:rsidR="003B362F" w:rsidRPr="00596A1C" w:rsidRDefault="003B362F" w:rsidP="003B362F">
      <w:pPr>
        <w:rPr>
          <w:rFonts w:eastAsia="Arial Unicode MS" w:cs="Arial Unicode MS"/>
          <w:iCs/>
          <w:color w:val="000000"/>
          <w:sz w:val="28"/>
          <w:szCs w:val="28"/>
        </w:rPr>
      </w:pPr>
      <w:r w:rsidRPr="00596A1C">
        <w:rPr>
          <w:rFonts w:eastAsia="Arial Unicode MS" w:cs="Arial Unicode MS"/>
          <w:iCs/>
          <w:color w:val="000000"/>
          <w:sz w:val="28"/>
          <w:szCs w:val="28"/>
        </w:rPr>
        <w:t>Кафедра _____________________________________</w:t>
      </w:r>
      <w:r>
        <w:rPr>
          <w:rFonts w:eastAsia="Arial Unicode MS" w:cs="Arial Unicode MS"/>
          <w:iCs/>
          <w:color w:val="000000"/>
          <w:sz w:val="28"/>
          <w:szCs w:val="28"/>
        </w:rPr>
        <w:t>_________</w:t>
      </w:r>
      <w:r w:rsidRPr="00596A1C">
        <w:rPr>
          <w:rFonts w:eastAsia="Arial Unicode MS" w:cs="Arial Unicode MS"/>
          <w:iCs/>
          <w:color w:val="000000"/>
          <w:sz w:val="28"/>
          <w:szCs w:val="28"/>
        </w:rPr>
        <w:t>____________</w:t>
      </w:r>
    </w:p>
    <w:p w:rsidR="003B362F" w:rsidRPr="00596A1C" w:rsidRDefault="003B362F" w:rsidP="003B362F">
      <w:pPr>
        <w:shd w:val="clear" w:color="auto" w:fill="FFFFFF"/>
        <w:suppressAutoHyphens/>
        <w:spacing w:line="321" w:lineRule="exact"/>
        <w:ind w:left="4111"/>
        <w:jc w:val="center"/>
        <w:rPr>
          <w:rFonts w:eastAsia="Arial Unicode MS"/>
          <w:sz w:val="28"/>
          <w:szCs w:val="28"/>
        </w:rPr>
      </w:pPr>
    </w:p>
    <w:p w:rsidR="003B362F" w:rsidRDefault="003B362F" w:rsidP="003B362F">
      <w:pPr>
        <w:shd w:val="clear" w:color="auto" w:fill="FFFFFF"/>
        <w:suppressAutoHyphens/>
        <w:spacing w:line="216" w:lineRule="auto"/>
        <w:ind w:right="40"/>
        <w:jc w:val="center"/>
        <w:rPr>
          <w:rFonts w:eastAsia="Arial Unicode MS"/>
          <w:b/>
          <w:sz w:val="32"/>
          <w:szCs w:val="32"/>
        </w:rPr>
      </w:pPr>
    </w:p>
    <w:p w:rsidR="003B362F" w:rsidRPr="00271F32" w:rsidRDefault="003B362F" w:rsidP="003B362F">
      <w:pPr>
        <w:shd w:val="clear" w:color="auto" w:fill="FFFFFF"/>
        <w:suppressAutoHyphens/>
        <w:spacing w:line="216" w:lineRule="auto"/>
        <w:ind w:right="40"/>
        <w:jc w:val="center"/>
        <w:rPr>
          <w:rFonts w:eastAsia="Arial Unicode MS"/>
          <w:b/>
          <w:sz w:val="32"/>
          <w:szCs w:val="32"/>
        </w:rPr>
      </w:pPr>
      <w:r w:rsidRPr="00271F32">
        <w:rPr>
          <w:rFonts w:eastAsia="Arial Unicode MS"/>
          <w:b/>
          <w:sz w:val="32"/>
          <w:szCs w:val="32"/>
        </w:rPr>
        <w:t>ПЛАН</w:t>
      </w:r>
    </w:p>
    <w:p w:rsidR="003B362F" w:rsidRPr="00674444" w:rsidRDefault="003B362F" w:rsidP="003B362F">
      <w:pPr>
        <w:shd w:val="clear" w:color="auto" w:fill="FFFFFF"/>
        <w:suppressAutoHyphens/>
        <w:spacing w:line="216" w:lineRule="auto"/>
        <w:ind w:right="40"/>
        <w:jc w:val="center"/>
        <w:rPr>
          <w:rFonts w:eastAsia="Arial Unicode MS"/>
          <w:b/>
        </w:rPr>
      </w:pPr>
      <w:r w:rsidRPr="00596A1C">
        <w:rPr>
          <w:rFonts w:eastAsia="Arial Unicode MS"/>
          <w:b/>
          <w:sz w:val="28"/>
          <w:szCs w:val="28"/>
        </w:rPr>
        <w:t xml:space="preserve"> </w:t>
      </w:r>
      <w:r w:rsidRPr="00674444">
        <w:rPr>
          <w:rFonts w:eastAsia="Arial Unicode MS"/>
          <w:b/>
        </w:rPr>
        <w:t>ПЕДАГОГИЧЕСК</w:t>
      </w:r>
      <w:r>
        <w:rPr>
          <w:rFonts w:eastAsia="Arial Unicode MS"/>
          <w:b/>
        </w:rPr>
        <w:t>ОЙ</w:t>
      </w:r>
      <w:r w:rsidRPr="00674444">
        <w:rPr>
          <w:rFonts w:eastAsia="Arial Unicode MS"/>
          <w:b/>
        </w:rPr>
        <w:t xml:space="preserve"> ПРАКТИК</w:t>
      </w:r>
      <w:r>
        <w:rPr>
          <w:rFonts w:eastAsia="Arial Unicode MS"/>
          <w:b/>
        </w:rPr>
        <w:t xml:space="preserve">И </w:t>
      </w:r>
    </w:p>
    <w:p w:rsidR="003B362F" w:rsidRDefault="003B362F" w:rsidP="003B362F">
      <w:pPr>
        <w:shd w:val="clear" w:color="auto" w:fill="FFFFFF"/>
        <w:suppressAutoHyphens/>
        <w:spacing w:line="216" w:lineRule="auto"/>
        <w:ind w:right="40"/>
        <w:jc w:val="center"/>
        <w:rPr>
          <w:rFonts w:eastAsia="Arial Unicode MS"/>
          <w:sz w:val="28"/>
          <w:szCs w:val="28"/>
        </w:rPr>
      </w:pPr>
      <w:r w:rsidRPr="00596A1C">
        <w:rPr>
          <w:rFonts w:eastAsia="Arial Unicode MS"/>
          <w:sz w:val="28"/>
          <w:szCs w:val="28"/>
        </w:rPr>
        <w:t xml:space="preserve"> (20__ </w:t>
      </w:r>
      <w:proofErr w:type="gramStart"/>
      <w:r w:rsidRPr="00596A1C">
        <w:rPr>
          <w:rFonts w:eastAsia="Arial Unicode MS"/>
          <w:sz w:val="28"/>
          <w:szCs w:val="28"/>
        </w:rPr>
        <w:t>–  20</w:t>
      </w:r>
      <w:proofErr w:type="gramEnd"/>
      <w:r w:rsidRPr="00596A1C">
        <w:rPr>
          <w:rFonts w:eastAsia="Arial Unicode MS"/>
          <w:sz w:val="28"/>
          <w:szCs w:val="28"/>
        </w:rPr>
        <w:t>__ учебный год)</w:t>
      </w:r>
    </w:p>
    <w:p w:rsidR="003B362F" w:rsidRPr="00596A1C" w:rsidRDefault="003B362F" w:rsidP="003B362F">
      <w:pPr>
        <w:shd w:val="clear" w:color="auto" w:fill="FFFFFF"/>
        <w:suppressAutoHyphens/>
        <w:spacing w:line="216" w:lineRule="auto"/>
        <w:ind w:right="40"/>
        <w:jc w:val="center"/>
        <w:rPr>
          <w:rFonts w:eastAsia="Arial Unicode MS"/>
          <w:sz w:val="28"/>
          <w:szCs w:val="28"/>
        </w:rPr>
      </w:pPr>
    </w:p>
    <w:p w:rsidR="003B362F" w:rsidRPr="00596A1C" w:rsidRDefault="003B362F" w:rsidP="003B362F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sz w:val="28"/>
          <w:szCs w:val="28"/>
        </w:rPr>
      </w:pPr>
      <w:r w:rsidRPr="00B71B0D">
        <w:rPr>
          <w:rFonts w:eastAsia="Arial Unicode MS"/>
          <w:b/>
          <w:sz w:val="28"/>
          <w:szCs w:val="28"/>
        </w:rPr>
        <w:t>Ф.И.О. аспиранта</w:t>
      </w:r>
      <w:r w:rsidRPr="00596A1C">
        <w:rPr>
          <w:rFonts w:eastAsia="Arial Unicode MS"/>
          <w:sz w:val="28"/>
          <w:szCs w:val="28"/>
        </w:rPr>
        <w:t xml:space="preserve"> ____________________________________</w:t>
      </w:r>
      <w:r>
        <w:rPr>
          <w:rFonts w:eastAsia="Arial Unicode MS"/>
          <w:sz w:val="28"/>
          <w:szCs w:val="28"/>
        </w:rPr>
        <w:t>______________</w:t>
      </w:r>
    </w:p>
    <w:p w:rsidR="003B362F" w:rsidRPr="00596A1C" w:rsidRDefault="003B362F" w:rsidP="003B362F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sz w:val="28"/>
          <w:szCs w:val="28"/>
        </w:rPr>
      </w:pPr>
      <w:r w:rsidRPr="00B71B0D">
        <w:rPr>
          <w:rFonts w:eastAsia="Arial Unicode MS"/>
          <w:b/>
          <w:sz w:val="28"/>
          <w:szCs w:val="28"/>
        </w:rPr>
        <w:t>Направление подготовки</w:t>
      </w:r>
      <w:r w:rsidRPr="00596A1C">
        <w:rPr>
          <w:rFonts w:eastAsia="Arial Unicode MS"/>
          <w:sz w:val="28"/>
          <w:szCs w:val="28"/>
        </w:rPr>
        <w:t xml:space="preserve"> ___________________________________________</w:t>
      </w:r>
    </w:p>
    <w:p w:rsidR="003B362F" w:rsidRPr="00596A1C" w:rsidRDefault="003B362F" w:rsidP="003B362F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sz w:val="28"/>
          <w:szCs w:val="28"/>
        </w:rPr>
      </w:pPr>
      <w:r w:rsidRPr="00B71B0D">
        <w:rPr>
          <w:rFonts w:eastAsia="Arial Unicode MS"/>
          <w:b/>
          <w:sz w:val="28"/>
          <w:szCs w:val="28"/>
        </w:rPr>
        <w:t>Направленность</w:t>
      </w:r>
      <w:r>
        <w:rPr>
          <w:rFonts w:eastAsia="Arial Unicode MS"/>
          <w:sz w:val="28"/>
          <w:szCs w:val="28"/>
        </w:rPr>
        <w:t xml:space="preserve"> </w:t>
      </w:r>
      <w:r w:rsidRPr="00B71B0D">
        <w:rPr>
          <w:rFonts w:eastAsia="Arial Unicode MS"/>
          <w:b/>
          <w:sz w:val="28"/>
          <w:szCs w:val="28"/>
        </w:rPr>
        <w:t>(профиль)</w:t>
      </w:r>
      <w:r w:rsidRPr="00B71B0D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__________________</w:t>
      </w:r>
      <w:r w:rsidRPr="00596A1C">
        <w:rPr>
          <w:rFonts w:eastAsia="Arial Unicode MS"/>
          <w:sz w:val="28"/>
          <w:szCs w:val="28"/>
        </w:rPr>
        <w:t>_______________________</w:t>
      </w:r>
    </w:p>
    <w:p w:rsidR="003B362F" w:rsidRPr="00B71B0D" w:rsidRDefault="003B362F" w:rsidP="003B362F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b/>
          <w:sz w:val="28"/>
          <w:szCs w:val="28"/>
        </w:rPr>
      </w:pPr>
      <w:r w:rsidRPr="00B71B0D">
        <w:rPr>
          <w:rFonts w:eastAsia="Arial Unicode MS"/>
          <w:b/>
          <w:sz w:val="28"/>
          <w:szCs w:val="28"/>
        </w:rPr>
        <w:t xml:space="preserve">Период прохождения практики </w:t>
      </w:r>
    </w:p>
    <w:p w:rsidR="003B362F" w:rsidRPr="00596A1C" w:rsidRDefault="003B362F" w:rsidP="003B362F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sz w:val="28"/>
          <w:szCs w:val="28"/>
        </w:rPr>
      </w:pPr>
      <w:proofErr w:type="gramStart"/>
      <w:r w:rsidRPr="00596A1C">
        <w:rPr>
          <w:rFonts w:eastAsia="Arial Unicode MS"/>
          <w:sz w:val="28"/>
          <w:szCs w:val="28"/>
        </w:rPr>
        <w:t>с</w:t>
      </w:r>
      <w:proofErr w:type="gramEnd"/>
      <w:r w:rsidRPr="00596A1C">
        <w:rPr>
          <w:rFonts w:eastAsia="Arial Unicode MS"/>
          <w:sz w:val="28"/>
          <w:szCs w:val="28"/>
        </w:rPr>
        <w:t xml:space="preserve"> «__</w:t>
      </w:r>
      <w:r>
        <w:rPr>
          <w:rFonts w:eastAsia="Arial Unicode MS"/>
          <w:sz w:val="28"/>
          <w:szCs w:val="28"/>
        </w:rPr>
        <w:t>_</w:t>
      </w:r>
      <w:r w:rsidRPr="00596A1C">
        <w:rPr>
          <w:rFonts w:eastAsia="Arial Unicode MS"/>
          <w:sz w:val="28"/>
          <w:szCs w:val="28"/>
        </w:rPr>
        <w:t>_»_____</w:t>
      </w:r>
      <w:r>
        <w:rPr>
          <w:rFonts w:eastAsia="Arial Unicode MS"/>
          <w:sz w:val="28"/>
          <w:szCs w:val="28"/>
        </w:rPr>
        <w:t>________</w:t>
      </w:r>
      <w:r w:rsidRPr="00596A1C">
        <w:rPr>
          <w:rFonts w:eastAsia="Arial Unicode MS"/>
          <w:sz w:val="28"/>
          <w:szCs w:val="28"/>
        </w:rPr>
        <w:t>__20___г. по «__</w:t>
      </w:r>
      <w:r>
        <w:rPr>
          <w:rFonts w:eastAsia="Arial Unicode MS"/>
          <w:sz w:val="28"/>
          <w:szCs w:val="28"/>
        </w:rPr>
        <w:t>_</w:t>
      </w:r>
      <w:r w:rsidRPr="00596A1C">
        <w:rPr>
          <w:rFonts w:eastAsia="Arial Unicode MS"/>
          <w:sz w:val="28"/>
          <w:szCs w:val="28"/>
        </w:rPr>
        <w:t>_»___</w:t>
      </w:r>
      <w:r>
        <w:rPr>
          <w:rFonts w:eastAsia="Arial Unicode MS"/>
          <w:sz w:val="28"/>
          <w:szCs w:val="28"/>
        </w:rPr>
        <w:t>________</w:t>
      </w:r>
      <w:r w:rsidRPr="00596A1C">
        <w:rPr>
          <w:rFonts w:eastAsia="Arial Unicode MS"/>
          <w:sz w:val="28"/>
          <w:szCs w:val="28"/>
        </w:rPr>
        <w:t>_____20___г.</w:t>
      </w:r>
    </w:p>
    <w:p w:rsidR="003B362F" w:rsidRDefault="003B362F" w:rsidP="003B362F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</w:t>
      </w:r>
      <w:r w:rsidRPr="00B71B0D">
        <w:rPr>
          <w:rFonts w:eastAsia="Arial Unicode MS"/>
          <w:b/>
          <w:sz w:val="28"/>
          <w:szCs w:val="28"/>
        </w:rPr>
        <w:t>уководитель</w:t>
      </w:r>
      <w:r>
        <w:rPr>
          <w:rFonts w:eastAsia="Arial Unicode MS"/>
          <w:b/>
          <w:sz w:val="28"/>
          <w:szCs w:val="28"/>
        </w:rPr>
        <w:t xml:space="preserve"> (и) практики </w:t>
      </w:r>
      <w:r>
        <w:rPr>
          <w:rFonts w:eastAsia="Arial Unicode MS"/>
          <w:sz w:val="28"/>
          <w:szCs w:val="28"/>
        </w:rPr>
        <w:t>______________________________</w:t>
      </w:r>
      <w:r w:rsidRPr="00596A1C">
        <w:rPr>
          <w:rFonts w:eastAsia="Arial Unicode MS"/>
          <w:sz w:val="28"/>
          <w:szCs w:val="28"/>
        </w:rPr>
        <w:t>________</w:t>
      </w:r>
      <w:r>
        <w:rPr>
          <w:rFonts w:eastAsia="Arial Unicode MS"/>
          <w:sz w:val="28"/>
          <w:szCs w:val="28"/>
        </w:rPr>
        <w:t>___</w:t>
      </w:r>
    </w:p>
    <w:p w:rsidR="003B362F" w:rsidRPr="00596A1C" w:rsidRDefault="003B362F" w:rsidP="003B362F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__________________________________________________________________</w:t>
      </w:r>
    </w:p>
    <w:p w:rsidR="003B362F" w:rsidRDefault="003B362F" w:rsidP="003B362F">
      <w:pPr>
        <w:shd w:val="clear" w:color="auto" w:fill="FFFFFF"/>
        <w:suppressAutoHyphens/>
        <w:jc w:val="center"/>
        <w:rPr>
          <w:rFonts w:eastAsia="Arial Unicode MS"/>
          <w:i/>
          <w:sz w:val="28"/>
          <w:szCs w:val="28"/>
          <w:vertAlign w:val="superscript"/>
        </w:rPr>
      </w:pPr>
      <w:r w:rsidRPr="00661F1E">
        <w:rPr>
          <w:rFonts w:eastAsia="Arial Unicode MS"/>
          <w:i/>
          <w:sz w:val="28"/>
          <w:szCs w:val="28"/>
          <w:vertAlign w:val="superscript"/>
        </w:rPr>
        <w:t>(Ф.И.О. должность, ученая степень, ученое звание)</w:t>
      </w:r>
    </w:p>
    <w:p w:rsidR="003B362F" w:rsidRPr="00661F1E" w:rsidRDefault="003B362F" w:rsidP="003B362F">
      <w:pPr>
        <w:shd w:val="clear" w:color="auto" w:fill="FFFFFF"/>
        <w:suppressAutoHyphens/>
        <w:rPr>
          <w:rFonts w:eastAsia="Arial Unicode MS"/>
          <w:i/>
          <w:sz w:val="28"/>
          <w:szCs w:val="28"/>
          <w:vertAlign w:val="superscript"/>
        </w:rPr>
      </w:pPr>
    </w:p>
    <w:tbl>
      <w:tblPr>
        <w:tblW w:w="92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2747"/>
        <w:gridCol w:w="1771"/>
        <w:gridCol w:w="2350"/>
        <w:gridCol w:w="1885"/>
      </w:tblGrid>
      <w:tr w:rsidR="003B362F" w:rsidRPr="00596A1C" w:rsidTr="00E74E04">
        <w:trPr>
          <w:trHeight w:val="1232"/>
        </w:trPr>
        <w:tc>
          <w:tcPr>
            <w:tcW w:w="545" w:type="dxa"/>
            <w:shd w:val="clear" w:color="auto" w:fill="FFFFFF"/>
            <w:vAlign w:val="center"/>
          </w:tcPr>
          <w:p w:rsidR="003B362F" w:rsidRPr="00DB3194" w:rsidRDefault="003B362F" w:rsidP="00E74E04">
            <w:pPr>
              <w:shd w:val="clear" w:color="auto" w:fill="FFFFFF"/>
              <w:suppressAutoHyphens/>
              <w:ind w:left="5" w:hanging="5"/>
              <w:jc w:val="center"/>
              <w:rPr>
                <w:rFonts w:eastAsia="Arial Unicode MS"/>
                <w:b/>
                <w:color w:val="000000"/>
              </w:rPr>
            </w:pPr>
            <w:r w:rsidRPr="00DB3194">
              <w:rPr>
                <w:rFonts w:eastAsia="Arial Unicode MS"/>
                <w:b/>
                <w:color w:val="000000"/>
              </w:rPr>
              <w:t>№ п\п</w:t>
            </w:r>
          </w:p>
        </w:tc>
        <w:tc>
          <w:tcPr>
            <w:tcW w:w="2747" w:type="dxa"/>
            <w:shd w:val="clear" w:color="auto" w:fill="FFFFFF"/>
            <w:vAlign w:val="center"/>
          </w:tcPr>
          <w:p w:rsidR="003B362F" w:rsidRPr="00DB3194" w:rsidRDefault="003B362F" w:rsidP="00E74E04">
            <w:pPr>
              <w:shd w:val="clear" w:color="auto" w:fill="FFFFFF"/>
              <w:suppressAutoHyphens/>
              <w:ind w:left="5" w:hanging="5"/>
              <w:jc w:val="center"/>
              <w:rPr>
                <w:rFonts w:eastAsia="Arial Unicode MS"/>
                <w:b/>
                <w:color w:val="000000"/>
              </w:rPr>
            </w:pPr>
            <w:r w:rsidRPr="00DB3194">
              <w:rPr>
                <w:rFonts w:eastAsia="Arial Unicode MS"/>
                <w:b/>
                <w:color w:val="000000"/>
              </w:rPr>
              <w:t>Планируемые формы работы</w:t>
            </w:r>
          </w:p>
          <w:p w:rsidR="003B362F" w:rsidRPr="00DB3194" w:rsidRDefault="003B362F" w:rsidP="00E74E04">
            <w:pPr>
              <w:shd w:val="clear" w:color="auto" w:fill="FFFFFF"/>
              <w:suppressAutoHyphens/>
              <w:ind w:left="5" w:hanging="5"/>
              <w:jc w:val="center"/>
              <w:rPr>
                <w:rFonts w:eastAsia="Arial Unicode MS"/>
                <w:b/>
                <w:color w:val="000000"/>
              </w:rPr>
            </w:pPr>
            <w:r w:rsidRPr="00DB3194">
              <w:rPr>
                <w:rFonts w:eastAsia="Arial Unicode MS"/>
                <w:b/>
                <w:color w:val="000000"/>
              </w:rPr>
              <w:t>во время практики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3B362F" w:rsidRPr="00DB3194" w:rsidRDefault="003B362F" w:rsidP="00E74E04">
            <w:pPr>
              <w:shd w:val="clear" w:color="auto" w:fill="FFFFFF"/>
              <w:suppressAutoHyphens/>
              <w:ind w:left="5" w:hanging="5"/>
              <w:jc w:val="center"/>
              <w:rPr>
                <w:rFonts w:eastAsia="Arial Unicode MS"/>
                <w:b/>
                <w:color w:val="000000"/>
              </w:rPr>
            </w:pPr>
            <w:r w:rsidRPr="00DB3194">
              <w:rPr>
                <w:rFonts w:eastAsia="Arial Unicode MS"/>
                <w:b/>
                <w:color w:val="000000"/>
              </w:rPr>
              <w:t>Количество</w:t>
            </w:r>
          </w:p>
          <w:p w:rsidR="003B362F" w:rsidRPr="00DB3194" w:rsidRDefault="003B362F" w:rsidP="00E74E04">
            <w:pPr>
              <w:shd w:val="clear" w:color="auto" w:fill="FFFFFF"/>
              <w:suppressAutoHyphens/>
              <w:ind w:left="5" w:hanging="5"/>
              <w:jc w:val="center"/>
              <w:rPr>
                <w:rFonts w:eastAsia="Arial Unicode MS"/>
                <w:b/>
                <w:color w:val="000000"/>
              </w:rPr>
            </w:pPr>
            <w:r w:rsidRPr="00DB3194">
              <w:rPr>
                <w:rFonts w:eastAsia="Arial Unicode MS"/>
                <w:b/>
                <w:color w:val="000000"/>
              </w:rPr>
              <w:t>часов</w:t>
            </w:r>
          </w:p>
        </w:tc>
        <w:tc>
          <w:tcPr>
            <w:tcW w:w="2350" w:type="dxa"/>
            <w:shd w:val="clear" w:color="auto" w:fill="FFFFFF"/>
            <w:vAlign w:val="center"/>
          </w:tcPr>
          <w:p w:rsidR="003B362F" w:rsidRPr="00DB3194" w:rsidRDefault="003B362F" w:rsidP="00E74E04">
            <w:pPr>
              <w:shd w:val="clear" w:color="auto" w:fill="FFFFFF"/>
              <w:suppressAutoHyphens/>
              <w:ind w:left="5" w:hanging="5"/>
              <w:jc w:val="center"/>
              <w:rPr>
                <w:rFonts w:eastAsia="Arial Unicode MS"/>
                <w:b/>
                <w:color w:val="000000"/>
              </w:rPr>
            </w:pPr>
            <w:r w:rsidRPr="00DB3194">
              <w:rPr>
                <w:rFonts w:eastAsia="Arial Unicode MS"/>
                <w:b/>
                <w:color w:val="000000"/>
              </w:rPr>
              <w:t>Календарные сроки проведения планируемой работы</w:t>
            </w:r>
          </w:p>
        </w:tc>
        <w:tc>
          <w:tcPr>
            <w:tcW w:w="1885" w:type="dxa"/>
            <w:shd w:val="clear" w:color="auto" w:fill="FFFFFF"/>
            <w:vAlign w:val="center"/>
          </w:tcPr>
          <w:p w:rsidR="003B362F" w:rsidRPr="00DB3194" w:rsidRDefault="003B362F" w:rsidP="00E74E04">
            <w:pPr>
              <w:shd w:val="clear" w:color="auto" w:fill="FFFFFF"/>
              <w:suppressAutoHyphens/>
              <w:ind w:left="5" w:hanging="5"/>
              <w:jc w:val="center"/>
              <w:rPr>
                <w:rFonts w:eastAsia="Arial Unicode MS"/>
                <w:b/>
                <w:color w:val="000000"/>
              </w:rPr>
            </w:pPr>
            <w:r w:rsidRPr="00DB3194">
              <w:rPr>
                <w:rFonts w:eastAsia="Arial Unicode MS"/>
                <w:b/>
                <w:color w:val="000000"/>
              </w:rPr>
              <w:t>Отметка о выполнении</w:t>
            </w:r>
          </w:p>
        </w:tc>
      </w:tr>
      <w:tr w:rsidR="003B362F" w:rsidRPr="00596A1C" w:rsidTr="00E74E04">
        <w:trPr>
          <w:trHeight w:val="393"/>
        </w:trPr>
        <w:tc>
          <w:tcPr>
            <w:tcW w:w="545" w:type="dxa"/>
            <w:shd w:val="clear" w:color="auto" w:fill="FFFFFF"/>
          </w:tcPr>
          <w:p w:rsidR="003B362F" w:rsidRPr="00596A1C" w:rsidRDefault="003B362F" w:rsidP="00E74E04">
            <w:pPr>
              <w:shd w:val="clear" w:color="auto" w:fill="FFFFFF"/>
              <w:tabs>
                <w:tab w:val="num" w:pos="360"/>
              </w:tabs>
              <w:suppressAutoHyphens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FFFFFF"/>
          </w:tcPr>
          <w:p w:rsidR="003B362F" w:rsidRPr="00596A1C" w:rsidRDefault="003B362F" w:rsidP="00E74E04">
            <w:pPr>
              <w:shd w:val="clear" w:color="auto" w:fill="FFFFFF"/>
              <w:suppressAutoHyphens/>
              <w:ind w:firstLine="5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3B362F" w:rsidRPr="00596A1C" w:rsidRDefault="003B362F" w:rsidP="00E74E04">
            <w:pPr>
              <w:shd w:val="clear" w:color="auto" w:fill="FFFFFF"/>
              <w:suppressAutoHyphens/>
              <w:ind w:right="-68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3B362F" w:rsidRPr="00596A1C" w:rsidRDefault="003B362F" w:rsidP="00E74E04">
            <w:pPr>
              <w:shd w:val="clear" w:color="auto" w:fill="FFFFFF"/>
              <w:suppressAutoHyphens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FFFFFF"/>
          </w:tcPr>
          <w:p w:rsidR="003B362F" w:rsidRPr="00596A1C" w:rsidRDefault="003B362F" w:rsidP="00E74E04">
            <w:pPr>
              <w:shd w:val="clear" w:color="auto" w:fill="FFFFFF"/>
              <w:suppressAutoHyphens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3B362F" w:rsidRPr="00596A1C" w:rsidTr="00E74E04">
        <w:trPr>
          <w:trHeight w:val="452"/>
        </w:trPr>
        <w:tc>
          <w:tcPr>
            <w:tcW w:w="545" w:type="dxa"/>
            <w:shd w:val="clear" w:color="auto" w:fill="FFFFFF"/>
          </w:tcPr>
          <w:p w:rsidR="003B362F" w:rsidRPr="00596A1C" w:rsidRDefault="003B362F" w:rsidP="00E74E04">
            <w:pPr>
              <w:shd w:val="clear" w:color="auto" w:fill="FFFFFF"/>
              <w:tabs>
                <w:tab w:val="num" w:pos="360"/>
              </w:tabs>
              <w:suppressAutoHyphens/>
              <w:jc w:val="both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2747" w:type="dxa"/>
            <w:shd w:val="clear" w:color="auto" w:fill="FFFFFF"/>
          </w:tcPr>
          <w:p w:rsidR="003B362F" w:rsidRPr="00596A1C" w:rsidRDefault="003B362F" w:rsidP="00E74E04">
            <w:pPr>
              <w:shd w:val="clear" w:color="auto" w:fill="FFFFFF"/>
              <w:suppressAutoHyphens/>
              <w:ind w:firstLine="5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1771" w:type="dxa"/>
            <w:shd w:val="clear" w:color="auto" w:fill="FFFFFF"/>
            <w:vAlign w:val="center"/>
          </w:tcPr>
          <w:p w:rsidR="003B362F" w:rsidRPr="00596A1C" w:rsidRDefault="003B362F" w:rsidP="00E74E04">
            <w:pPr>
              <w:shd w:val="clear" w:color="auto" w:fill="FFFFFF"/>
              <w:suppressAutoHyphens/>
              <w:ind w:right="-68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3B362F" w:rsidRPr="00596A1C" w:rsidRDefault="003B362F" w:rsidP="00E74E04">
            <w:pPr>
              <w:shd w:val="clear" w:color="auto" w:fill="FFFFFF"/>
              <w:suppressAutoHyphens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FFFFFF"/>
          </w:tcPr>
          <w:p w:rsidR="003B362F" w:rsidRPr="00596A1C" w:rsidRDefault="003B362F" w:rsidP="00E74E04">
            <w:pPr>
              <w:shd w:val="clear" w:color="auto" w:fill="FFFFFF"/>
              <w:suppressAutoHyphens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</w:tbl>
    <w:p w:rsidR="003B362F" w:rsidRPr="00596A1C" w:rsidRDefault="003B362F" w:rsidP="003B362F">
      <w:pPr>
        <w:shd w:val="clear" w:color="auto" w:fill="FFFFFF"/>
        <w:suppressAutoHyphens/>
        <w:ind w:left="5" w:firstLine="562"/>
        <w:jc w:val="both"/>
        <w:rPr>
          <w:rFonts w:eastAsia="Arial Unicode MS"/>
          <w:color w:val="000000"/>
          <w:sz w:val="28"/>
          <w:szCs w:val="28"/>
        </w:rPr>
      </w:pPr>
    </w:p>
    <w:p w:rsidR="003B362F" w:rsidRDefault="003B362F" w:rsidP="003B362F">
      <w:pPr>
        <w:shd w:val="clear" w:color="auto" w:fill="FFFFFF"/>
        <w:suppressAutoHyphens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Аспирант </w:t>
      </w:r>
      <w:r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  <w:t xml:space="preserve">             </w:t>
      </w:r>
      <w:r w:rsidRPr="00596A1C">
        <w:rPr>
          <w:rFonts w:eastAsia="Arial Unicode MS"/>
          <w:color w:val="000000"/>
          <w:sz w:val="28"/>
          <w:szCs w:val="28"/>
        </w:rPr>
        <w:t>_____</w:t>
      </w:r>
      <w:r>
        <w:rPr>
          <w:rFonts w:eastAsia="Arial Unicode MS"/>
          <w:color w:val="000000"/>
          <w:sz w:val="28"/>
          <w:szCs w:val="28"/>
        </w:rPr>
        <w:t>___</w:t>
      </w:r>
      <w:r w:rsidRPr="00596A1C">
        <w:rPr>
          <w:rFonts w:eastAsia="Arial Unicode MS"/>
          <w:color w:val="000000"/>
          <w:sz w:val="28"/>
          <w:szCs w:val="28"/>
        </w:rPr>
        <w:t>__</w:t>
      </w:r>
      <w:r>
        <w:rPr>
          <w:rFonts w:eastAsia="Arial Unicode MS"/>
          <w:color w:val="000000"/>
          <w:sz w:val="28"/>
          <w:szCs w:val="28"/>
        </w:rPr>
        <w:t>__   ________________________</w:t>
      </w:r>
    </w:p>
    <w:p w:rsidR="003B362F" w:rsidRPr="00661F1E" w:rsidRDefault="003B362F" w:rsidP="003B362F">
      <w:pPr>
        <w:shd w:val="clear" w:color="auto" w:fill="FFFFFF"/>
        <w:suppressAutoHyphens/>
        <w:jc w:val="both"/>
        <w:rPr>
          <w:rFonts w:eastAsia="Arial Unicode MS"/>
          <w:i/>
          <w:color w:val="000000"/>
          <w:sz w:val="28"/>
          <w:szCs w:val="28"/>
          <w:vertAlign w:val="superscript"/>
        </w:rPr>
      </w:pPr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                                                                             </w:t>
      </w:r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>(</w:t>
      </w:r>
      <w:proofErr w:type="gramStart"/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 xml:space="preserve">подпись) </w:t>
      </w:r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</w:t>
      </w:r>
      <w:proofErr w:type="gramEnd"/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                                      </w:t>
      </w:r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>( Ф.И.О. )</w:t>
      </w:r>
    </w:p>
    <w:p w:rsidR="003B362F" w:rsidRPr="00596A1C" w:rsidRDefault="003B362F" w:rsidP="003B362F">
      <w:pPr>
        <w:shd w:val="clear" w:color="auto" w:fill="FFFFFF"/>
        <w:suppressAutoHyphens/>
        <w:jc w:val="both"/>
        <w:rPr>
          <w:rFonts w:eastAsia="Arial Unicode MS"/>
          <w:color w:val="000000"/>
          <w:sz w:val="28"/>
          <w:szCs w:val="28"/>
        </w:rPr>
      </w:pPr>
    </w:p>
    <w:p w:rsidR="003B362F" w:rsidRDefault="003B362F" w:rsidP="003B362F">
      <w:pPr>
        <w:shd w:val="clear" w:color="auto" w:fill="FFFFFF"/>
        <w:suppressAutoHyphens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Р</w:t>
      </w:r>
      <w:r w:rsidRPr="00596A1C">
        <w:rPr>
          <w:rFonts w:eastAsia="Arial Unicode MS"/>
          <w:color w:val="000000"/>
          <w:sz w:val="28"/>
          <w:szCs w:val="28"/>
        </w:rPr>
        <w:t>уководитель</w:t>
      </w:r>
      <w:r>
        <w:rPr>
          <w:rFonts w:eastAsia="Arial Unicode MS"/>
          <w:color w:val="000000"/>
          <w:sz w:val="28"/>
          <w:szCs w:val="28"/>
        </w:rPr>
        <w:t xml:space="preserve"> практики</w:t>
      </w:r>
      <w:r w:rsidRPr="00596A1C">
        <w:rPr>
          <w:rFonts w:eastAsia="Arial Unicode MS"/>
          <w:color w:val="000000"/>
          <w:sz w:val="28"/>
          <w:szCs w:val="28"/>
        </w:rPr>
        <w:t xml:space="preserve"> ______</w:t>
      </w:r>
      <w:r>
        <w:rPr>
          <w:rFonts w:eastAsia="Arial Unicode MS"/>
          <w:color w:val="000000"/>
          <w:sz w:val="28"/>
          <w:szCs w:val="28"/>
        </w:rPr>
        <w:t>______   ________________________</w:t>
      </w:r>
    </w:p>
    <w:p w:rsidR="003B362F" w:rsidRDefault="003B362F" w:rsidP="003B362F">
      <w:pPr>
        <w:shd w:val="clear" w:color="auto" w:fill="FFFFFF"/>
        <w:suppressAutoHyphens/>
        <w:jc w:val="both"/>
        <w:rPr>
          <w:rFonts w:eastAsia="Arial Unicode MS"/>
          <w:i/>
          <w:color w:val="000000"/>
          <w:sz w:val="28"/>
          <w:szCs w:val="28"/>
          <w:vertAlign w:val="superscript"/>
        </w:rPr>
      </w:pPr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                                                                            </w:t>
      </w:r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>(</w:t>
      </w:r>
      <w:proofErr w:type="gramStart"/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 xml:space="preserve">подпись) </w:t>
      </w:r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</w:t>
      </w:r>
      <w:proofErr w:type="gramEnd"/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                                      </w:t>
      </w:r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>( Ф.И.О. )</w:t>
      </w:r>
    </w:p>
    <w:p w:rsidR="003B362F" w:rsidRDefault="003B362F" w:rsidP="003B362F">
      <w:pPr>
        <w:shd w:val="clear" w:color="auto" w:fill="FFFFFF"/>
        <w:suppressAutoHyphens/>
        <w:jc w:val="both"/>
        <w:rPr>
          <w:rFonts w:eastAsia="Arial Unicode MS"/>
          <w:color w:val="000000"/>
          <w:sz w:val="28"/>
          <w:szCs w:val="28"/>
        </w:rPr>
      </w:pPr>
    </w:p>
    <w:p w:rsidR="003B362F" w:rsidRPr="00661F1E" w:rsidRDefault="003B362F" w:rsidP="003B362F">
      <w:pPr>
        <w:shd w:val="clear" w:color="auto" w:fill="FFFFFF"/>
        <w:suppressAutoHyphens/>
        <w:jc w:val="both"/>
        <w:rPr>
          <w:rFonts w:eastAsia="Arial Unicode MS"/>
          <w:i/>
          <w:color w:val="000000"/>
          <w:sz w:val="28"/>
          <w:szCs w:val="28"/>
          <w:vertAlign w:val="superscript"/>
        </w:rPr>
      </w:pPr>
      <w:r>
        <w:rPr>
          <w:rFonts w:eastAsia="Arial Unicode MS"/>
          <w:color w:val="000000"/>
          <w:sz w:val="28"/>
          <w:szCs w:val="28"/>
        </w:rPr>
        <w:t>Р</w:t>
      </w:r>
      <w:r w:rsidRPr="00596A1C">
        <w:rPr>
          <w:rFonts w:eastAsia="Arial Unicode MS"/>
          <w:color w:val="000000"/>
          <w:sz w:val="28"/>
          <w:szCs w:val="28"/>
        </w:rPr>
        <w:t>уководитель</w:t>
      </w:r>
      <w:r w:rsidRPr="00661F1E">
        <w:rPr>
          <w:i/>
          <w:sz w:val="28"/>
          <w:szCs w:val="28"/>
        </w:rPr>
        <w:t xml:space="preserve"> </w:t>
      </w:r>
      <w:r w:rsidRPr="00453E4A">
        <w:rPr>
          <w:sz w:val="28"/>
          <w:szCs w:val="28"/>
        </w:rPr>
        <w:t xml:space="preserve">практики </w:t>
      </w:r>
      <w:r w:rsidRPr="00661F1E">
        <w:rPr>
          <w:sz w:val="28"/>
          <w:szCs w:val="28"/>
        </w:rPr>
        <w:t>от профильной организации</w:t>
      </w:r>
      <w:r w:rsidRPr="00E000BA">
        <w:rPr>
          <w:i/>
          <w:sz w:val="28"/>
          <w:szCs w:val="28"/>
        </w:rPr>
        <w:t xml:space="preserve"> </w:t>
      </w:r>
      <w:r w:rsidRPr="00661F1E">
        <w:rPr>
          <w:b/>
          <w:i/>
          <w:sz w:val="28"/>
          <w:szCs w:val="28"/>
        </w:rPr>
        <w:t>(при наличии)</w:t>
      </w:r>
    </w:p>
    <w:p w:rsidR="003B362F" w:rsidRDefault="003B362F" w:rsidP="003B362F">
      <w:pPr>
        <w:shd w:val="clear" w:color="auto" w:fill="FFFFFF"/>
        <w:suppressAutoHyphens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                             </w:t>
      </w:r>
      <w:r w:rsidRPr="00596A1C">
        <w:rPr>
          <w:rFonts w:eastAsia="Arial Unicode MS"/>
          <w:color w:val="000000"/>
          <w:sz w:val="28"/>
          <w:szCs w:val="28"/>
        </w:rPr>
        <w:t>______</w:t>
      </w:r>
      <w:r>
        <w:rPr>
          <w:rFonts w:eastAsia="Arial Unicode MS"/>
          <w:color w:val="000000"/>
          <w:sz w:val="28"/>
          <w:szCs w:val="28"/>
        </w:rPr>
        <w:t>______   ________________________</w:t>
      </w:r>
    </w:p>
    <w:p w:rsidR="003B362F" w:rsidRPr="000B6093" w:rsidRDefault="003B362F" w:rsidP="003B362F">
      <w:pPr>
        <w:shd w:val="clear" w:color="auto" w:fill="FFFFFF"/>
        <w:suppressAutoHyphens/>
        <w:jc w:val="both"/>
      </w:pPr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                                                                           </w:t>
      </w:r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>(</w:t>
      </w:r>
      <w:proofErr w:type="gramStart"/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 xml:space="preserve">подпись) </w:t>
      </w:r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</w:t>
      </w:r>
      <w:proofErr w:type="gramEnd"/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                                      </w:t>
      </w:r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>( Ф.И.О. )</w:t>
      </w:r>
      <w:r>
        <w:tab/>
      </w:r>
    </w:p>
    <w:p w:rsidR="003B362F" w:rsidRPr="00B82544" w:rsidRDefault="003B362F" w:rsidP="003B362F">
      <w:pPr>
        <w:suppressAutoHyphens/>
        <w:jc w:val="right"/>
        <w:rPr>
          <w:kern w:val="1"/>
          <w:lang w:eastAsia="ar-SA"/>
        </w:rPr>
      </w:pPr>
      <w:r>
        <w:rPr>
          <w:kern w:val="1"/>
          <w:lang w:eastAsia="ar-SA"/>
        </w:rPr>
        <w:t>Приложение 2</w:t>
      </w:r>
    </w:p>
    <w:p w:rsidR="003B362F" w:rsidRPr="00596A1C" w:rsidRDefault="003B362F" w:rsidP="003B362F">
      <w:pPr>
        <w:shd w:val="clear" w:color="auto" w:fill="FFFFFF"/>
        <w:suppressAutoHyphens/>
        <w:spacing w:line="321" w:lineRule="exact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</w:p>
    <w:p w:rsidR="003B362F" w:rsidRPr="00FB49EC" w:rsidRDefault="003B362F" w:rsidP="003B362F">
      <w:pPr>
        <w:jc w:val="center"/>
        <w:rPr>
          <w:b/>
          <w:sz w:val="20"/>
          <w:szCs w:val="20"/>
        </w:rPr>
      </w:pPr>
      <w:r w:rsidRPr="00FB49EC">
        <w:rPr>
          <w:b/>
          <w:sz w:val="20"/>
          <w:szCs w:val="20"/>
        </w:rPr>
        <w:t>МИНОБРНАУКИ РОССИИ</w:t>
      </w:r>
    </w:p>
    <w:p w:rsidR="003B362F" w:rsidRPr="00EE07F3" w:rsidRDefault="003B362F" w:rsidP="003B362F">
      <w:pPr>
        <w:ind w:right="-249"/>
        <w:jc w:val="center"/>
        <w:rPr>
          <w:sz w:val="16"/>
          <w:szCs w:val="16"/>
        </w:rPr>
      </w:pPr>
    </w:p>
    <w:p w:rsidR="003B362F" w:rsidRPr="00FB49EC" w:rsidRDefault="003B362F" w:rsidP="003B362F">
      <w:pPr>
        <w:jc w:val="center"/>
        <w:rPr>
          <w:b/>
        </w:rPr>
      </w:pPr>
      <w:r w:rsidRPr="00FB49EC">
        <w:rPr>
          <w:b/>
        </w:rPr>
        <w:t xml:space="preserve">Федеральное государственное бюджетное </w:t>
      </w:r>
    </w:p>
    <w:p w:rsidR="003B362F" w:rsidRPr="00FB49EC" w:rsidRDefault="003B362F" w:rsidP="003B362F">
      <w:pPr>
        <w:jc w:val="center"/>
        <w:rPr>
          <w:b/>
        </w:rPr>
      </w:pPr>
      <w:r w:rsidRPr="00FB49EC">
        <w:rPr>
          <w:b/>
        </w:rPr>
        <w:t>образовательное учреждение высшего образования</w:t>
      </w:r>
    </w:p>
    <w:p w:rsidR="003B362F" w:rsidRPr="00FB49EC" w:rsidRDefault="003B362F" w:rsidP="003B362F">
      <w:pPr>
        <w:jc w:val="center"/>
        <w:rPr>
          <w:b/>
        </w:rPr>
      </w:pPr>
      <w:r w:rsidRPr="00FB49EC">
        <w:rPr>
          <w:b/>
        </w:rPr>
        <w:t>«Астраханский государственный университет»</w:t>
      </w:r>
    </w:p>
    <w:p w:rsidR="003B362F" w:rsidRDefault="003B362F" w:rsidP="003B362F">
      <w:pPr>
        <w:jc w:val="center"/>
        <w:rPr>
          <w:b/>
        </w:rPr>
      </w:pPr>
      <w:r w:rsidRPr="00FB49EC">
        <w:rPr>
          <w:b/>
        </w:rPr>
        <w:t>(Астраханский государственный университет)</w:t>
      </w:r>
    </w:p>
    <w:p w:rsidR="003B362F" w:rsidRDefault="003B362F" w:rsidP="003B362F">
      <w:pPr>
        <w:ind w:left="4536"/>
        <w:jc w:val="center"/>
        <w:rPr>
          <w:sz w:val="28"/>
          <w:szCs w:val="28"/>
        </w:rPr>
      </w:pPr>
    </w:p>
    <w:p w:rsidR="003B362F" w:rsidRDefault="003B362F" w:rsidP="003B362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3B362F" w:rsidRDefault="003B362F" w:rsidP="003B362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Завкафедрой ____________________</w:t>
      </w:r>
    </w:p>
    <w:p w:rsidR="003B362F" w:rsidRPr="00475752" w:rsidRDefault="003B362F" w:rsidP="003B362F">
      <w:pPr>
        <w:ind w:left="4536"/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</w:t>
      </w:r>
      <w:r w:rsidRPr="00475752">
        <w:rPr>
          <w:i/>
          <w:sz w:val="28"/>
          <w:szCs w:val="28"/>
          <w:vertAlign w:val="superscript"/>
        </w:rPr>
        <w:t xml:space="preserve">подпись, </w:t>
      </w:r>
      <w:r>
        <w:rPr>
          <w:i/>
          <w:sz w:val="28"/>
          <w:szCs w:val="28"/>
          <w:vertAlign w:val="superscript"/>
        </w:rPr>
        <w:t xml:space="preserve">Ф.И.О.                </w:t>
      </w:r>
    </w:p>
    <w:p w:rsidR="003B362F" w:rsidRDefault="003B362F" w:rsidP="003B362F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475752">
        <w:rPr>
          <w:sz w:val="28"/>
          <w:szCs w:val="28"/>
        </w:rPr>
        <w:t xml:space="preserve"> кафедры протокол № </w:t>
      </w:r>
      <w:r>
        <w:rPr>
          <w:sz w:val="28"/>
          <w:szCs w:val="28"/>
        </w:rPr>
        <w:t>____</w:t>
      </w:r>
    </w:p>
    <w:p w:rsidR="003B362F" w:rsidRPr="00475752" w:rsidRDefault="003B362F" w:rsidP="003B362F">
      <w:pPr>
        <w:ind w:left="4536"/>
        <w:jc w:val="center"/>
        <w:rPr>
          <w:sz w:val="28"/>
          <w:szCs w:val="28"/>
        </w:rPr>
      </w:pPr>
      <w:r w:rsidRPr="00475752">
        <w:rPr>
          <w:sz w:val="28"/>
          <w:szCs w:val="28"/>
        </w:rPr>
        <w:t>от «____»</w:t>
      </w:r>
      <w:r>
        <w:rPr>
          <w:sz w:val="28"/>
          <w:szCs w:val="28"/>
        </w:rPr>
        <w:t xml:space="preserve"> _____</w:t>
      </w:r>
      <w:r w:rsidRPr="00475752">
        <w:rPr>
          <w:sz w:val="28"/>
          <w:szCs w:val="28"/>
        </w:rPr>
        <w:t>_________ 20</w:t>
      </w:r>
      <w:r>
        <w:rPr>
          <w:sz w:val="28"/>
          <w:szCs w:val="28"/>
        </w:rPr>
        <w:t>__</w:t>
      </w:r>
      <w:r w:rsidRPr="00475752">
        <w:rPr>
          <w:sz w:val="28"/>
          <w:szCs w:val="28"/>
        </w:rPr>
        <w:t xml:space="preserve">г.  </w:t>
      </w:r>
    </w:p>
    <w:p w:rsidR="003B362F" w:rsidRDefault="003B362F" w:rsidP="003B362F">
      <w:pPr>
        <w:shd w:val="clear" w:color="auto" w:fill="FFFFFF"/>
        <w:suppressAutoHyphens/>
        <w:spacing w:line="216" w:lineRule="auto"/>
        <w:ind w:right="40"/>
        <w:jc w:val="center"/>
        <w:rPr>
          <w:rFonts w:eastAsia="Arial Unicode MS"/>
          <w:b/>
          <w:sz w:val="28"/>
          <w:szCs w:val="28"/>
        </w:rPr>
      </w:pPr>
    </w:p>
    <w:p w:rsidR="003B362F" w:rsidRPr="00596A1C" w:rsidRDefault="003B362F" w:rsidP="003B362F">
      <w:pPr>
        <w:shd w:val="clear" w:color="auto" w:fill="FFFFFF"/>
        <w:suppressAutoHyphens/>
        <w:spacing w:line="216" w:lineRule="auto"/>
        <w:ind w:right="40"/>
        <w:jc w:val="center"/>
        <w:rPr>
          <w:rFonts w:eastAsia="Arial Unicode MS"/>
          <w:b/>
          <w:sz w:val="28"/>
          <w:szCs w:val="28"/>
        </w:rPr>
      </w:pPr>
    </w:p>
    <w:p w:rsidR="003B362F" w:rsidRPr="00271F32" w:rsidRDefault="003B362F" w:rsidP="003B362F">
      <w:pPr>
        <w:shd w:val="clear" w:color="auto" w:fill="FFFFFF"/>
        <w:suppressAutoHyphens/>
        <w:spacing w:line="216" w:lineRule="auto"/>
        <w:ind w:right="40"/>
        <w:jc w:val="center"/>
        <w:rPr>
          <w:rFonts w:eastAsia="Arial Unicode MS"/>
          <w:b/>
          <w:sz w:val="32"/>
          <w:szCs w:val="32"/>
        </w:rPr>
      </w:pPr>
      <w:r w:rsidRPr="00271F32">
        <w:rPr>
          <w:rFonts w:eastAsia="Arial Unicode MS"/>
          <w:b/>
          <w:sz w:val="32"/>
          <w:szCs w:val="32"/>
        </w:rPr>
        <w:t xml:space="preserve">ОТЧЕТ О ПРОХОЖДЕНИИ </w:t>
      </w:r>
    </w:p>
    <w:p w:rsidR="003B362F" w:rsidRPr="00674444" w:rsidRDefault="003B362F" w:rsidP="003B362F">
      <w:pPr>
        <w:shd w:val="clear" w:color="auto" w:fill="FFFFFF"/>
        <w:suppressAutoHyphens/>
        <w:spacing w:line="216" w:lineRule="auto"/>
        <w:ind w:right="40"/>
        <w:jc w:val="center"/>
        <w:rPr>
          <w:rFonts w:eastAsia="Arial Unicode MS"/>
          <w:b/>
        </w:rPr>
      </w:pPr>
      <w:r w:rsidRPr="00674444">
        <w:rPr>
          <w:rFonts w:eastAsia="Arial Unicode MS"/>
          <w:b/>
        </w:rPr>
        <w:t>ПЕДАГОГИЧЕСК</w:t>
      </w:r>
      <w:r>
        <w:rPr>
          <w:rFonts w:eastAsia="Arial Unicode MS"/>
          <w:b/>
        </w:rPr>
        <w:t>ОЙ</w:t>
      </w:r>
      <w:r w:rsidRPr="00674444">
        <w:rPr>
          <w:rFonts w:eastAsia="Arial Unicode MS"/>
          <w:b/>
        </w:rPr>
        <w:t xml:space="preserve"> ПРАКТИК</w:t>
      </w:r>
      <w:r>
        <w:rPr>
          <w:rFonts w:eastAsia="Arial Unicode MS"/>
          <w:b/>
        </w:rPr>
        <w:t xml:space="preserve">И </w:t>
      </w:r>
    </w:p>
    <w:p w:rsidR="003B362F" w:rsidRDefault="003B362F" w:rsidP="003B362F">
      <w:pPr>
        <w:shd w:val="clear" w:color="auto" w:fill="FFFFFF"/>
        <w:suppressAutoHyphens/>
        <w:spacing w:line="216" w:lineRule="auto"/>
        <w:jc w:val="center"/>
        <w:rPr>
          <w:rFonts w:eastAsia="Arial Unicode MS"/>
          <w:sz w:val="28"/>
          <w:szCs w:val="28"/>
        </w:rPr>
      </w:pPr>
      <w:r w:rsidRPr="00596A1C">
        <w:rPr>
          <w:rFonts w:eastAsia="Arial Unicode MS"/>
          <w:sz w:val="28"/>
          <w:szCs w:val="28"/>
        </w:rPr>
        <w:t xml:space="preserve"> (20</w:t>
      </w:r>
      <w:r w:rsidRPr="00B71B0D">
        <w:rPr>
          <w:rFonts w:eastAsia="Arial Unicode MS"/>
          <w:sz w:val="28"/>
          <w:szCs w:val="28"/>
        </w:rPr>
        <w:t xml:space="preserve">__ </w:t>
      </w:r>
      <w:proofErr w:type="gramStart"/>
      <w:r w:rsidRPr="00596A1C">
        <w:rPr>
          <w:rFonts w:eastAsia="Arial Unicode MS"/>
          <w:sz w:val="28"/>
          <w:szCs w:val="28"/>
        </w:rPr>
        <w:t>–  20</w:t>
      </w:r>
      <w:proofErr w:type="gramEnd"/>
      <w:r w:rsidRPr="00596A1C">
        <w:rPr>
          <w:rFonts w:eastAsia="Arial Unicode MS"/>
          <w:sz w:val="28"/>
          <w:szCs w:val="28"/>
        </w:rPr>
        <w:t>__ учебный год)</w:t>
      </w:r>
    </w:p>
    <w:p w:rsidR="003B362F" w:rsidRPr="00596A1C" w:rsidRDefault="003B362F" w:rsidP="003B362F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sz w:val="28"/>
          <w:szCs w:val="28"/>
        </w:rPr>
      </w:pPr>
      <w:r w:rsidRPr="00B71B0D">
        <w:rPr>
          <w:rFonts w:eastAsia="Arial Unicode MS"/>
          <w:b/>
          <w:sz w:val="28"/>
          <w:szCs w:val="28"/>
        </w:rPr>
        <w:t>Кафедра</w:t>
      </w:r>
      <w:r>
        <w:rPr>
          <w:rFonts w:eastAsia="Arial Unicode MS"/>
          <w:sz w:val="28"/>
          <w:szCs w:val="28"/>
        </w:rPr>
        <w:t xml:space="preserve"> _______________</w:t>
      </w:r>
      <w:r w:rsidRPr="00596A1C">
        <w:rPr>
          <w:rFonts w:eastAsia="Arial Unicode MS"/>
          <w:sz w:val="28"/>
          <w:szCs w:val="28"/>
        </w:rPr>
        <w:t>__________________________________________</w:t>
      </w:r>
      <w:r>
        <w:rPr>
          <w:rFonts w:eastAsia="Arial Unicode MS"/>
          <w:sz w:val="28"/>
          <w:szCs w:val="28"/>
        </w:rPr>
        <w:t>_</w:t>
      </w:r>
    </w:p>
    <w:p w:rsidR="003B362F" w:rsidRPr="00596A1C" w:rsidRDefault="003B362F" w:rsidP="003B362F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sz w:val="28"/>
          <w:szCs w:val="28"/>
        </w:rPr>
      </w:pPr>
      <w:r w:rsidRPr="00B71B0D">
        <w:rPr>
          <w:rFonts w:eastAsia="Arial Unicode MS"/>
          <w:b/>
          <w:sz w:val="28"/>
          <w:szCs w:val="28"/>
        </w:rPr>
        <w:t>Ф.И.О. аспиранта</w:t>
      </w:r>
      <w:r w:rsidRPr="00596A1C">
        <w:rPr>
          <w:rFonts w:eastAsia="Arial Unicode MS"/>
          <w:sz w:val="28"/>
          <w:szCs w:val="28"/>
        </w:rPr>
        <w:t xml:space="preserve"> ____________________________________</w:t>
      </w:r>
      <w:r>
        <w:rPr>
          <w:rFonts w:eastAsia="Arial Unicode MS"/>
          <w:sz w:val="28"/>
          <w:szCs w:val="28"/>
        </w:rPr>
        <w:t>______________</w:t>
      </w:r>
    </w:p>
    <w:p w:rsidR="003B362F" w:rsidRPr="00596A1C" w:rsidRDefault="003B362F" w:rsidP="003B362F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sz w:val="28"/>
          <w:szCs w:val="28"/>
        </w:rPr>
      </w:pPr>
      <w:r w:rsidRPr="00B71B0D">
        <w:rPr>
          <w:rFonts w:eastAsia="Arial Unicode MS"/>
          <w:b/>
          <w:sz w:val="28"/>
          <w:szCs w:val="28"/>
        </w:rPr>
        <w:t>Направление подготовки</w:t>
      </w:r>
      <w:r w:rsidRPr="00596A1C">
        <w:rPr>
          <w:rFonts w:eastAsia="Arial Unicode MS"/>
          <w:sz w:val="28"/>
          <w:szCs w:val="28"/>
        </w:rPr>
        <w:t xml:space="preserve"> ___________________________________________</w:t>
      </w:r>
    </w:p>
    <w:p w:rsidR="003B362F" w:rsidRPr="00596A1C" w:rsidRDefault="003B362F" w:rsidP="003B362F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sz w:val="28"/>
          <w:szCs w:val="28"/>
        </w:rPr>
      </w:pPr>
      <w:r w:rsidRPr="00B71B0D">
        <w:rPr>
          <w:rFonts w:eastAsia="Arial Unicode MS"/>
          <w:b/>
          <w:sz w:val="28"/>
          <w:szCs w:val="28"/>
        </w:rPr>
        <w:t>Направленность</w:t>
      </w:r>
      <w:r>
        <w:rPr>
          <w:rFonts w:eastAsia="Arial Unicode MS"/>
          <w:sz w:val="28"/>
          <w:szCs w:val="28"/>
        </w:rPr>
        <w:t xml:space="preserve"> </w:t>
      </w:r>
      <w:r w:rsidRPr="00B71B0D">
        <w:rPr>
          <w:rFonts w:eastAsia="Arial Unicode MS"/>
          <w:b/>
          <w:sz w:val="28"/>
          <w:szCs w:val="28"/>
        </w:rPr>
        <w:t>(профиль)</w:t>
      </w:r>
      <w:r w:rsidRPr="00B71B0D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__________________</w:t>
      </w:r>
      <w:r w:rsidRPr="00596A1C">
        <w:rPr>
          <w:rFonts w:eastAsia="Arial Unicode MS"/>
          <w:sz w:val="28"/>
          <w:szCs w:val="28"/>
        </w:rPr>
        <w:t>_______________________</w:t>
      </w:r>
    </w:p>
    <w:p w:rsidR="003B362F" w:rsidRPr="00B71B0D" w:rsidRDefault="003B362F" w:rsidP="003B362F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b/>
          <w:sz w:val="28"/>
          <w:szCs w:val="28"/>
        </w:rPr>
      </w:pPr>
      <w:r w:rsidRPr="00B71B0D">
        <w:rPr>
          <w:rFonts w:eastAsia="Arial Unicode MS"/>
          <w:b/>
          <w:sz w:val="28"/>
          <w:szCs w:val="28"/>
        </w:rPr>
        <w:t xml:space="preserve">Период прохождения практики </w:t>
      </w:r>
    </w:p>
    <w:p w:rsidR="003B362F" w:rsidRPr="00596A1C" w:rsidRDefault="003B362F" w:rsidP="003B362F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sz w:val="28"/>
          <w:szCs w:val="28"/>
        </w:rPr>
      </w:pPr>
      <w:proofErr w:type="gramStart"/>
      <w:r w:rsidRPr="00596A1C">
        <w:rPr>
          <w:rFonts w:eastAsia="Arial Unicode MS"/>
          <w:sz w:val="28"/>
          <w:szCs w:val="28"/>
        </w:rPr>
        <w:t>с</w:t>
      </w:r>
      <w:proofErr w:type="gramEnd"/>
      <w:r w:rsidRPr="00596A1C">
        <w:rPr>
          <w:rFonts w:eastAsia="Arial Unicode MS"/>
          <w:sz w:val="28"/>
          <w:szCs w:val="28"/>
        </w:rPr>
        <w:t xml:space="preserve"> «__</w:t>
      </w:r>
      <w:r>
        <w:rPr>
          <w:rFonts w:eastAsia="Arial Unicode MS"/>
          <w:sz w:val="28"/>
          <w:szCs w:val="28"/>
        </w:rPr>
        <w:t>_</w:t>
      </w:r>
      <w:r w:rsidRPr="00596A1C">
        <w:rPr>
          <w:rFonts w:eastAsia="Arial Unicode MS"/>
          <w:sz w:val="28"/>
          <w:szCs w:val="28"/>
        </w:rPr>
        <w:t>_»_____</w:t>
      </w:r>
      <w:r>
        <w:rPr>
          <w:rFonts w:eastAsia="Arial Unicode MS"/>
          <w:sz w:val="28"/>
          <w:szCs w:val="28"/>
        </w:rPr>
        <w:t>________</w:t>
      </w:r>
      <w:r w:rsidRPr="00596A1C">
        <w:rPr>
          <w:rFonts w:eastAsia="Arial Unicode MS"/>
          <w:sz w:val="28"/>
          <w:szCs w:val="28"/>
        </w:rPr>
        <w:t>__20___г. по «__</w:t>
      </w:r>
      <w:r>
        <w:rPr>
          <w:rFonts w:eastAsia="Arial Unicode MS"/>
          <w:sz w:val="28"/>
          <w:szCs w:val="28"/>
        </w:rPr>
        <w:t>_</w:t>
      </w:r>
      <w:r w:rsidRPr="00596A1C">
        <w:rPr>
          <w:rFonts w:eastAsia="Arial Unicode MS"/>
          <w:sz w:val="28"/>
          <w:szCs w:val="28"/>
        </w:rPr>
        <w:t>_»___</w:t>
      </w:r>
      <w:r>
        <w:rPr>
          <w:rFonts w:eastAsia="Arial Unicode MS"/>
          <w:sz w:val="28"/>
          <w:szCs w:val="28"/>
        </w:rPr>
        <w:t>________</w:t>
      </w:r>
      <w:r w:rsidRPr="00596A1C">
        <w:rPr>
          <w:rFonts w:eastAsia="Arial Unicode MS"/>
          <w:sz w:val="28"/>
          <w:szCs w:val="28"/>
        </w:rPr>
        <w:t>_____20___г.</w:t>
      </w:r>
    </w:p>
    <w:p w:rsidR="003B362F" w:rsidRDefault="003B362F" w:rsidP="003B362F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</w:t>
      </w:r>
      <w:r w:rsidRPr="00B71B0D">
        <w:rPr>
          <w:rFonts w:eastAsia="Arial Unicode MS"/>
          <w:b/>
          <w:sz w:val="28"/>
          <w:szCs w:val="28"/>
        </w:rPr>
        <w:t>уководитель</w:t>
      </w:r>
      <w:r>
        <w:rPr>
          <w:rFonts w:eastAsia="Arial Unicode MS"/>
          <w:b/>
          <w:sz w:val="28"/>
          <w:szCs w:val="28"/>
        </w:rPr>
        <w:t xml:space="preserve"> (и) практики </w:t>
      </w:r>
      <w:r>
        <w:rPr>
          <w:rFonts w:eastAsia="Arial Unicode MS"/>
          <w:sz w:val="28"/>
          <w:szCs w:val="28"/>
        </w:rPr>
        <w:t>______________________________</w:t>
      </w:r>
      <w:r w:rsidRPr="00596A1C">
        <w:rPr>
          <w:rFonts w:eastAsia="Arial Unicode MS"/>
          <w:sz w:val="28"/>
          <w:szCs w:val="28"/>
        </w:rPr>
        <w:t>________</w:t>
      </w:r>
      <w:r>
        <w:rPr>
          <w:rFonts w:eastAsia="Arial Unicode MS"/>
          <w:sz w:val="28"/>
          <w:szCs w:val="28"/>
        </w:rPr>
        <w:t>___</w:t>
      </w:r>
    </w:p>
    <w:p w:rsidR="003B362F" w:rsidRPr="00596A1C" w:rsidRDefault="003B362F" w:rsidP="003B362F">
      <w:pPr>
        <w:shd w:val="clear" w:color="auto" w:fill="FFFFFF"/>
        <w:tabs>
          <w:tab w:val="left" w:leader="underscore" w:pos="10206"/>
        </w:tabs>
        <w:suppressAutoHyphens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__________________________________________________________________</w:t>
      </w:r>
    </w:p>
    <w:p w:rsidR="003B362F" w:rsidRDefault="003B362F" w:rsidP="003B362F">
      <w:pPr>
        <w:shd w:val="clear" w:color="auto" w:fill="FFFFFF"/>
        <w:suppressAutoHyphens/>
        <w:jc w:val="center"/>
        <w:rPr>
          <w:rFonts w:eastAsia="Arial Unicode MS"/>
          <w:i/>
          <w:sz w:val="28"/>
          <w:szCs w:val="28"/>
          <w:vertAlign w:val="superscript"/>
        </w:rPr>
      </w:pPr>
      <w:r w:rsidRPr="00661F1E">
        <w:rPr>
          <w:rFonts w:eastAsia="Arial Unicode MS"/>
          <w:i/>
          <w:sz w:val="28"/>
          <w:szCs w:val="28"/>
          <w:vertAlign w:val="superscript"/>
        </w:rPr>
        <w:t>(Ф.И.О. должност</w:t>
      </w:r>
      <w:r>
        <w:rPr>
          <w:rFonts w:eastAsia="Arial Unicode MS"/>
          <w:i/>
          <w:sz w:val="28"/>
          <w:szCs w:val="28"/>
          <w:vertAlign w:val="superscript"/>
        </w:rPr>
        <w:t xml:space="preserve">ь, ученая степень, ученое </w:t>
      </w:r>
      <w:proofErr w:type="spellStart"/>
      <w:r>
        <w:rPr>
          <w:rFonts w:eastAsia="Arial Unicode MS"/>
          <w:i/>
          <w:sz w:val="28"/>
          <w:szCs w:val="28"/>
          <w:vertAlign w:val="superscript"/>
        </w:rPr>
        <w:t>звани</w:t>
      </w:r>
      <w:proofErr w:type="spellEnd"/>
      <w:r>
        <w:rPr>
          <w:rFonts w:eastAsia="Arial Unicode MS"/>
          <w:i/>
          <w:sz w:val="28"/>
          <w:szCs w:val="28"/>
          <w:vertAlign w:val="superscript"/>
        </w:rPr>
        <w:t>)</w:t>
      </w:r>
    </w:p>
    <w:tbl>
      <w:tblPr>
        <w:tblW w:w="9228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2921"/>
        <w:gridCol w:w="3496"/>
        <w:gridCol w:w="1275"/>
        <w:gridCol w:w="1055"/>
      </w:tblGrid>
      <w:tr w:rsidR="003B362F" w:rsidRPr="00596A1C" w:rsidTr="00E74E04">
        <w:trPr>
          <w:trHeight w:val="636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62F" w:rsidRPr="00347808" w:rsidRDefault="003B362F" w:rsidP="00E74E04">
            <w:pPr>
              <w:shd w:val="clear" w:color="auto" w:fill="FFFFFF"/>
              <w:suppressAutoHyphens/>
              <w:ind w:left="5" w:hanging="5"/>
              <w:jc w:val="center"/>
              <w:rPr>
                <w:rFonts w:eastAsia="Arial Unicode MS"/>
                <w:b/>
                <w:color w:val="000000"/>
              </w:rPr>
            </w:pPr>
            <w:r w:rsidRPr="00347808">
              <w:rPr>
                <w:rFonts w:eastAsia="Arial Unicode MS"/>
                <w:b/>
                <w:color w:val="000000"/>
              </w:rPr>
              <w:t>№ п\п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62F" w:rsidRPr="00347808" w:rsidRDefault="003B362F" w:rsidP="00E74E04">
            <w:pPr>
              <w:shd w:val="clear" w:color="auto" w:fill="FFFFFF"/>
              <w:suppressAutoHyphens/>
              <w:ind w:left="5" w:hanging="5"/>
              <w:jc w:val="center"/>
              <w:rPr>
                <w:rFonts w:eastAsia="Arial Unicode MS"/>
                <w:b/>
                <w:color w:val="000000"/>
              </w:rPr>
            </w:pPr>
            <w:r w:rsidRPr="00347808">
              <w:rPr>
                <w:rFonts w:eastAsia="Arial Unicode MS"/>
                <w:b/>
                <w:color w:val="000000"/>
              </w:rPr>
              <w:t>Содержание проведенной работы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62F" w:rsidRPr="00347808" w:rsidRDefault="003B362F" w:rsidP="00E74E04">
            <w:pPr>
              <w:shd w:val="clear" w:color="auto" w:fill="FFFFFF"/>
              <w:suppressAutoHyphens/>
              <w:ind w:left="5" w:hanging="5"/>
              <w:jc w:val="center"/>
              <w:rPr>
                <w:rFonts w:eastAsia="Arial Unicode MS"/>
                <w:b/>
                <w:color w:val="000000"/>
              </w:rPr>
            </w:pPr>
            <w:r w:rsidRPr="00347808">
              <w:rPr>
                <w:rFonts w:eastAsia="Arial Unicode MS"/>
                <w:b/>
                <w:color w:val="000000"/>
              </w:rPr>
              <w:t>Тема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62F" w:rsidRPr="00347808" w:rsidRDefault="003B362F" w:rsidP="00E74E04">
            <w:pPr>
              <w:shd w:val="clear" w:color="auto" w:fill="FFFFFF"/>
              <w:suppressAutoHyphens/>
              <w:ind w:left="5" w:hanging="5"/>
              <w:jc w:val="center"/>
              <w:rPr>
                <w:rFonts w:eastAsia="Arial Unicode MS"/>
                <w:b/>
                <w:color w:val="000000"/>
              </w:rPr>
            </w:pPr>
            <w:r w:rsidRPr="00347808">
              <w:rPr>
                <w:rFonts w:eastAsia="Arial Unicode MS"/>
                <w:b/>
                <w:color w:val="000000"/>
              </w:rPr>
              <w:t>Кол-во часов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62F" w:rsidRPr="00347808" w:rsidRDefault="003B362F" w:rsidP="00E74E04">
            <w:pPr>
              <w:shd w:val="clear" w:color="auto" w:fill="FFFFFF"/>
              <w:suppressAutoHyphens/>
              <w:ind w:left="5" w:hanging="5"/>
              <w:jc w:val="center"/>
              <w:rPr>
                <w:rFonts w:eastAsia="Arial Unicode MS"/>
                <w:b/>
                <w:color w:val="000000"/>
              </w:rPr>
            </w:pPr>
            <w:r w:rsidRPr="00347808">
              <w:rPr>
                <w:rFonts w:eastAsia="Arial Unicode MS"/>
                <w:b/>
                <w:color w:val="000000"/>
              </w:rPr>
              <w:t>Дата</w:t>
            </w:r>
          </w:p>
        </w:tc>
      </w:tr>
      <w:tr w:rsidR="003B362F" w:rsidRPr="00596A1C" w:rsidTr="00E74E04">
        <w:trPr>
          <w:trHeight w:val="393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62F" w:rsidRPr="00596A1C" w:rsidRDefault="003B362F" w:rsidP="00E74E04">
            <w:pPr>
              <w:shd w:val="clear" w:color="auto" w:fill="FFFFFF"/>
              <w:tabs>
                <w:tab w:val="num" w:pos="360"/>
              </w:tabs>
              <w:suppressAutoHyphens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 w:rsidRPr="00596A1C">
              <w:rPr>
                <w:rFonts w:eastAsia="Arial Unicode MS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362F" w:rsidRPr="00596A1C" w:rsidRDefault="003B362F" w:rsidP="00E74E04">
            <w:pPr>
              <w:shd w:val="clear" w:color="auto" w:fill="FFFFFF"/>
              <w:suppressAutoHyphens/>
              <w:ind w:firstLine="5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362F" w:rsidRPr="00596A1C" w:rsidRDefault="003B362F" w:rsidP="00E74E04">
            <w:pPr>
              <w:shd w:val="clear" w:color="auto" w:fill="FFFFFF"/>
              <w:suppressAutoHyphens/>
              <w:ind w:firstLine="5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62F" w:rsidRPr="00596A1C" w:rsidRDefault="003B362F" w:rsidP="00E74E04">
            <w:pPr>
              <w:shd w:val="clear" w:color="auto" w:fill="FFFFFF"/>
              <w:suppressAutoHyphens/>
              <w:ind w:right="-68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62F" w:rsidRPr="00596A1C" w:rsidRDefault="003B362F" w:rsidP="00E74E04">
            <w:pPr>
              <w:shd w:val="clear" w:color="auto" w:fill="FFFFFF"/>
              <w:suppressAutoHyphens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3B362F" w:rsidRPr="00596A1C" w:rsidTr="00E74E04">
        <w:trPr>
          <w:trHeight w:val="406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362F" w:rsidRPr="00596A1C" w:rsidRDefault="003B362F" w:rsidP="00E74E04">
            <w:pPr>
              <w:shd w:val="clear" w:color="auto" w:fill="FFFFFF"/>
              <w:tabs>
                <w:tab w:val="num" w:pos="360"/>
              </w:tabs>
              <w:suppressAutoHyphens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362F" w:rsidRPr="00596A1C" w:rsidRDefault="003B362F" w:rsidP="00E74E04">
            <w:pPr>
              <w:shd w:val="clear" w:color="auto" w:fill="FFFFFF"/>
              <w:suppressAutoHyphens/>
              <w:ind w:firstLine="5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3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B362F" w:rsidRPr="00596A1C" w:rsidRDefault="003B362F" w:rsidP="00E74E04">
            <w:pPr>
              <w:shd w:val="clear" w:color="auto" w:fill="FFFFFF"/>
              <w:suppressAutoHyphens/>
              <w:ind w:firstLine="5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62F" w:rsidRPr="00596A1C" w:rsidRDefault="003B362F" w:rsidP="00E74E04">
            <w:pPr>
              <w:shd w:val="clear" w:color="auto" w:fill="FFFFFF"/>
              <w:suppressAutoHyphens/>
              <w:ind w:right="-68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62F" w:rsidRPr="00596A1C" w:rsidRDefault="003B362F" w:rsidP="00E74E04">
            <w:pPr>
              <w:shd w:val="clear" w:color="auto" w:fill="FFFFFF"/>
              <w:suppressAutoHyphens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3B362F" w:rsidRPr="00596A1C" w:rsidTr="00E74E04">
        <w:trPr>
          <w:trHeight w:val="408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62F" w:rsidRPr="00596A1C" w:rsidRDefault="003B362F" w:rsidP="00E74E04">
            <w:pPr>
              <w:shd w:val="clear" w:color="auto" w:fill="FFFFFF"/>
              <w:tabs>
                <w:tab w:val="num" w:pos="360"/>
              </w:tabs>
              <w:suppressAutoHyphens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62F" w:rsidRPr="00596A1C" w:rsidRDefault="003B362F" w:rsidP="00E74E04">
            <w:pPr>
              <w:shd w:val="clear" w:color="auto" w:fill="FFFFFF"/>
              <w:suppressAutoHyphens/>
              <w:ind w:firstLine="5"/>
              <w:rPr>
                <w:rFonts w:eastAsia="Arial Unicode MS"/>
                <w:color w:val="000000"/>
                <w:sz w:val="28"/>
                <w:szCs w:val="28"/>
              </w:rPr>
            </w:pPr>
            <w:r w:rsidRPr="00596A1C">
              <w:rPr>
                <w:rFonts w:eastAsia="Arial Unicode MS"/>
                <w:color w:val="000000"/>
                <w:sz w:val="28"/>
                <w:szCs w:val="28"/>
              </w:rPr>
              <w:t xml:space="preserve">Общий объем часов </w:t>
            </w:r>
          </w:p>
        </w:tc>
        <w:tc>
          <w:tcPr>
            <w:tcW w:w="3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362F" w:rsidRPr="00596A1C" w:rsidRDefault="003B362F" w:rsidP="00E74E04">
            <w:pPr>
              <w:shd w:val="clear" w:color="auto" w:fill="FFFFFF"/>
              <w:suppressAutoHyphens/>
              <w:ind w:firstLine="5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62F" w:rsidRPr="00596A1C" w:rsidRDefault="003B362F" w:rsidP="00E74E04">
            <w:pPr>
              <w:shd w:val="clear" w:color="auto" w:fill="FFFFFF"/>
              <w:suppressAutoHyphens/>
              <w:ind w:right="-68"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62F" w:rsidRPr="00596A1C" w:rsidRDefault="003B362F" w:rsidP="00E74E04">
            <w:pPr>
              <w:shd w:val="clear" w:color="auto" w:fill="FFFFFF"/>
              <w:suppressAutoHyphens/>
              <w:jc w:val="center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</w:tbl>
    <w:p w:rsidR="003B362F" w:rsidRPr="00596A1C" w:rsidRDefault="003B362F" w:rsidP="003B362F">
      <w:pPr>
        <w:shd w:val="clear" w:color="auto" w:fill="FFFFFF"/>
        <w:suppressAutoHyphens/>
        <w:ind w:left="5" w:hanging="5"/>
        <w:jc w:val="both"/>
        <w:rPr>
          <w:rFonts w:eastAsia="Arial Unicode MS"/>
          <w:color w:val="000000"/>
          <w:sz w:val="28"/>
          <w:szCs w:val="28"/>
        </w:rPr>
      </w:pPr>
      <w:r w:rsidRPr="00596A1C">
        <w:rPr>
          <w:rFonts w:eastAsia="Arial Unicode MS"/>
          <w:b/>
          <w:color w:val="000000"/>
          <w:sz w:val="28"/>
          <w:szCs w:val="28"/>
        </w:rPr>
        <w:lastRenderedPageBreak/>
        <w:t>Основные итоги практики</w:t>
      </w:r>
      <w:r>
        <w:rPr>
          <w:rFonts w:eastAsia="Arial Unicode MS"/>
          <w:b/>
          <w:color w:val="000000"/>
          <w:sz w:val="28"/>
          <w:szCs w:val="28"/>
        </w:rPr>
        <w:t>*</w:t>
      </w:r>
      <w:r>
        <w:rPr>
          <w:rFonts w:eastAsia="Arial Unicode MS"/>
          <w:color w:val="000000"/>
          <w:sz w:val="28"/>
          <w:szCs w:val="28"/>
        </w:rPr>
        <w:t>: _____</w:t>
      </w:r>
      <w:r w:rsidRPr="00596A1C">
        <w:rPr>
          <w:rFonts w:eastAsia="Arial Unicode MS"/>
          <w:color w:val="000000"/>
          <w:sz w:val="28"/>
          <w:szCs w:val="28"/>
        </w:rPr>
        <w:t>___________________________________</w:t>
      </w:r>
    </w:p>
    <w:p w:rsidR="003B362F" w:rsidRDefault="003B362F" w:rsidP="003B362F">
      <w:pPr>
        <w:shd w:val="clear" w:color="auto" w:fill="FFFFFF"/>
        <w:suppressAutoHyphens/>
        <w:ind w:left="5" w:hanging="5"/>
        <w:jc w:val="both"/>
      </w:pPr>
      <w:r w:rsidRPr="00596A1C">
        <w:rPr>
          <w:rFonts w:eastAsia="Arial Unicode MS"/>
          <w:color w:val="000000"/>
          <w:sz w:val="28"/>
          <w:szCs w:val="28"/>
        </w:rPr>
        <w:t>__________________________________________________________________</w:t>
      </w:r>
    </w:p>
    <w:p w:rsidR="003B362F" w:rsidRPr="00347808" w:rsidRDefault="003B362F" w:rsidP="003B362F">
      <w:pPr>
        <w:shd w:val="clear" w:color="auto" w:fill="FFFFFF"/>
        <w:suppressAutoHyphens/>
        <w:ind w:left="5" w:firstLine="562"/>
        <w:jc w:val="both"/>
        <w:rPr>
          <w:i/>
        </w:rPr>
      </w:pPr>
      <w:r w:rsidRPr="00347808">
        <w:rPr>
          <w:i/>
        </w:rPr>
        <w:t>*Отчет о практике должен содержать сведения о конкретно выполненной аспирантом работе в период практики.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выводы и предложения.</w:t>
      </w:r>
    </w:p>
    <w:p w:rsidR="003B362F" w:rsidRPr="00EE07F3" w:rsidRDefault="003B362F" w:rsidP="003B362F">
      <w:pPr>
        <w:shd w:val="clear" w:color="auto" w:fill="FFFFFF"/>
        <w:suppressAutoHyphens/>
        <w:ind w:left="5" w:firstLine="562"/>
        <w:jc w:val="both"/>
        <w:rPr>
          <w:rFonts w:eastAsia="Arial Unicode MS"/>
          <w:color w:val="000000"/>
          <w:sz w:val="16"/>
          <w:szCs w:val="16"/>
        </w:rPr>
      </w:pPr>
    </w:p>
    <w:p w:rsidR="003B362F" w:rsidRDefault="003B362F" w:rsidP="003B362F">
      <w:pPr>
        <w:shd w:val="clear" w:color="auto" w:fill="FFFFFF"/>
        <w:suppressAutoHyphens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Аспирант </w:t>
      </w:r>
      <w:r>
        <w:rPr>
          <w:rFonts w:eastAsia="Arial Unicode MS"/>
          <w:color w:val="000000"/>
          <w:sz w:val="28"/>
          <w:szCs w:val="28"/>
        </w:rPr>
        <w:tab/>
      </w:r>
      <w:r>
        <w:rPr>
          <w:rFonts w:eastAsia="Arial Unicode MS"/>
          <w:color w:val="000000"/>
          <w:sz w:val="28"/>
          <w:szCs w:val="28"/>
        </w:rPr>
        <w:tab/>
        <w:t xml:space="preserve">             </w:t>
      </w:r>
      <w:r w:rsidRPr="00596A1C">
        <w:rPr>
          <w:rFonts w:eastAsia="Arial Unicode MS"/>
          <w:color w:val="000000"/>
          <w:sz w:val="28"/>
          <w:szCs w:val="28"/>
        </w:rPr>
        <w:t>_____</w:t>
      </w:r>
      <w:r>
        <w:rPr>
          <w:rFonts w:eastAsia="Arial Unicode MS"/>
          <w:color w:val="000000"/>
          <w:sz w:val="28"/>
          <w:szCs w:val="28"/>
        </w:rPr>
        <w:t>___</w:t>
      </w:r>
      <w:r w:rsidRPr="00596A1C">
        <w:rPr>
          <w:rFonts w:eastAsia="Arial Unicode MS"/>
          <w:color w:val="000000"/>
          <w:sz w:val="28"/>
          <w:szCs w:val="28"/>
        </w:rPr>
        <w:t>__</w:t>
      </w:r>
      <w:r>
        <w:rPr>
          <w:rFonts w:eastAsia="Arial Unicode MS"/>
          <w:color w:val="000000"/>
          <w:sz w:val="28"/>
          <w:szCs w:val="28"/>
        </w:rPr>
        <w:t>__   ________________________</w:t>
      </w:r>
    </w:p>
    <w:p w:rsidR="003B362F" w:rsidRPr="00661F1E" w:rsidRDefault="003B362F" w:rsidP="003B362F">
      <w:pPr>
        <w:shd w:val="clear" w:color="auto" w:fill="FFFFFF"/>
        <w:suppressAutoHyphens/>
        <w:jc w:val="both"/>
        <w:rPr>
          <w:rFonts w:eastAsia="Arial Unicode MS"/>
          <w:i/>
          <w:color w:val="000000"/>
          <w:sz w:val="28"/>
          <w:szCs w:val="28"/>
          <w:vertAlign w:val="superscript"/>
        </w:rPr>
      </w:pPr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                                                                             </w:t>
      </w:r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>(</w:t>
      </w:r>
      <w:proofErr w:type="gramStart"/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 xml:space="preserve">подпись) </w:t>
      </w:r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</w:t>
      </w:r>
      <w:proofErr w:type="gramEnd"/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                                      </w:t>
      </w:r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>( Ф.И.О. )</w:t>
      </w:r>
    </w:p>
    <w:p w:rsidR="003B362F" w:rsidRDefault="003B362F" w:rsidP="003B362F">
      <w:pPr>
        <w:shd w:val="clear" w:color="auto" w:fill="FFFFFF"/>
        <w:suppressAutoHyphens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Р</w:t>
      </w:r>
      <w:r w:rsidRPr="00596A1C">
        <w:rPr>
          <w:rFonts w:eastAsia="Arial Unicode MS"/>
          <w:color w:val="000000"/>
          <w:sz w:val="28"/>
          <w:szCs w:val="28"/>
        </w:rPr>
        <w:t>уководитель</w:t>
      </w:r>
      <w:r>
        <w:rPr>
          <w:rFonts w:eastAsia="Arial Unicode MS"/>
          <w:color w:val="000000"/>
          <w:sz w:val="28"/>
          <w:szCs w:val="28"/>
        </w:rPr>
        <w:t xml:space="preserve"> практики</w:t>
      </w:r>
      <w:r w:rsidRPr="00596A1C">
        <w:rPr>
          <w:rFonts w:eastAsia="Arial Unicode MS"/>
          <w:color w:val="000000"/>
          <w:sz w:val="28"/>
          <w:szCs w:val="28"/>
        </w:rPr>
        <w:t xml:space="preserve"> ______</w:t>
      </w:r>
      <w:r>
        <w:rPr>
          <w:rFonts w:eastAsia="Arial Unicode MS"/>
          <w:color w:val="000000"/>
          <w:sz w:val="28"/>
          <w:szCs w:val="28"/>
        </w:rPr>
        <w:t>______   ________________________</w:t>
      </w:r>
    </w:p>
    <w:p w:rsidR="003B362F" w:rsidRDefault="003B362F" w:rsidP="003B362F">
      <w:pPr>
        <w:shd w:val="clear" w:color="auto" w:fill="FFFFFF"/>
        <w:suppressAutoHyphens/>
        <w:jc w:val="both"/>
        <w:rPr>
          <w:rFonts w:eastAsia="Arial Unicode MS"/>
          <w:i/>
          <w:color w:val="000000"/>
          <w:sz w:val="28"/>
          <w:szCs w:val="28"/>
          <w:vertAlign w:val="superscript"/>
        </w:rPr>
      </w:pPr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                                                                            </w:t>
      </w:r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>(</w:t>
      </w:r>
      <w:proofErr w:type="gramStart"/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 xml:space="preserve">подпись) </w:t>
      </w:r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</w:t>
      </w:r>
      <w:proofErr w:type="gramEnd"/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                                      </w:t>
      </w:r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>( Ф.И.О. )</w:t>
      </w:r>
    </w:p>
    <w:p w:rsidR="003B362F" w:rsidRPr="00661F1E" w:rsidRDefault="003B362F" w:rsidP="003B362F">
      <w:pPr>
        <w:shd w:val="clear" w:color="auto" w:fill="FFFFFF"/>
        <w:suppressAutoHyphens/>
        <w:jc w:val="both"/>
        <w:rPr>
          <w:rFonts w:eastAsia="Arial Unicode MS"/>
          <w:i/>
          <w:color w:val="000000"/>
          <w:sz w:val="28"/>
          <w:szCs w:val="28"/>
          <w:vertAlign w:val="superscript"/>
        </w:rPr>
      </w:pPr>
      <w:r>
        <w:rPr>
          <w:rFonts w:eastAsia="Arial Unicode MS"/>
          <w:color w:val="000000"/>
          <w:sz w:val="28"/>
          <w:szCs w:val="28"/>
        </w:rPr>
        <w:t>Р</w:t>
      </w:r>
      <w:r w:rsidRPr="00596A1C">
        <w:rPr>
          <w:rFonts w:eastAsia="Arial Unicode MS"/>
          <w:color w:val="000000"/>
          <w:sz w:val="28"/>
          <w:szCs w:val="28"/>
        </w:rPr>
        <w:t>уководитель</w:t>
      </w:r>
      <w:r w:rsidRPr="00661F1E">
        <w:rPr>
          <w:i/>
          <w:sz w:val="28"/>
          <w:szCs w:val="28"/>
        </w:rPr>
        <w:t xml:space="preserve"> </w:t>
      </w:r>
      <w:r w:rsidRPr="00453E4A">
        <w:rPr>
          <w:sz w:val="28"/>
          <w:szCs w:val="28"/>
        </w:rPr>
        <w:t xml:space="preserve">практики </w:t>
      </w:r>
      <w:r w:rsidRPr="00661F1E">
        <w:rPr>
          <w:sz w:val="28"/>
          <w:szCs w:val="28"/>
        </w:rPr>
        <w:t>от профильной организации</w:t>
      </w:r>
      <w:r w:rsidRPr="00E000BA">
        <w:rPr>
          <w:i/>
          <w:sz w:val="28"/>
          <w:szCs w:val="28"/>
        </w:rPr>
        <w:t xml:space="preserve"> </w:t>
      </w:r>
      <w:r w:rsidRPr="00661F1E">
        <w:rPr>
          <w:b/>
          <w:i/>
          <w:sz w:val="28"/>
          <w:szCs w:val="28"/>
        </w:rPr>
        <w:t>(при наличии)</w:t>
      </w:r>
    </w:p>
    <w:p w:rsidR="003B362F" w:rsidRDefault="003B362F" w:rsidP="003B362F">
      <w:pPr>
        <w:shd w:val="clear" w:color="auto" w:fill="FFFFFF"/>
        <w:suppressAutoHyphens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                             </w:t>
      </w:r>
      <w:r w:rsidRPr="00596A1C">
        <w:rPr>
          <w:rFonts w:eastAsia="Arial Unicode MS"/>
          <w:color w:val="000000"/>
          <w:sz w:val="28"/>
          <w:szCs w:val="28"/>
        </w:rPr>
        <w:t>______</w:t>
      </w:r>
      <w:r>
        <w:rPr>
          <w:rFonts w:eastAsia="Arial Unicode MS"/>
          <w:color w:val="000000"/>
          <w:sz w:val="28"/>
          <w:szCs w:val="28"/>
        </w:rPr>
        <w:t>______   ________________________</w:t>
      </w:r>
    </w:p>
    <w:p w:rsidR="003B362F" w:rsidRPr="000B6093" w:rsidRDefault="003B362F" w:rsidP="003B362F">
      <w:pPr>
        <w:tabs>
          <w:tab w:val="left" w:pos="1255"/>
        </w:tabs>
        <w:rPr>
          <w:i/>
          <w:sz w:val="28"/>
          <w:szCs w:val="28"/>
        </w:rPr>
      </w:pPr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                                                                           </w:t>
      </w:r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>(</w:t>
      </w:r>
      <w:proofErr w:type="gramStart"/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 xml:space="preserve">подпись) </w:t>
      </w:r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</w:t>
      </w:r>
      <w:proofErr w:type="gramEnd"/>
      <w:r>
        <w:rPr>
          <w:rFonts w:eastAsia="Arial Unicode MS"/>
          <w:i/>
          <w:color w:val="000000"/>
          <w:sz w:val="28"/>
          <w:szCs w:val="28"/>
          <w:vertAlign w:val="superscript"/>
        </w:rPr>
        <w:t xml:space="preserve">                                        </w:t>
      </w:r>
      <w:r w:rsidRPr="00661F1E">
        <w:rPr>
          <w:rFonts w:eastAsia="Arial Unicode MS"/>
          <w:i/>
          <w:color w:val="000000"/>
          <w:sz w:val="28"/>
          <w:szCs w:val="28"/>
          <w:vertAlign w:val="superscript"/>
        </w:rPr>
        <w:t>( Ф.И.О. )</w:t>
      </w:r>
      <w:r>
        <w:rPr>
          <w:i/>
          <w:sz w:val="28"/>
          <w:szCs w:val="28"/>
        </w:rPr>
        <w:br w:type="page"/>
      </w:r>
    </w:p>
    <w:p w:rsidR="003B362F" w:rsidRPr="00B82544" w:rsidRDefault="003B362F" w:rsidP="003B362F">
      <w:pPr>
        <w:suppressAutoHyphens/>
        <w:jc w:val="right"/>
        <w:rPr>
          <w:kern w:val="1"/>
          <w:lang w:eastAsia="ar-SA"/>
        </w:rPr>
      </w:pPr>
      <w:r>
        <w:rPr>
          <w:kern w:val="1"/>
          <w:lang w:eastAsia="ar-SA"/>
        </w:rPr>
        <w:lastRenderedPageBreak/>
        <w:t>Приложение 3</w:t>
      </w:r>
    </w:p>
    <w:p w:rsidR="003B362F" w:rsidRDefault="003B362F" w:rsidP="003B362F">
      <w:pPr>
        <w:jc w:val="center"/>
        <w:rPr>
          <w:b/>
          <w:sz w:val="20"/>
          <w:szCs w:val="20"/>
        </w:rPr>
      </w:pPr>
    </w:p>
    <w:p w:rsidR="003B362F" w:rsidRPr="00FB49EC" w:rsidRDefault="003B362F" w:rsidP="003B362F">
      <w:pPr>
        <w:jc w:val="center"/>
        <w:rPr>
          <w:b/>
          <w:sz w:val="20"/>
          <w:szCs w:val="20"/>
        </w:rPr>
      </w:pPr>
      <w:r w:rsidRPr="00FB49EC">
        <w:rPr>
          <w:b/>
          <w:sz w:val="20"/>
          <w:szCs w:val="20"/>
        </w:rPr>
        <w:t>МИНОБРНАУКИ РОССИИ</w:t>
      </w:r>
    </w:p>
    <w:p w:rsidR="003B362F" w:rsidRPr="00EE07F3" w:rsidRDefault="003B362F" w:rsidP="003B362F">
      <w:pPr>
        <w:ind w:right="-249"/>
        <w:jc w:val="center"/>
        <w:rPr>
          <w:sz w:val="16"/>
          <w:szCs w:val="16"/>
        </w:rPr>
      </w:pPr>
    </w:p>
    <w:p w:rsidR="003B362F" w:rsidRPr="00FB49EC" w:rsidRDefault="003B362F" w:rsidP="003B362F">
      <w:pPr>
        <w:jc w:val="center"/>
        <w:rPr>
          <w:b/>
        </w:rPr>
      </w:pPr>
      <w:r w:rsidRPr="00FB49EC">
        <w:rPr>
          <w:b/>
        </w:rPr>
        <w:t xml:space="preserve">Федеральное государственное бюджетное </w:t>
      </w:r>
    </w:p>
    <w:p w:rsidR="003B362F" w:rsidRPr="00FB49EC" w:rsidRDefault="003B362F" w:rsidP="003B362F">
      <w:pPr>
        <w:jc w:val="center"/>
        <w:rPr>
          <w:b/>
        </w:rPr>
      </w:pPr>
      <w:r w:rsidRPr="00FB49EC">
        <w:rPr>
          <w:b/>
        </w:rPr>
        <w:t>образовательное учреждение высшего образования</w:t>
      </w:r>
    </w:p>
    <w:p w:rsidR="003B362F" w:rsidRPr="00FB49EC" w:rsidRDefault="003B362F" w:rsidP="003B362F">
      <w:pPr>
        <w:jc w:val="center"/>
        <w:rPr>
          <w:b/>
        </w:rPr>
      </w:pPr>
      <w:r w:rsidRPr="00FB49EC">
        <w:rPr>
          <w:b/>
        </w:rPr>
        <w:t>«Астраханский государственный университет»</w:t>
      </w:r>
    </w:p>
    <w:p w:rsidR="003B362F" w:rsidRDefault="003B362F" w:rsidP="003B362F">
      <w:pPr>
        <w:jc w:val="center"/>
        <w:rPr>
          <w:b/>
        </w:rPr>
      </w:pPr>
      <w:r w:rsidRPr="00FB49EC">
        <w:rPr>
          <w:b/>
        </w:rPr>
        <w:t>(Астраханский государственный университет)</w:t>
      </w:r>
    </w:p>
    <w:p w:rsidR="003B362F" w:rsidRDefault="003B362F" w:rsidP="003B362F">
      <w:pPr>
        <w:shd w:val="clear" w:color="auto" w:fill="FFFFFF"/>
        <w:tabs>
          <w:tab w:val="left" w:leader="underscore" w:pos="9923"/>
        </w:tabs>
        <w:suppressAutoHyphens/>
        <w:ind w:left="104"/>
        <w:jc w:val="center"/>
        <w:rPr>
          <w:i/>
        </w:rPr>
      </w:pPr>
    </w:p>
    <w:p w:rsidR="003B362F" w:rsidRPr="00661BDF" w:rsidRDefault="003B362F" w:rsidP="003B362F">
      <w:pPr>
        <w:shd w:val="clear" w:color="auto" w:fill="FFFFFF"/>
        <w:tabs>
          <w:tab w:val="left" w:leader="underscore" w:pos="9923"/>
        </w:tabs>
        <w:suppressAutoHyphens/>
        <w:ind w:left="104"/>
        <w:jc w:val="center"/>
        <w:rPr>
          <w:b/>
        </w:rPr>
      </w:pPr>
      <w:r w:rsidRPr="00661BDF">
        <w:rPr>
          <w:b/>
        </w:rPr>
        <w:t>ВЫПИСКА ИЗ ПРОТОКОЛА</w:t>
      </w:r>
    </w:p>
    <w:p w:rsidR="003B362F" w:rsidRDefault="003B362F" w:rsidP="003B362F">
      <w:pPr>
        <w:shd w:val="clear" w:color="auto" w:fill="FFFFFF"/>
        <w:tabs>
          <w:tab w:val="left" w:leader="underscore" w:pos="9923"/>
        </w:tabs>
        <w:suppressAutoHyphens/>
        <w:ind w:left="104"/>
        <w:jc w:val="center"/>
        <w:rPr>
          <w:b/>
        </w:rPr>
      </w:pPr>
      <w:r w:rsidRPr="00661BDF">
        <w:rPr>
          <w:b/>
        </w:rPr>
        <w:t>«____» _______________ 20___г.                                                                           №_______</w:t>
      </w:r>
    </w:p>
    <w:p w:rsidR="003B362F" w:rsidRDefault="003B362F" w:rsidP="003B362F">
      <w:pPr>
        <w:shd w:val="clear" w:color="auto" w:fill="FFFFFF"/>
        <w:tabs>
          <w:tab w:val="left" w:leader="underscore" w:pos="9923"/>
        </w:tabs>
        <w:suppressAutoHyphens/>
        <w:ind w:left="104"/>
      </w:pPr>
    </w:p>
    <w:p w:rsidR="003B362F" w:rsidRDefault="003B362F" w:rsidP="003B362F">
      <w:pPr>
        <w:shd w:val="clear" w:color="auto" w:fill="FFFFFF"/>
        <w:tabs>
          <w:tab w:val="left" w:leader="underscore" w:pos="9923"/>
        </w:tabs>
        <w:suppressAutoHyphens/>
        <w:ind w:left="104"/>
      </w:pPr>
      <w:r>
        <w:t>Заседания кафедры____________________________________________________________</w:t>
      </w:r>
    </w:p>
    <w:p w:rsidR="003B362F" w:rsidRDefault="003B362F" w:rsidP="003B362F">
      <w:pPr>
        <w:shd w:val="clear" w:color="auto" w:fill="FFFFFF"/>
        <w:tabs>
          <w:tab w:val="left" w:leader="underscore" w:pos="9923"/>
        </w:tabs>
        <w:suppressAutoHyphens/>
        <w:ind w:left="104"/>
      </w:pPr>
      <w:r>
        <w:t>Председатель _________________</w:t>
      </w:r>
    </w:p>
    <w:p w:rsidR="003B362F" w:rsidRDefault="003B362F" w:rsidP="003B362F">
      <w:pPr>
        <w:shd w:val="clear" w:color="auto" w:fill="FFFFFF"/>
        <w:tabs>
          <w:tab w:val="left" w:leader="underscore" w:pos="9923"/>
        </w:tabs>
        <w:suppressAutoHyphens/>
        <w:ind w:left="104"/>
      </w:pPr>
      <w:r>
        <w:t>Секретарь_____________________</w:t>
      </w:r>
    </w:p>
    <w:p w:rsidR="003B362F" w:rsidRDefault="003B362F" w:rsidP="003B362F">
      <w:pPr>
        <w:shd w:val="clear" w:color="auto" w:fill="FFFFFF"/>
        <w:tabs>
          <w:tab w:val="left" w:leader="underscore" w:pos="9923"/>
        </w:tabs>
        <w:suppressAutoHyphens/>
        <w:ind w:left="104"/>
      </w:pPr>
      <w:r>
        <w:t>Присутствовали: ….</w:t>
      </w:r>
    </w:p>
    <w:p w:rsidR="003B362F" w:rsidRDefault="003B362F" w:rsidP="003B362F">
      <w:pPr>
        <w:shd w:val="clear" w:color="auto" w:fill="FFFFFF"/>
        <w:tabs>
          <w:tab w:val="left" w:leader="underscore" w:pos="9923"/>
        </w:tabs>
        <w:suppressAutoHyphens/>
        <w:ind w:left="104"/>
        <w:rPr>
          <w:b/>
        </w:rPr>
      </w:pPr>
    </w:p>
    <w:p w:rsidR="003B362F" w:rsidRPr="00661BDF" w:rsidRDefault="003B362F" w:rsidP="003B362F">
      <w:pPr>
        <w:shd w:val="clear" w:color="auto" w:fill="FFFFFF"/>
        <w:tabs>
          <w:tab w:val="left" w:leader="underscore" w:pos="9923"/>
        </w:tabs>
        <w:suppressAutoHyphens/>
        <w:ind w:left="104"/>
        <w:rPr>
          <w:b/>
        </w:rPr>
      </w:pPr>
      <w:r w:rsidRPr="00661BDF">
        <w:rPr>
          <w:b/>
        </w:rPr>
        <w:t>ПОВЕСТКА ДНЯ</w:t>
      </w:r>
    </w:p>
    <w:p w:rsidR="003B362F" w:rsidRDefault="003B362F" w:rsidP="003B362F">
      <w:pPr>
        <w:shd w:val="clear" w:color="auto" w:fill="FFFFFF"/>
        <w:tabs>
          <w:tab w:val="left" w:leader="underscore" w:pos="9923"/>
        </w:tabs>
        <w:suppressAutoHyphens/>
        <w:jc w:val="both"/>
      </w:pPr>
      <w:r>
        <w:t>1. Об утверждении педагогической практики</w:t>
      </w:r>
      <w:r w:rsidRPr="00661BDF">
        <w:t xml:space="preserve"> </w:t>
      </w:r>
      <w:r>
        <w:t>аспирантов 3 года обучения.</w:t>
      </w:r>
    </w:p>
    <w:p w:rsidR="003B362F" w:rsidRDefault="003B362F" w:rsidP="003B362F">
      <w:pPr>
        <w:shd w:val="clear" w:color="auto" w:fill="FFFFFF"/>
        <w:tabs>
          <w:tab w:val="left" w:leader="underscore" w:pos="9923"/>
        </w:tabs>
        <w:suppressAutoHyphens/>
        <w:jc w:val="both"/>
      </w:pPr>
    </w:p>
    <w:p w:rsidR="003B362F" w:rsidRDefault="003B362F" w:rsidP="003B362F">
      <w:pPr>
        <w:shd w:val="clear" w:color="auto" w:fill="FFFFFF"/>
        <w:tabs>
          <w:tab w:val="left" w:leader="underscore" w:pos="9923"/>
        </w:tabs>
        <w:suppressAutoHyphens/>
        <w:jc w:val="both"/>
      </w:pPr>
      <w:r w:rsidRPr="00423DC8">
        <w:rPr>
          <w:b/>
        </w:rPr>
        <w:t>СЛУШАЛИ:</w:t>
      </w:r>
      <w:r>
        <w:t xml:space="preserve"> </w:t>
      </w:r>
    </w:p>
    <w:p w:rsidR="003B362F" w:rsidRPr="00423DC8" w:rsidRDefault="003B362F" w:rsidP="003B362F">
      <w:pPr>
        <w:shd w:val="clear" w:color="auto" w:fill="FFFFFF"/>
        <w:tabs>
          <w:tab w:val="left" w:leader="underscore" w:pos="9923"/>
        </w:tabs>
        <w:suppressAutoHyphens/>
        <w:jc w:val="both"/>
      </w:pPr>
      <w:r>
        <w:t>1. Аспиранта 3 года обучения___________________ о прохождении им</w:t>
      </w:r>
      <w:r w:rsidRPr="00423DC8">
        <w:t xml:space="preserve"> </w:t>
      </w:r>
    </w:p>
    <w:p w:rsidR="003B362F" w:rsidRDefault="003B362F" w:rsidP="003B362F">
      <w:pPr>
        <w:shd w:val="clear" w:color="auto" w:fill="FFFFFF"/>
        <w:tabs>
          <w:tab w:val="left" w:leader="underscore" w:pos="9923"/>
        </w:tabs>
        <w:suppressAutoHyphens/>
        <w:jc w:val="both"/>
        <w:rPr>
          <w:i/>
        </w:rPr>
      </w:pPr>
      <w:r>
        <w:t xml:space="preserve">педагогической практики в _________________________________ </w:t>
      </w:r>
      <w:r w:rsidRPr="00423DC8">
        <w:rPr>
          <w:i/>
        </w:rPr>
        <w:t>(указать место прохождения практики)</w:t>
      </w:r>
      <w:r>
        <w:rPr>
          <w:i/>
        </w:rPr>
        <w:t xml:space="preserve"> </w:t>
      </w:r>
      <w:r w:rsidRPr="00423DC8">
        <w:t>в период</w:t>
      </w:r>
      <w:r>
        <w:rPr>
          <w:i/>
        </w:rPr>
        <w:t xml:space="preserve"> с_________________________ по ________________________.</w:t>
      </w:r>
    </w:p>
    <w:p w:rsidR="003B362F" w:rsidRPr="00423DC8" w:rsidRDefault="003B362F" w:rsidP="003B362F">
      <w:pPr>
        <w:shd w:val="clear" w:color="auto" w:fill="FFFFFF"/>
        <w:tabs>
          <w:tab w:val="left" w:leader="underscore" w:pos="9923"/>
        </w:tabs>
        <w:suppressAutoHyphens/>
        <w:ind w:firstLine="709"/>
        <w:jc w:val="both"/>
        <w:rPr>
          <w:i/>
        </w:rPr>
      </w:pPr>
      <w:r>
        <w:rPr>
          <w:i/>
        </w:rPr>
        <w:t xml:space="preserve"> Кратко изложить результаты проделанной работы.</w:t>
      </w:r>
    </w:p>
    <w:p w:rsidR="003B362F" w:rsidRDefault="003B362F" w:rsidP="003B362F">
      <w:pPr>
        <w:shd w:val="clear" w:color="auto" w:fill="FFFFFF"/>
        <w:tabs>
          <w:tab w:val="left" w:leader="underscore" w:pos="9923"/>
        </w:tabs>
        <w:suppressAutoHyphens/>
        <w:ind w:firstLine="709"/>
        <w:jc w:val="both"/>
      </w:pPr>
    </w:p>
    <w:p w:rsidR="003B362F" w:rsidRDefault="003B362F" w:rsidP="003B362F">
      <w:pPr>
        <w:shd w:val="clear" w:color="auto" w:fill="FFFFFF"/>
        <w:tabs>
          <w:tab w:val="left" w:leader="underscore" w:pos="9923"/>
        </w:tabs>
        <w:suppressAutoHyphens/>
        <w:jc w:val="both"/>
      </w:pPr>
      <w:r>
        <w:t>2. Руководителя практики или заведующего кафедрой о результатах проделанной работы.</w:t>
      </w:r>
    </w:p>
    <w:p w:rsidR="003B362F" w:rsidRDefault="003B362F" w:rsidP="003B362F">
      <w:pPr>
        <w:shd w:val="clear" w:color="auto" w:fill="FFFFFF"/>
        <w:tabs>
          <w:tab w:val="left" w:leader="underscore" w:pos="9923"/>
        </w:tabs>
        <w:suppressAutoHyphens/>
        <w:jc w:val="both"/>
      </w:pPr>
    </w:p>
    <w:p w:rsidR="003B362F" w:rsidRPr="00423DC8" w:rsidRDefault="003B362F" w:rsidP="003B362F">
      <w:pPr>
        <w:shd w:val="clear" w:color="auto" w:fill="FFFFFF"/>
        <w:tabs>
          <w:tab w:val="left" w:leader="underscore" w:pos="9923"/>
        </w:tabs>
        <w:suppressAutoHyphens/>
        <w:jc w:val="both"/>
        <w:rPr>
          <w:b/>
        </w:rPr>
      </w:pPr>
      <w:r w:rsidRPr="00423DC8">
        <w:rPr>
          <w:b/>
        </w:rPr>
        <w:t>ПОСТАНОВИЛИ:</w:t>
      </w:r>
    </w:p>
    <w:p w:rsidR="003B362F" w:rsidRPr="00E16E3C" w:rsidRDefault="003B362F" w:rsidP="003B362F">
      <w:pPr>
        <w:shd w:val="clear" w:color="auto" w:fill="FFFFFF"/>
        <w:tabs>
          <w:tab w:val="left" w:leader="underscore" w:pos="9923"/>
        </w:tabs>
        <w:suppressAutoHyphens/>
        <w:ind w:firstLine="709"/>
        <w:jc w:val="both"/>
      </w:pPr>
      <w:r>
        <w:t>Отчет аспиранта</w:t>
      </w:r>
      <w:r w:rsidRPr="00423DC8">
        <w:t xml:space="preserve"> </w:t>
      </w:r>
      <w:r>
        <w:t xml:space="preserve">3 года обучения____________ о прохождении </w:t>
      </w:r>
      <w:r w:rsidRPr="00423DC8">
        <w:t>педагогической практики</w:t>
      </w:r>
      <w:r>
        <w:rPr>
          <w:i/>
        </w:rPr>
        <w:t xml:space="preserve"> </w:t>
      </w:r>
      <w:r w:rsidRPr="00423DC8">
        <w:t>утвердить.</w:t>
      </w:r>
    </w:p>
    <w:p w:rsidR="003B362F" w:rsidRDefault="003B362F" w:rsidP="003B362F">
      <w:pPr>
        <w:shd w:val="clear" w:color="auto" w:fill="FFFFFF"/>
        <w:tabs>
          <w:tab w:val="left" w:leader="underscore" w:pos="9923"/>
        </w:tabs>
        <w:suppressAutoHyphens/>
        <w:jc w:val="both"/>
      </w:pPr>
    </w:p>
    <w:p w:rsidR="003B362F" w:rsidRDefault="003B362F" w:rsidP="003B362F">
      <w:pPr>
        <w:shd w:val="clear" w:color="auto" w:fill="FFFFFF"/>
        <w:tabs>
          <w:tab w:val="left" w:leader="underscore" w:pos="9923"/>
        </w:tabs>
        <w:suppressAutoHyphens/>
        <w:jc w:val="both"/>
      </w:pPr>
    </w:p>
    <w:p w:rsidR="003B362F" w:rsidRDefault="003B362F" w:rsidP="003B362F">
      <w:pPr>
        <w:shd w:val="clear" w:color="auto" w:fill="FFFFFF"/>
        <w:tabs>
          <w:tab w:val="left" w:leader="underscore" w:pos="9923"/>
        </w:tabs>
        <w:suppressAutoHyphens/>
        <w:ind w:left="104"/>
      </w:pPr>
      <w:r>
        <w:t>Председатель                         _________________                    ________________________</w:t>
      </w:r>
    </w:p>
    <w:p w:rsidR="003B362F" w:rsidRPr="00661BDF" w:rsidRDefault="003B362F" w:rsidP="003B362F">
      <w:pPr>
        <w:shd w:val="clear" w:color="auto" w:fill="FFFFFF"/>
        <w:tabs>
          <w:tab w:val="left" w:leader="underscore" w:pos="9923"/>
        </w:tabs>
        <w:suppressAutoHyphens/>
        <w:ind w:left="104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</w:t>
      </w:r>
      <w:r w:rsidRPr="00661BDF">
        <w:rPr>
          <w:i/>
          <w:vertAlign w:val="superscript"/>
        </w:rPr>
        <w:t>(</w:t>
      </w:r>
      <w:proofErr w:type="gramStart"/>
      <w:r w:rsidRPr="00661BDF">
        <w:rPr>
          <w:i/>
          <w:vertAlign w:val="superscript"/>
        </w:rPr>
        <w:t xml:space="preserve">подпись)   </w:t>
      </w:r>
      <w:proofErr w:type="gramEnd"/>
      <w:r w:rsidRPr="00661BDF">
        <w:rPr>
          <w:i/>
          <w:vertAlign w:val="superscript"/>
        </w:rPr>
        <w:t xml:space="preserve">                    </w:t>
      </w:r>
      <w:r>
        <w:rPr>
          <w:i/>
          <w:vertAlign w:val="superscript"/>
        </w:rPr>
        <w:t xml:space="preserve">                                                            </w:t>
      </w:r>
      <w:r w:rsidRPr="00661BDF">
        <w:rPr>
          <w:i/>
          <w:vertAlign w:val="superscript"/>
        </w:rPr>
        <w:t xml:space="preserve">  (Ф.И.О.)</w:t>
      </w:r>
    </w:p>
    <w:p w:rsidR="003B362F" w:rsidRDefault="003B362F" w:rsidP="003B362F">
      <w:pPr>
        <w:shd w:val="clear" w:color="auto" w:fill="FFFFFF"/>
        <w:tabs>
          <w:tab w:val="left" w:leader="underscore" w:pos="9923"/>
        </w:tabs>
        <w:suppressAutoHyphens/>
        <w:ind w:left="104"/>
      </w:pPr>
      <w:r>
        <w:t>Секретарь                              __________________                    ________________________</w:t>
      </w:r>
    </w:p>
    <w:p w:rsidR="003B362F" w:rsidRPr="00661BDF" w:rsidRDefault="003B362F" w:rsidP="003B362F">
      <w:pPr>
        <w:shd w:val="clear" w:color="auto" w:fill="FFFFFF"/>
        <w:tabs>
          <w:tab w:val="left" w:leader="underscore" w:pos="9923"/>
        </w:tabs>
        <w:suppressAutoHyphens/>
        <w:ind w:left="104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</w:t>
      </w:r>
      <w:r w:rsidRPr="00661BDF">
        <w:rPr>
          <w:i/>
          <w:vertAlign w:val="superscript"/>
        </w:rPr>
        <w:t>(</w:t>
      </w:r>
      <w:proofErr w:type="gramStart"/>
      <w:r w:rsidRPr="00661BDF">
        <w:rPr>
          <w:i/>
          <w:vertAlign w:val="superscript"/>
        </w:rPr>
        <w:t xml:space="preserve">подпись)   </w:t>
      </w:r>
      <w:proofErr w:type="gramEnd"/>
      <w:r w:rsidRPr="00661BDF">
        <w:rPr>
          <w:i/>
          <w:vertAlign w:val="superscript"/>
        </w:rPr>
        <w:t xml:space="preserve">                    </w:t>
      </w:r>
      <w:r>
        <w:rPr>
          <w:i/>
          <w:vertAlign w:val="superscript"/>
        </w:rPr>
        <w:t xml:space="preserve">                                                            </w:t>
      </w:r>
      <w:r w:rsidRPr="00661BDF">
        <w:rPr>
          <w:i/>
          <w:vertAlign w:val="superscript"/>
        </w:rPr>
        <w:t xml:space="preserve">  (Ф.И.О.)</w:t>
      </w:r>
    </w:p>
    <w:p w:rsidR="003B362F" w:rsidRDefault="003B362F" w:rsidP="003B362F">
      <w:pPr>
        <w:shd w:val="clear" w:color="auto" w:fill="FFFFFF"/>
        <w:tabs>
          <w:tab w:val="left" w:leader="underscore" w:pos="9923"/>
        </w:tabs>
        <w:suppressAutoHyphens/>
        <w:ind w:left="104"/>
      </w:pPr>
      <w:r>
        <w:t xml:space="preserve">   </w:t>
      </w:r>
    </w:p>
    <w:p w:rsidR="003B362F" w:rsidRDefault="003B362F" w:rsidP="003B362F">
      <w:pPr>
        <w:shd w:val="clear" w:color="auto" w:fill="FFFFFF"/>
        <w:tabs>
          <w:tab w:val="left" w:leader="underscore" w:pos="9923"/>
        </w:tabs>
        <w:suppressAutoHyphens/>
        <w:jc w:val="both"/>
        <w:rPr>
          <w:i/>
        </w:rPr>
      </w:pPr>
      <w:r>
        <w:rPr>
          <w:i/>
        </w:rPr>
        <w:br w:type="page"/>
      </w:r>
    </w:p>
    <w:p w:rsidR="003B362F" w:rsidRPr="00B82544" w:rsidRDefault="003B362F" w:rsidP="003B362F">
      <w:pPr>
        <w:suppressAutoHyphens/>
        <w:jc w:val="right"/>
        <w:rPr>
          <w:kern w:val="1"/>
          <w:lang w:eastAsia="ar-SA"/>
        </w:rPr>
      </w:pPr>
      <w:r>
        <w:rPr>
          <w:kern w:val="1"/>
          <w:lang w:eastAsia="ar-SA"/>
        </w:rPr>
        <w:lastRenderedPageBreak/>
        <w:t>Приложение 4</w:t>
      </w:r>
    </w:p>
    <w:p w:rsidR="003B362F" w:rsidRDefault="003B362F" w:rsidP="003B362F">
      <w:pPr>
        <w:shd w:val="clear" w:color="auto" w:fill="FFFFFF"/>
        <w:suppressAutoHyphens/>
        <w:spacing w:line="216" w:lineRule="auto"/>
        <w:ind w:right="40"/>
        <w:jc w:val="center"/>
        <w:rPr>
          <w:b/>
          <w:sz w:val="32"/>
          <w:szCs w:val="32"/>
        </w:rPr>
      </w:pPr>
    </w:p>
    <w:p w:rsidR="003B362F" w:rsidRPr="00674444" w:rsidRDefault="003B362F" w:rsidP="003B362F">
      <w:pPr>
        <w:shd w:val="clear" w:color="auto" w:fill="FFFFFF"/>
        <w:suppressAutoHyphens/>
        <w:spacing w:line="216" w:lineRule="auto"/>
        <w:ind w:right="40"/>
        <w:jc w:val="center"/>
        <w:rPr>
          <w:rFonts w:eastAsia="Arial Unicode MS"/>
          <w:b/>
        </w:rPr>
      </w:pPr>
      <w:r w:rsidRPr="00271F32">
        <w:rPr>
          <w:b/>
          <w:sz w:val="32"/>
          <w:szCs w:val="32"/>
        </w:rPr>
        <w:t>ОТЗЫВ</w:t>
      </w:r>
      <w:r w:rsidRPr="00271F32">
        <w:rPr>
          <w:sz w:val="32"/>
          <w:szCs w:val="32"/>
        </w:rPr>
        <w:t xml:space="preserve"> </w:t>
      </w:r>
      <w:r w:rsidRPr="00271F32">
        <w:rPr>
          <w:b/>
          <w:sz w:val="32"/>
          <w:szCs w:val="32"/>
        </w:rPr>
        <w:t>–ХАРАКТЕРИСТИКА О ПРОХОЖДЕНИИ</w:t>
      </w:r>
      <w:r w:rsidRPr="00D96586">
        <w:rPr>
          <w:b/>
          <w:sz w:val="28"/>
          <w:szCs w:val="28"/>
        </w:rPr>
        <w:t xml:space="preserve"> </w:t>
      </w:r>
      <w:r w:rsidRPr="00674444">
        <w:rPr>
          <w:rFonts w:eastAsia="Arial Unicode MS"/>
          <w:b/>
        </w:rPr>
        <w:t>ПЕДАГОГИЧЕСК</w:t>
      </w:r>
      <w:r>
        <w:rPr>
          <w:rFonts w:eastAsia="Arial Unicode MS"/>
          <w:b/>
        </w:rPr>
        <w:t>ОЙ</w:t>
      </w:r>
      <w:r w:rsidRPr="00674444">
        <w:rPr>
          <w:rFonts w:eastAsia="Arial Unicode MS"/>
          <w:b/>
        </w:rPr>
        <w:t xml:space="preserve"> ПРАКТИК</w:t>
      </w:r>
      <w:r>
        <w:rPr>
          <w:rFonts w:eastAsia="Arial Unicode MS"/>
          <w:b/>
        </w:rPr>
        <w:t xml:space="preserve">И </w:t>
      </w:r>
    </w:p>
    <w:p w:rsidR="003B362F" w:rsidRDefault="003B362F" w:rsidP="003B362F">
      <w:pPr>
        <w:pStyle w:val="a8"/>
        <w:tabs>
          <w:tab w:val="left" w:leader="underscore" w:pos="10206"/>
        </w:tabs>
        <w:suppressAutoHyphens/>
        <w:spacing w:line="240" w:lineRule="auto"/>
        <w:rPr>
          <w:sz w:val="28"/>
          <w:szCs w:val="28"/>
        </w:rPr>
      </w:pPr>
    </w:p>
    <w:p w:rsidR="003B362F" w:rsidRPr="00E000BA" w:rsidRDefault="003B362F" w:rsidP="003B362F">
      <w:pPr>
        <w:pStyle w:val="a8"/>
        <w:tabs>
          <w:tab w:val="left" w:leader="underscore" w:pos="10206"/>
        </w:tabs>
        <w:suppressAutoHyphens/>
        <w:spacing w:line="240" w:lineRule="auto"/>
        <w:rPr>
          <w:b/>
          <w:sz w:val="28"/>
          <w:szCs w:val="28"/>
        </w:rPr>
      </w:pPr>
      <w:r w:rsidRPr="00E000BA">
        <w:rPr>
          <w:b/>
          <w:sz w:val="28"/>
          <w:szCs w:val="28"/>
        </w:rPr>
        <w:t>Кафедра __________________________________________________________</w:t>
      </w:r>
    </w:p>
    <w:p w:rsidR="003B362F" w:rsidRPr="00E000BA" w:rsidRDefault="003B362F" w:rsidP="003B362F">
      <w:pPr>
        <w:pStyle w:val="a8"/>
        <w:tabs>
          <w:tab w:val="left" w:leader="underscore" w:pos="10206"/>
        </w:tabs>
        <w:suppressAutoHyphens/>
        <w:spacing w:line="240" w:lineRule="auto"/>
        <w:rPr>
          <w:b/>
          <w:sz w:val="28"/>
          <w:szCs w:val="28"/>
        </w:rPr>
      </w:pPr>
      <w:r w:rsidRPr="00E000BA">
        <w:rPr>
          <w:b/>
          <w:sz w:val="28"/>
          <w:szCs w:val="28"/>
        </w:rPr>
        <w:t>Ф.И.О. аспиранта _____________________________________</w:t>
      </w:r>
      <w:r>
        <w:rPr>
          <w:b/>
          <w:sz w:val="28"/>
          <w:szCs w:val="28"/>
        </w:rPr>
        <w:t>_____________</w:t>
      </w:r>
    </w:p>
    <w:p w:rsidR="003B362F" w:rsidRPr="00E000BA" w:rsidRDefault="003B362F" w:rsidP="003B362F">
      <w:pPr>
        <w:pStyle w:val="a8"/>
        <w:tabs>
          <w:tab w:val="left" w:leader="underscore" w:pos="10206"/>
        </w:tabs>
        <w:suppressAutoHyphens/>
        <w:spacing w:line="240" w:lineRule="auto"/>
        <w:rPr>
          <w:b/>
          <w:sz w:val="28"/>
          <w:szCs w:val="28"/>
        </w:rPr>
      </w:pPr>
      <w:r w:rsidRPr="00E000BA">
        <w:rPr>
          <w:b/>
          <w:sz w:val="28"/>
          <w:szCs w:val="28"/>
        </w:rPr>
        <w:t>Направление подготовки _________________________________________</w:t>
      </w:r>
      <w:r>
        <w:rPr>
          <w:b/>
          <w:sz w:val="28"/>
          <w:szCs w:val="28"/>
        </w:rPr>
        <w:t>__</w:t>
      </w:r>
    </w:p>
    <w:p w:rsidR="003B362F" w:rsidRPr="00E000BA" w:rsidRDefault="003B362F" w:rsidP="003B362F">
      <w:pPr>
        <w:pStyle w:val="a8"/>
        <w:tabs>
          <w:tab w:val="left" w:leader="underscore" w:pos="10206"/>
        </w:tabs>
        <w:suppressAutoHyphens/>
        <w:spacing w:line="240" w:lineRule="auto"/>
        <w:rPr>
          <w:b/>
          <w:sz w:val="28"/>
          <w:szCs w:val="28"/>
        </w:rPr>
      </w:pPr>
      <w:r w:rsidRPr="00E000BA">
        <w:rPr>
          <w:b/>
          <w:sz w:val="28"/>
          <w:szCs w:val="28"/>
        </w:rPr>
        <w:t xml:space="preserve">Направленность </w:t>
      </w:r>
      <w:r>
        <w:rPr>
          <w:b/>
          <w:sz w:val="28"/>
          <w:szCs w:val="28"/>
        </w:rPr>
        <w:t>(профиль) _</w:t>
      </w:r>
      <w:r w:rsidRPr="00E000BA">
        <w:rPr>
          <w:b/>
          <w:sz w:val="28"/>
          <w:szCs w:val="28"/>
        </w:rPr>
        <w:t>________________________________________</w:t>
      </w:r>
    </w:p>
    <w:p w:rsidR="003B362F" w:rsidRPr="00E000BA" w:rsidRDefault="003B362F" w:rsidP="003B362F">
      <w:pPr>
        <w:pStyle w:val="a8"/>
        <w:tabs>
          <w:tab w:val="left" w:leader="underscore" w:pos="10206"/>
        </w:tabs>
        <w:suppressAutoHyphens/>
        <w:spacing w:line="240" w:lineRule="auto"/>
        <w:rPr>
          <w:b/>
          <w:sz w:val="28"/>
          <w:szCs w:val="28"/>
        </w:rPr>
      </w:pPr>
      <w:r w:rsidRPr="00E000BA">
        <w:rPr>
          <w:b/>
          <w:sz w:val="28"/>
          <w:szCs w:val="28"/>
        </w:rPr>
        <w:t xml:space="preserve">Период прохождения практики </w:t>
      </w:r>
    </w:p>
    <w:p w:rsidR="003B362F" w:rsidRPr="00E000BA" w:rsidRDefault="003B362F" w:rsidP="003B362F">
      <w:pPr>
        <w:pStyle w:val="a8"/>
        <w:tabs>
          <w:tab w:val="left" w:leader="underscore" w:pos="10206"/>
        </w:tabs>
        <w:suppressAutoHyphens/>
        <w:spacing w:line="240" w:lineRule="auto"/>
        <w:rPr>
          <w:b/>
          <w:sz w:val="28"/>
          <w:szCs w:val="28"/>
        </w:rPr>
      </w:pPr>
      <w:r w:rsidRPr="00E000BA">
        <w:rPr>
          <w:b/>
          <w:sz w:val="28"/>
          <w:szCs w:val="28"/>
        </w:rPr>
        <w:t>с «</w:t>
      </w:r>
      <w:r>
        <w:rPr>
          <w:b/>
          <w:sz w:val="28"/>
          <w:szCs w:val="28"/>
        </w:rPr>
        <w:t>_</w:t>
      </w:r>
      <w:r w:rsidRPr="00E000BA">
        <w:rPr>
          <w:b/>
          <w:sz w:val="28"/>
          <w:szCs w:val="28"/>
        </w:rPr>
        <w:t>___»</w:t>
      </w:r>
      <w:r>
        <w:rPr>
          <w:b/>
          <w:sz w:val="28"/>
          <w:szCs w:val="28"/>
        </w:rPr>
        <w:t xml:space="preserve"> </w:t>
      </w:r>
      <w:r w:rsidRPr="00E000BA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</w:t>
      </w:r>
      <w:r w:rsidRPr="00E000BA">
        <w:rPr>
          <w:b/>
          <w:sz w:val="28"/>
          <w:szCs w:val="28"/>
        </w:rPr>
        <w:t>_____20___г. по «</w:t>
      </w:r>
      <w:r>
        <w:rPr>
          <w:b/>
          <w:sz w:val="28"/>
          <w:szCs w:val="28"/>
        </w:rPr>
        <w:t>_</w:t>
      </w:r>
      <w:r w:rsidRPr="00E000BA">
        <w:rPr>
          <w:b/>
          <w:sz w:val="28"/>
          <w:szCs w:val="28"/>
        </w:rPr>
        <w:t>___»</w:t>
      </w:r>
      <w:r>
        <w:rPr>
          <w:b/>
          <w:sz w:val="28"/>
          <w:szCs w:val="28"/>
        </w:rPr>
        <w:t xml:space="preserve"> </w:t>
      </w:r>
      <w:r w:rsidRPr="00E000BA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__________</w:t>
      </w:r>
      <w:r w:rsidRPr="00E000BA">
        <w:rPr>
          <w:b/>
          <w:sz w:val="28"/>
          <w:szCs w:val="28"/>
        </w:rPr>
        <w:t>____20__г.</w:t>
      </w:r>
    </w:p>
    <w:p w:rsidR="003B362F" w:rsidRPr="00634279" w:rsidRDefault="003B362F" w:rsidP="003B362F">
      <w:pPr>
        <w:pStyle w:val="a8"/>
        <w:tabs>
          <w:tab w:val="left" w:leader="underscore" w:pos="10206"/>
        </w:tabs>
        <w:suppressAutoHyphens/>
        <w:spacing w:line="240" w:lineRule="auto"/>
        <w:rPr>
          <w:sz w:val="28"/>
          <w:szCs w:val="28"/>
        </w:rPr>
      </w:pPr>
    </w:p>
    <w:p w:rsidR="003B362F" w:rsidRDefault="003B362F" w:rsidP="003B362F">
      <w:pPr>
        <w:pStyle w:val="a8"/>
        <w:tabs>
          <w:tab w:val="left" w:leader="underscore" w:pos="10206"/>
        </w:tabs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62F" w:rsidRDefault="003B362F" w:rsidP="003B362F">
      <w:pPr>
        <w:pStyle w:val="a8"/>
        <w:tabs>
          <w:tab w:val="left" w:leader="underscore" w:pos="10206"/>
        </w:tabs>
        <w:suppressAutoHyphens/>
        <w:spacing w:line="240" w:lineRule="auto"/>
        <w:rPr>
          <w:b/>
        </w:rPr>
      </w:pPr>
      <w:r>
        <w:rPr>
          <w:b/>
        </w:rPr>
        <w:t>Р</w:t>
      </w:r>
      <w:r w:rsidRPr="00E000BA">
        <w:rPr>
          <w:b/>
        </w:rPr>
        <w:t xml:space="preserve">уководитель </w:t>
      </w:r>
      <w:r>
        <w:rPr>
          <w:b/>
        </w:rPr>
        <w:t xml:space="preserve">практики </w:t>
      </w:r>
      <w:r w:rsidRPr="00E000BA">
        <w:rPr>
          <w:b/>
        </w:rPr>
        <w:t xml:space="preserve">от кафедры (университета) </w:t>
      </w:r>
    </w:p>
    <w:p w:rsidR="003B362F" w:rsidRPr="00E000BA" w:rsidRDefault="003B362F" w:rsidP="003B362F">
      <w:pPr>
        <w:pStyle w:val="a8"/>
        <w:tabs>
          <w:tab w:val="left" w:leader="underscore" w:pos="10206"/>
        </w:tabs>
        <w:suppressAutoHyphens/>
        <w:spacing w:line="240" w:lineRule="auto"/>
        <w:rPr>
          <w:b/>
        </w:rPr>
      </w:pPr>
    </w:p>
    <w:p w:rsidR="003B362F" w:rsidRDefault="003B362F" w:rsidP="003B362F">
      <w:pPr>
        <w:pStyle w:val="a8"/>
        <w:tabs>
          <w:tab w:val="left" w:leader="underscore" w:pos="10206"/>
        </w:tabs>
        <w:suppressAutoHyphens/>
        <w:spacing w:line="240" w:lineRule="auto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______________    </w:t>
      </w:r>
      <w:r w:rsidRPr="00634279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 xml:space="preserve">__ </w:t>
      </w:r>
      <w:r w:rsidRPr="00E000BA">
        <w:rPr>
          <w:i/>
          <w:sz w:val="28"/>
          <w:szCs w:val="28"/>
          <w:vertAlign w:val="superscript"/>
        </w:rPr>
        <w:t xml:space="preserve">  </w:t>
      </w:r>
    </w:p>
    <w:p w:rsidR="00127EE4" w:rsidRDefault="003B362F" w:rsidP="003B362F">
      <w:pPr>
        <w:pStyle w:val="a8"/>
        <w:tabs>
          <w:tab w:val="left" w:leader="underscore" w:pos="10206"/>
        </w:tabs>
        <w:suppressAutoHyphens/>
        <w:spacing w:line="240" w:lineRule="auto"/>
      </w:pPr>
      <w:r w:rsidRPr="00E000BA">
        <w:rPr>
          <w:i/>
          <w:sz w:val="28"/>
          <w:szCs w:val="28"/>
          <w:vertAlign w:val="superscript"/>
        </w:rPr>
        <w:t xml:space="preserve">    </w:t>
      </w:r>
      <w:r>
        <w:rPr>
          <w:i/>
          <w:sz w:val="28"/>
          <w:szCs w:val="28"/>
          <w:vertAlign w:val="superscript"/>
        </w:rPr>
        <w:t xml:space="preserve">     </w:t>
      </w:r>
      <w:r w:rsidRPr="00E000BA">
        <w:rPr>
          <w:i/>
          <w:sz w:val="28"/>
          <w:szCs w:val="28"/>
          <w:vertAlign w:val="superscript"/>
        </w:rPr>
        <w:t>(</w:t>
      </w:r>
      <w:proofErr w:type="gramStart"/>
      <w:r w:rsidRPr="00E000BA">
        <w:rPr>
          <w:i/>
          <w:sz w:val="28"/>
          <w:szCs w:val="28"/>
          <w:vertAlign w:val="superscript"/>
        </w:rPr>
        <w:t xml:space="preserve">подпись)   </w:t>
      </w:r>
      <w:proofErr w:type="gramEnd"/>
      <w:r w:rsidRPr="00E000BA">
        <w:rPr>
          <w:i/>
          <w:sz w:val="28"/>
          <w:szCs w:val="28"/>
          <w:vertAlign w:val="superscript"/>
        </w:rPr>
        <w:t xml:space="preserve">                                             (Ф.И.О., должность, ученая степень, ученое звание)</w:t>
      </w:r>
      <w:r>
        <w:t xml:space="preserve"> </w:t>
      </w:r>
    </w:p>
    <w:p w:rsidR="00127EE4" w:rsidRPr="00B82544" w:rsidRDefault="00127EE4" w:rsidP="00127EE4">
      <w:pPr>
        <w:suppressAutoHyphens/>
        <w:jc w:val="right"/>
        <w:rPr>
          <w:kern w:val="1"/>
          <w:lang w:eastAsia="ar-SA"/>
        </w:rPr>
      </w:pPr>
      <w:r>
        <w:rPr>
          <w:kern w:val="1"/>
          <w:lang w:eastAsia="ar-SA"/>
        </w:rPr>
        <w:lastRenderedPageBreak/>
        <w:t>Приложение 5</w:t>
      </w:r>
    </w:p>
    <w:p w:rsidR="00127EE4" w:rsidRDefault="00127EE4" w:rsidP="00127EE4">
      <w:pPr>
        <w:pStyle w:val="a8"/>
        <w:tabs>
          <w:tab w:val="left" w:pos="904"/>
        </w:tabs>
        <w:suppressAutoHyphens/>
        <w:spacing w:line="240" w:lineRule="auto"/>
      </w:pPr>
      <w:r>
        <w:t xml:space="preserve"> </w:t>
      </w:r>
    </w:p>
    <w:p w:rsidR="00127EE4" w:rsidRPr="00D96586" w:rsidRDefault="00127EE4" w:rsidP="00127EE4">
      <w:pPr>
        <w:shd w:val="clear" w:color="auto" w:fill="FFFFFF"/>
        <w:tabs>
          <w:tab w:val="left" w:leader="underscore" w:pos="9923"/>
        </w:tabs>
        <w:suppressAutoHyphens/>
        <w:ind w:left="104"/>
        <w:jc w:val="center"/>
        <w:rPr>
          <w:sz w:val="28"/>
          <w:szCs w:val="28"/>
        </w:rPr>
      </w:pPr>
    </w:p>
    <w:p w:rsidR="00127EE4" w:rsidRPr="00674444" w:rsidRDefault="00127EE4" w:rsidP="00127EE4">
      <w:pPr>
        <w:shd w:val="clear" w:color="auto" w:fill="FFFFFF"/>
        <w:suppressAutoHyphens/>
        <w:spacing w:line="216" w:lineRule="auto"/>
        <w:ind w:right="40"/>
        <w:jc w:val="center"/>
        <w:rPr>
          <w:rFonts w:eastAsia="Arial Unicode MS"/>
          <w:b/>
        </w:rPr>
      </w:pPr>
      <w:r w:rsidRPr="00271F32">
        <w:rPr>
          <w:b/>
          <w:sz w:val="32"/>
          <w:szCs w:val="32"/>
        </w:rPr>
        <w:t>ОТЗЫВ</w:t>
      </w:r>
      <w:r w:rsidRPr="00271F32">
        <w:rPr>
          <w:sz w:val="32"/>
          <w:szCs w:val="32"/>
        </w:rPr>
        <w:t xml:space="preserve"> </w:t>
      </w:r>
      <w:r w:rsidRPr="00271F32">
        <w:rPr>
          <w:b/>
          <w:sz w:val="32"/>
          <w:szCs w:val="32"/>
        </w:rPr>
        <w:t>–ХАРАКТЕРИСТИКА О ПРОХОЖДЕНИИ</w:t>
      </w:r>
      <w:r w:rsidRPr="00D96586">
        <w:rPr>
          <w:b/>
          <w:sz w:val="28"/>
          <w:szCs w:val="28"/>
        </w:rPr>
        <w:t xml:space="preserve"> </w:t>
      </w:r>
      <w:r w:rsidRPr="00674444">
        <w:rPr>
          <w:rFonts w:eastAsia="Arial Unicode MS"/>
          <w:b/>
        </w:rPr>
        <w:t>ПЕДАГОГИЧЕСК</w:t>
      </w:r>
      <w:r>
        <w:rPr>
          <w:rFonts w:eastAsia="Arial Unicode MS"/>
          <w:b/>
        </w:rPr>
        <w:t>ОЙ</w:t>
      </w:r>
      <w:r w:rsidRPr="00674444">
        <w:rPr>
          <w:rFonts w:eastAsia="Arial Unicode MS"/>
          <w:b/>
        </w:rPr>
        <w:t xml:space="preserve"> ПРАКТИК</w:t>
      </w:r>
      <w:r>
        <w:rPr>
          <w:rFonts w:eastAsia="Arial Unicode MS"/>
          <w:b/>
        </w:rPr>
        <w:t xml:space="preserve">И </w:t>
      </w:r>
    </w:p>
    <w:p w:rsidR="00127EE4" w:rsidRPr="00E000BA" w:rsidRDefault="00127EE4" w:rsidP="00127EE4">
      <w:pPr>
        <w:pStyle w:val="a8"/>
        <w:tabs>
          <w:tab w:val="left" w:leader="underscore" w:pos="10206"/>
        </w:tabs>
        <w:suppressAutoHyphens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127EE4" w:rsidRDefault="00127EE4" w:rsidP="00127EE4">
      <w:pPr>
        <w:pStyle w:val="a8"/>
        <w:tabs>
          <w:tab w:val="left" w:leader="underscore" w:pos="10206"/>
        </w:tabs>
        <w:suppressAutoHyphens/>
        <w:spacing w:line="240" w:lineRule="auto"/>
        <w:rPr>
          <w:b/>
          <w:sz w:val="28"/>
          <w:szCs w:val="28"/>
        </w:rPr>
      </w:pPr>
      <w:r w:rsidRPr="00E000BA">
        <w:rPr>
          <w:b/>
          <w:sz w:val="28"/>
          <w:szCs w:val="28"/>
        </w:rPr>
        <w:t>________________________________________________________________</w:t>
      </w:r>
      <w:r>
        <w:rPr>
          <w:b/>
          <w:sz w:val="28"/>
          <w:szCs w:val="28"/>
        </w:rPr>
        <w:t>_</w:t>
      </w:r>
      <w:r w:rsidRPr="00E000BA">
        <w:rPr>
          <w:b/>
          <w:sz w:val="28"/>
          <w:szCs w:val="28"/>
        </w:rPr>
        <w:t>_</w:t>
      </w:r>
    </w:p>
    <w:p w:rsidR="00127EE4" w:rsidRPr="00E000BA" w:rsidRDefault="00127EE4" w:rsidP="00127EE4">
      <w:pPr>
        <w:pStyle w:val="a8"/>
        <w:tabs>
          <w:tab w:val="left" w:leader="underscore" w:pos="10206"/>
        </w:tabs>
        <w:suppressAutoHyphens/>
        <w:spacing w:line="240" w:lineRule="auto"/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(н</w:t>
      </w:r>
      <w:r w:rsidRPr="00E000BA">
        <w:rPr>
          <w:i/>
          <w:sz w:val="28"/>
          <w:szCs w:val="28"/>
          <w:vertAlign w:val="superscript"/>
        </w:rPr>
        <w:t>аименование профильной организации</w:t>
      </w:r>
      <w:r>
        <w:rPr>
          <w:i/>
          <w:sz w:val="28"/>
          <w:szCs w:val="28"/>
          <w:vertAlign w:val="superscript"/>
        </w:rPr>
        <w:t xml:space="preserve"> </w:t>
      </w:r>
      <w:r w:rsidRPr="00E000BA">
        <w:rPr>
          <w:i/>
          <w:sz w:val="28"/>
          <w:szCs w:val="28"/>
          <w:vertAlign w:val="superscript"/>
        </w:rPr>
        <w:t>/</w:t>
      </w:r>
      <w:r>
        <w:rPr>
          <w:i/>
          <w:sz w:val="28"/>
          <w:szCs w:val="28"/>
          <w:vertAlign w:val="superscript"/>
        </w:rPr>
        <w:t xml:space="preserve"> </w:t>
      </w:r>
      <w:r w:rsidRPr="00E000BA">
        <w:rPr>
          <w:i/>
          <w:sz w:val="28"/>
          <w:szCs w:val="28"/>
          <w:vertAlign w:val="superscript"/>
        </w:rPr>
        <w:t>структурного подразделения</w:t>
      </w:r>
      <w:r>
        <w:rPr>
          <w:i/>
          <w:sz w:val="28"/>
          <w:szCs w:val="28"/>
          <w:vertAlign w:val="superscript"/>
        </w:rPr>
        <w:t>)</w:t>
      </w:r>
    </w:p>
    <w:p w:rsidR="00127EE4" w:rsidRPr="00E000BA" w:rsidRDefault="00127EE4" w:rsidP="00127EE4">
      <w:pPr>
        <w:pStyle w:val="a8"/>
        <w:tabs>
          <w:tab w:val="left" w:leader="underscore" w:pos="10206"/>
        </w:tabs>
        <w:suppressAutoHyphens/>
        <w:spacing w:line="240" w:lineRule="auto"/>
        <w:rPr>
          <w:b/>
          <w:sz w:val="28"/>
          <w:szCs w:val="28"/>
        </w:rPr>
      </w:pPr>
      <w:r w:rsidRPr="00E000BA">
        <w:rPr>
          <w:b/>
          <w:sz w:val="28"/>
          <w:szCs w:val="28"/>
        </w:rPr>
        <w:t>Ф.И.О. аспиранта _____________________________________</w:t>
      </w:r>
      <w:r>
        <w:rPr>
          <w:b/>
          <w:sz w:val="28"/>
          <w:szCs w:val="28"/>
        </w:rPr>
        <w:t>_____________</w:t>
      </w:r>
    </w:p>
    <w:p w:rsidR="00127EE4" w:rsidRPr="00E000BA" w:rsidRDefault="00127EE4" w:rsidP="00127EE4">
      <w:pPr>
        <w:pStyle w:val="a8"/>
        <w:tabs>
          <w:tab w:val="left" w:leader="underscore" w:pos="10206"/>
        </w:tabs>
        <w:suppressAutoHyphens/>
        <w:spacing w:line="240" w:lineRule="auto"/>
        <w:rPr>
          <w:b/>
          <w:sz w:val="28"/>
          <w:szCs w:val="28"/>
        </w:rPr>
      </w:pPr>
      <w:r w:rsidRPr="00E000BA">
        <w:rPr>
          <w:b/>
          <w:sz w:val="28"/>
          <w:szCs w:val="28"/>
        </w:rPr>
        <w:t>Направление подготовки _________________________________________</w:t>
      </w:r>
      <w:r>
        <w:rPr>
          <w:b/>
          <w:sz w:val="28"/>
          <w:szCs w:val="28"/>
        </w:rPr>
        <w:t>__</w:t>
      </w:r>
    </w:p>
    <w:p w:rsidR="00127EE4" w:rsidRPr="00E000BA" w:rsidRDefault="00127EE4" w:rsidP="00127EE4">
      <w:pPr>
        <w:pStyle w:val="a8"/>
        <w:tabs>
          <w:tab w:val="left" w:leader="underscore" w:pos="10206"/>
        </w:tabs>
        <w:suppressAutoHyphens/>
        <w:spacing w:line="240" w:lineRule="auto"/>
        <w:rPr>
          <w:b/>
          <w:sz w:val="28"/>
          <w:szCs w:val="28"/>
        </w:rPr>
      </w:pPr>
      <w:r w:rsidRPr="00E000BA">
        <w:rPr>
          <w:b/>
          <w:sz w:val="28"/>
          <w:szCs w:val="28"/>
        </w:rPr>
        <w:t>Направленность программы________________________________________</w:t>
      </w:r>
    </w:p>
    <w:p w:rsidR="00127EE4" w:rsidRPr="00E000BA" w:rsidRDefault="00127EE4" w:rsidP="00127EE4">
      <w:pPr>
        <w:pStyle w:val="a8"/>
        <w:tabs>
          <w:tab w:val="left" w:leader="underscore" w:pos="10206"/>
        </w:tabs>
        <w:suppressAutoHyphens/>
        <w:spacing w:line="240" w:lineRule="auto"/>
        <w:rPr>
          <w:b/>
          <w:sz w:val="28"/>
          <w:szCs w:val="28"/>
        </w:rPr>
      </w:pPr>
      <w:r w:rsidRPr="00E000BA">
        <w:rPr>
          <w:b/>
          <w:sz w:val="28"/>
          <w:szCs w:val="28"/>
        </w:rPr>
        <w:t xml:space="preserve">Период прохождения практики </w:t>
      </w:r>
    </w:p>
    <w:p w:rsidR="00127EE4" w:rsidRPr="00E000BA" w:rsidRDefault="00127EE4" w:rsidP="00127EE4">
      <w:pPr>
        <w:pStyle w:val="a8"/>
        <w:tabs>
          <w:tab w:val="left" w:leader="underscore" w:pos="10206"/>
        </w:tabs>
        <w:suppressAutoHyphens/>
        <w:spacing w:line="240" w:lineRule="auto"/>
        <w:rPr>
          <w:b/>
          <w:sz w:val="28"/>
          <w:szCs w:val="28"/>
        </w:rPr>
      </w:pPr>
      <w:r w:rsidRPr="00E000BA">
        <w:rPr>
          <w:b/>
          <w:sz w:val="28"/>
          <w:szCs w:val="28"/>
        </w:rPr>
        <w:t>с «</w:t>
      </w:r>
      <w:r>
        <w:rPr>
          <w:b/>
          <w:sz w:val="28"/>
          <w:szCs w:val="28"/>
        </w:rPr>
        <w:t>_</w:t>
      </w:r>
      <w:r w:rsidRPr="00E000BA">
        <w:rPr>
          <w:b/>
          <w:sz w:val="28"/>
          <w:szCs w:val="28"/>
        </w:rPr>
        <w:t>___»</w:t>
      </w:r>
      <w:r>
        <w:rPr>
          <w:b/>
          <w:sz w:val="28"/>
          <w:szCs w:val="28"/>
        </w:rPr>
        <w:t xml:space="preserve"> </w:t>
      </w:r>
      <w:r w:rsidRPr="00E000BA">
        <w:rPr>
          <w:b/>
          <w:sz w:val="28"/>
          <w:szCs w:val="28"/>
        </w:rPr>
        <w:t>___</w:t>
      </w:r>
      <w:r>
        <w:rPr>
          <w:b/>
          <w:sz w:val="28"/>
          <w:szCs w:val="28"/>
        </w:rPr>
        <w:t>_________</w:t>
      </w:r>
      <w:r w:rsidRPr="00E000BA">
        <w:rPr>
          <w:b/>
          <w:sz w:val="28"/>
          <w:szCs w:val="28"/>
        </w:rPr>
        <w:t>_____20___г. по «</w:t>
      </w:r>
      <w:r>
        <w:rPr>
          <w:b/>
          <w:sz w:val="28"/>
          <w:szCs w:val="28"/>
        </w:rPr>
        <w:t>_</w:t>
      </w:r>
      <w:r w:rsidRPr="00E000BA">
        <w:rPr>
          <w:b/>
          <w:sz w:val="28"/>
          <w:szCs w:val="28"/>
        </w:rPr>
        <w:t>__</w:t>
      </w:r>
      <w:proofErr w:type="gramStart"/>
      <w:r w:rsidRPr="00E000BA">
        <w:rPr>
          <w:b/>
          <w:sz w:val="28"/>
          <w:szCs w:val="28"/>
        </w:rPr>
        <w:t>_»_</w:t>
      </w:r>
      <w:proofErr w:type="gramEnd"/>
      <w:r w:rsidRPr="00E000BA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__________</w:t>
      </w:r>
      <w:r w:rsidRPr="00E000BA">
        <w:rPr>
          <w:b/>
          <w:sz w:val="28"/>
          <w:szCs w:val="28"/>
        </w:rPr>
        <w:t>____20__г.</w:t>
      </w:r>
    </w:p>
    <w:p w:rsidR="00127EE4" w:rsidRPr="00634279" w:rsidRDefault="00127EE4" w:rsidP="00127EE4">
      <w:pPr>
        <w:pStyle w:val="a8"/>
        <w:tabs>
          <w:tab w:val="left" w:leader="underscore" w:pos="10206"/>
        </w:tabs>
        <w:suppressAutoHyphens/>
        <w:spacing w:line="240" w:lineRule="auto"/>
        <w:rPr>
          <w:sz w:val="28"/>
          <w:szCs w:val="28"/>
        </w:rPr>
      </w:pPr>
    </w:p>
    <w:p w:rsidR="00127EE4" w:rsidRDefault="00127EE4" w:rsidP="00127EE4">
      <w:pPr>
        <w:pStyle w:val="a8"/>
        <w:tabs>
          <w:tab w:val="left" w:leader="underscore" w:pos="10206"/>
        </w:tabs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7EE4" w:rsidRDefault="00127EE4" w:rsidP="00127EE4">
      <w:pPr>
        <w:pStyle w:val="a8"/>
        <w:tabs>
          <w:tab w:val="left" w:leader="underscore" w:pos="10206"/>
        </w:tabs>
        <w:suppressAutoHyphens/>
        <w:spacing w:line="240" w:lineRule="auto"/>
        <w:rPr>
          <w:sz w:val="28"/>
          <w:szCs w:val="28"/>
        </w:rPr>
      </w:pPr>
    </w:p>
    <w:p w:rsidR="00127EE4" w:rsidRDefault="00127EE4" w:rsidP="00127EE4">
      <w:pPr>
        <w:pStyle w:val="a8"/>
        <w:tabs>
          <w:tab w:val="left" w:leader="underscore" w:pos="10206"/>
        </w:tabs>
        <w:suppressAutoHyphens/>
        <w:spacing w:line="240" w:lineRule="auto"/>
        <w:rPr>
          <w:sz w:val="28"/>
          <w:szCs w:val="28"/>
        </w:rPr>
      </w:pPr>
      <w:r>
        <w:rPr>
          <w:b/>
        </w:rPr>
        <w:t>Р</w:t>
      </w:r>
      <w:r w:rsidRPr="00E000BA">
        <w:rPr>
          <w:b/>
        </w:rPr>
        <w:t xml:space="preserve">уководитель </w:t>
      </w:r>
      <w:r>
        <w:rPr>
          <w:b/>
        </w:rPr>
        <w:t xml:space="preserve">практики </w:t>
      </w:r>
      <w:r w:rsidRPr="00E000BA">
        <w:rPr>
          <w:b/>
        </w:rPr>
        <w:t>от профильной организации</w:t>
      </w:r>
      <w:r w:rsidRPr="00E000BA">
        <w:t xml:space="preserve"> </w:t>
      </w:r>
    </w:p>
    <w:p w:rsidR="00127EE4" w:rsidRDefault="00127EE4" w:rsidP="00127EE4">
      <w:pPr>
        <w:pStyle w:val="a8"/>
        <w:tabs>
          <w:tab w:val="left" w:leader="underscore" w:pos="10206"/>
        </w:tabs>
        <w:suppressAutoHyphens/>
        <w:spacing w:line="240" w:lineRule="auto"/>
        <w:rPr>
          <w:sz w:val="28"/>
          <w:szCs w:val="28"/>
        </w:rPr>
      </w:pPr>
    </w:p>
    <w:p w:rsidR="00127EE4" w:rsidRPr="00634279" w:rsidRDefault="00127EE4" w:rsidP="00127EE4">
      <w:pPr>
        <w:pStyle w:val="a8"/>
        <w:tabs>
          <w:tab w:val="left" w:leader="underscore" w:pos="10206"/>
        </w:tabs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    </w:t>
      </w:r>
      <w:r w:rsidRPr="00634279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</w:t>
      </w:r>
    </w:p>
    <w:p w:rsidR="00127EE4" w:rsidRDefault="00127EE4" w:rsidP="00127EE4">
      <w:pPr>
        <w:pStyle w:val="a8"/>
        <w:suppressAutoHyphens/>
        <w:spacing w:line="240" w:lineRule="auto"/>
      </w:pPr>
      <w:r w:rsidRPr="00E000BA">
        <w:rPr>
          <w:i/>
          <w:sz w:val="28"/>
          <w:szCs w:val="28"/>
          <w:vertAlign w:val="superscript"/>
        </w:rPr>
        <w:t xml:space="preserve">           (</w:t>
      </w:r>
      <w:proofErr w:type="gramStart"/>
      <w:r w:rsidRPr="00E000BA">
        <w:rPr>
          <w:i/>
          <w:sz w:val="28"/>
          <w:szCs w:val="28"/>
          <w:vertAlign w:val="superscript"/>
        </w:rPr>
        <w:t xml:space="preserve">подпись)   </w:t>
      </w:r>
      <w:proofErr w:type="gramEnd"/>
      <w:r w:rsidRPr="00E000BA">
        <w:rPr>
          <w:i/>
          <w:sz w:val="28"/>
          <w:szCs w:val="28"/>
          <w:vertAlign w:val="superscript"/>
        </w:rPr>
        <w:t xml:space="preserve">                                            (Ф.И.О., должность, ученая степень, ученое звание)</w:t>
      </w:r>
    </w:p>
    <w:sectPr w:rsidR="00127EE4" w:rsidSect="003B362F">
      <w:headerReference w:type="first" r:id="rId2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38A" w:rsidRDefault="0098238A">
      <w:r>
        <w:separator/>
      </w:r>
    </w:p>
  </w:endnote>
  <w:endnote w:type="continuationSeparator" w:id="0">
    <w:p w:rsidR="0098238A" w:rsidRDefault="0098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TimesNewRomanPSMT">
    <w:altName w:val="Arial Unicode MS"/>
    <w:charset w:val="00"/>
    <w:family w:val="roman"/>
    <w:pitch w:val="variable"/>
    <w:sig w:usb0="E0002AE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38A" w:rsidRDefault="0098238A">
      <w:r>
        <w:separator/>
      </w:r>
    </w:p>
  </w:footnote>
  <w:footnote w:type="continuationSeparator" w:id="0">
    <w:p w:rsidR="0098238A" w:rsidRDefault="00982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41D" w:rsidRPr="0089678C" w:rsidRDefault="00FA241D" w:rsidP="00FA241D">
    <w:pPr>
      <w:pStyle w:val="af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C2FDB"/>
    <w:multiLevelType w:val="multilevel"/>
    <w:tmpl w:val="30C086A0"/>
    <w:styleLink w:val="WW8Num2"/>
    <w:lvl w:ilvl="0">
      <w:start w:val="1"/>
      <w:numFmt w:val="none"/>
      <w:suff w:val="nothing"/>
      <w:lvlText w:val="%1"/>
      <w:lvlJc w:val="left"/>
      <w:rPr>
        <w:rFonts w:cs="Times New Roman"/>
      </w:rPr>
    </w:lvl>
    <w:lvl w:ilvl="1">
      <w:start w:val="1"/>
      <w:numFmt w:val="none"/>
      <w:suff w:val="nothing"/>
      <w:lvlText w:val="%2"/>
      <w:lvlJc w:val="left"/>
      <w:rPr>
        <w:rFonts w:cs="Times New Roman"/>
      </w:rPr>
    </w:lvl>
    <w:lvl w:ilvl="2">
      <w:start w:val="1"/>
      <w:numFmt w:val="none"/>
      <w:suff w:val="nothing"/>
      <w:lvlText w:val="%3"/>
      <w:lvlJc w:val="left"/>
      <w:rPr>
        <w:rFonts w:cs="Times New Roman"/>
      </w:rPr>
    </w:lvl>
    <w:lvl w:ilvl="3">
      <w:start w:val="1"/>
      <w:numFmt w:val="none"/>
      <w:suff w:val="nothing"/>
      <w:lvlText w:val="%4"/>
      <w:lvlJc w:val="left"/>
      <w:rPr>
        <w:rFonts w:cs="Times New Roman"/>
      </w:rPr>
    </w:lvl>
    <w:lvl w:ilvl="4">
      <w:start w:val="1"/>
      <w:numFmt w:val="none"/>
      <w:suff w:val="nothing"/>
      <w:lvlText w:val="%5"/>
      <w:lvlJc w:val="left"/>
      <w:rPr>
        <w:rFonts w:cs="Times New Roman"/>
      </w:rPr>
    </w:lvl>
    <w:lvl w:ilvl="5">
      <w:start w:val="1"/>
      <w:numFmt w:val="none"/>
      <w:suff w:val="nothing"/>
      <w:lvlText w:val="%6"/>
      <w:lvlJc w:val="left"/>
      <w:rPr>
        <w:rFonts w:cs="Times New Roman"/>
      </w:rPr>
    </w:lvl>
    <w:lvl w:ilvl="6">
      <w:start w:val="1"/>
      <w:numFmt w:val="none"/>
      <w:suff w:val="nothing"/>
      <w:lvlText w:val="%7"/>
      <w:lvlJc w:val="left"/>
      <w:rPr>
        <w:rFonts w:cs="Times New Roman"/>
      </w:rPr>
    </w:lvl>
    <w:lvl w:ilvl="7">
      <w:start w:val="1"/>
      <w:numFmt w:val="none"/>
      <w:suff w:val="nothing"/>
      <w:lvlText w:val="%8"/>
      <w:lvlJc w:val="left"/>
      <w:rPr>
        <w:rFonts w:cs="Times New Roman"/>
      </w:rPr>
    </w:lvl>
    <w:lvl w:ilvl="8">
      <w:start w:val="1"/>
      <w:numFmt w:val="none"/>
      <w:suff w:val="nothing"/>
      <w:lvlText w:val="%9"/>
      <w:lvlJc w:val="left"/>
      <w:rPr>
        <w:rFonts w:cs="Times New Roman"/>
      </w:rPr>
    </w:lvl>
  </w:abstractNum>
  <w:abstractNum w:abstractNumId="2">
    <w:nsid w:val="0A3A13B7"/>
    <w:multiLevelType w:val="hybridMultilevel"/>
    <w:tmpl w:val="CC5EF0EC"/>
    <w:lvl w:ilvl="0" w:tplc="50C63F8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E21720"/>
    <w:multiLevelType w:val="hybridMultilevel"/>
    <w:tmpl w:val="9F04E454"/>
    <w:lvl w:ilvl="0" w:tplc="EF0C58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B69BF"/>
    <w:multiLevelType w:val="hybridMultilevel"/>
    <w:tmpl w:val="18C6B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5406D"/>
    <w:multiLevelType w:val="hybridMultilevel"/>
    <w:tmpl w:val="A7C4B9AA"/>
    <w:lvl w:ilvl="0" w:tplc="D5DE2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10E17"/>
    <w:multiLevelType w:val="hybridMultilevel"/>
    <w:tmpl w:val="924C1BEC"/>
    <w:lvl w:ilvl="0" w:tplc="D5DE2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759F8"/>
    <w:multiLevelType w:val="hybridMultilevel"/>
    <w:tmpl w:val="8E54ACE4"/>
    <w:lvl w:ilvl="0" w:tplc="EF0C58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6197A"/>
    <w:multiLevelType w:val="hybridMultilevel"/>
    <w:tmpl w:val="41FA5FB4"/>
    <w:lvl w:ilvl="0" w:tplc="D5DE2A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EE6ABC"/>
    <w:multiLevelType w:val="hybridMultilevel"/>
    <w:tmpl w:val="E0A47BA4"/>
    <w:lvl w:ilvl="0" w:tplc="D5DE2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884B70"/>
    <w:multiLevelType w:val="hybridMultilevel"/>
    <w:tmpl w:val="789676E0"/>
    <w:lvl w:ilvl="0" w:tplc="C088BDFC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AA57048"/>
    <w:multiLevelType w:val="hybridMultilevel"/>
    <w:tmpl w:val="8E060C66"/>
    <w:lvl w:ilvl="0" w:tplc="DAB2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B3F7F"/>
    <w:multiLevelType w:val="hybridMultilevel"/>
    <w:tmpl w:val="3340AC3A"/>
    <w:lvl w:ilvl="0" w:tplc="D5DE2A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E334DB"/>
    <w:multiLevelType w:val="hybridMultilevel"/>
    <w:tmpl w:val="D1567460"/>
    <w:lvl w:ilvl="0" w:tplc="D5DE2A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036773"/>
    <w:multiLevelType w:val="hybridMultilevel"/>
    <w:tmpl w:val="D6CCCA94"/>
    <w:lvl w:ilvl="0" w:tplc="DAB27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E331A"/>
    <w:multiLevelType w:val="hybridMultilevel"/>
    <w:tmpl w:val="41527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D7C6F"/>
    <w:multiLevelType w:val="hybridMultilevel"/>
    <w:tmpl w:val="27BEEC8A"/>
    <w:lvl w:ilvl="0" w:tplc="D5DE2A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23D5CD1"/>
    <w:multiLevelType w:val="hybridMultilevel"/>
    <w:tmpl w:val="EAD0E0AE"/>
    <w:lvl w:ilvl="0" w:tplc="D5DE2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0A63FA"/>
    <w:multiLevelType w:val="hybridMultilevel"/>
    <w:tmpl w:val="8CA88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D6D68"/>
    <w:multiLevelType w:val="hybridMultilevel"/>
    <w:tmpl w:val="19E24F36"/>
    <w:lvl w:ilvl="0" w:tplc="D5DE2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7"/>
  </w:num>
  <w:num w:numId="4">
    <w:abstractNumId w:val="14"/>
  </w:num>
  <w:num w:numId="5">
    <w:abstractNumId w:val="13"/>
  </w:num>
  <w:num w:numId="6">
    <w:abstractNumId w:val="19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  <w:num w:numId="11">
    <w:abstractNumId w:val="7"/>
  </w:num>
  <w:num w:numId="12">
    <w:abstractNumId w:val="2"/>
  </w:num>
  <w:num w:numId="13">
    <w:abstractNumId w:val="5"/>
  </w:num>
  <w:num w:numId="14">
    <w:abstractNumId w:val="6"/>
  </w:num>
  <w:num w:numId="15">
    <w:abstractNumId w:val="9"/>
  </w:num>
  <w:num w:numId="16">
    <w:abstractNumId w:val="11"/>
  </w:num>
  <w:num w:numId="17">
    <w:abstractNumId w:val="16"/>
  </w:num>
  <w:num w:numId="18">
    <w:abstractNumId w:val="15"/>
  </w:num>
  <w:num w:numId="19">
    <w:abstractNumId w:val="0"/>
  </w:num>
  <w:num w:numId="20">
    <w:abstractNumId w:val="18"/>
  </w:num>
  <w:num w:numId="21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4B"/>
    <w:rsid w:val="000104AC"/>
    <w:rsid w:val="00053F63"/>
    <w:rsid w:val="000C2D74"/>
    <w:rsid w:val="00127EE4"/>
    <w:rsid w:val="001A4CE0"/>
    <w:rsid w:val="001E4B99"/>
    <w:rsid w:val="001E5ADE"/>
    <w:rsid w:val="0029675A"/>
    <w:rsid w:val="002A7B51"/>
    <w:rsid w:val="002E574B"/>
    <w:rsid w:val="00316F6D"/>
    <w:rsid w:val="003B362F"/>
    <w:rsid w:val="00427604"/>
    <w:rsid w:val="00466020"/>
    <w:rsid w:val="004B2D79"/>
    <w:rsid w:val="004C1BFE"/>
    <w:rsid w:val="004E4299"/>
    <w:rsid w:val="004F3FCD"/>
    <w:rsid w:val="00505251"/>
    <w:rsid w:val="005573C9"/>
    <w:rsid w:val="005703AB"/>
    <w:rsid w:val="006242F1"/>
    <w:rsid w:val="00651B08"/>
    <w:rsid w:val="00657DF9"/>
    <w:rsid w:val="0070658F"/>
    <w:rsid w:val="00721661"/>
    <w:rsid w:val="007501FC"/>
    <w:rsid w:val="00804A9A"/>
    <w:rsid w:val="0090301F"/>
    <w:rsid w:val="00905E3E"/>
    <w:rsid w:val="0094669F"/>
    <w:rsid w:val="0098238A"/>
    <w:rsid w:val="009A2E39"/>
    <w:rsid w:val="00A62131"/>
    <w:rsid w:val="00AC469C"/>
    <w:rsid w:val="00B0387B"/>
    <w:rsid w:val="00B57BC0"/>
    <w:rsid w:val="00B6046A"/>
    <w:rsid w:val="00BD1758"/>
    <w:rsid w:val="00BE76B5"/>
    <w:rsid w:val="00BF671F"/>
    <w:rsid w:val="00C01084"/>
    <w:rsid w:val="00C3329D"/>
    <w:rsid w:val="00C7322D"/>
    <w:rsid w:val="00C736FF"/>
    <w:rsid w:val="00CA4D51"/>
    <w:rsid w:val="00D06359"/>
    <w:rsid w:val="00D34500"/>
    <w:rsid w:val="00D832E3"/>
    <w:rsid w:val="00E73601"/>
    <w:rsid w:val="00EA5AD9"/>
    <w:rsid w:val="00F12590"/>
    <w:rsid w:val="00FA241D"/>
    <w:rsid w:val="00FB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024DA91C-69EC-974A-B320-4EE9F866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574B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E574B"/>
    <w:pPr>
      <w:widowControl w:val="0"/>
      <w:suppressAutoHyphens/>
      <w:autoSpaceDN w:val="0"/>
      <w:spacing w:before="280" w:after="280"/>
      <w:textAlignment w:val="baseline"/>
      <w:outlineLvl w:val="0"/>
    </w:pPr>
    <w:rPr>
      <w:rFonts w:ascii="Arial" w:hAnsi="Arial" w:cs="Arial"/>
      <w:b/>
      <w:bCs/>
      <w:color w:val="1E0190"/>
      <w:spacing w:val="20"/>
      <w:kern w:val="3"/>
      <w:sz w:val="28"/>
      <w:szCs w:val="28"/>
      <w:lang w:val="de-DE" w:eastAsia="ja-JP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E574B"/>
    <w:rPr>
      <w:rFonts w:ascii="Arial" w:eastAsia="Times New Roman" w:hAnsi="Arial" w:cs="Arial"/>
      <w:b/>
      <w:bCs/>
      <w:color w:val="1E0190"/>
      <w:spacing w:val="20"/>
      <w:kern w:val="3"/>
      <w:sz w:val="28"/>
      <w:szCs w:val="28"/>
      <w:lang w:val="de-DE" w:eastAsia="ja-JP" w:bidi="fa-IR"/>
    </w:rPr>
  </w:style>
  <w:style w:type="character" w:styleId="a4">
    <w:name w:val="footnote reference"/>
    <w:semiHidden/>
    <w:rsid w:val="002E574B"/>
    <w:rPr>
      <w:vertAlign w:val="superscript"/>
    </w:rPr>
  </w:style>
  <w:style w:type="paragraph" w:styleId="a5">
    <w:name w:val="Body Text Indent"/>
    <w:aliases w:val="текст,Основной текст 1,Нумерованный список !!,Надин стиль"/>
    <w:basedOn w:val="a0"/>
    <w:link w:val="a6"/>
    <w:unhideWhenUsed/>
    <w:rsid w:val="002E574B"/>
    <w:pPr>
      <w:spacing w:after="120"/>
      <w:ind w:left="283"/>
    </w:p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5"/>
    <w:rsid w:val="002E574B"/>
    <w:rPr>
      <w:rFonts w:ascii="Times New Roman" w:eastAsia="Times New Roman" w:hAnsi="Times New Roman" w:cs="Times New Roman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2E574B"/>
    <w:pPr>
      <w:spacing w:after="120" w:line="480" w:lineRule="auto"/>
    </w:p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2E574B"/>
    <w:rPr>
      <w:rFonts w:ascii="Times New Roman" w:eastAsia="Times New Roman" w:hAnsi="Times New Roman" w:cs="Times New Roman"/>
      <w:lang w:eastAsia="ru-RU"/>
    </w:rPr>
  </w:style>
  <w:style w:type="paragraph" w:customStyle="1" w:styleId="a7">
    <w:name w:val="Абзац"/>
    <w:basedOn w:val="a0"/>
    <w:rsid w:val="002E574B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">
    <w:name w:val="список с точками"/>
    <w:basedOn w:val="a0"/>
    <w:rsid w:val="002E574B"/>
    <w:pPr>
      <w:numPr>
        <w:numId w:val="1"/>
      </w:numPr>
      <w:spacing w:line="312" w:lineRule="auto"/>
      <w:jc w:val="both"/>
    </w:pPr>
  </w:style>
  <w:style w:type="paragraph" w:styleId="a8">
    <w:name w:val="Body Text"/>
    <w:basedOn w:val="a0"/>
    <w:link w:val="a9"/>
    <w:unhideWhenUsed/>
    <w:rsid w:val="002E574B"/>
    <w:pPr>
      <w:spacing w:after="120" w:line="276" w:lineRule="auto"/>
    </w:pPr>
    <w:rPr>
      <w:rFonts w:eastAsia="Calibri"/>
      <w:smallCaps/>
      <w:lang w:eastAsia="en-US"/>
    </w:rPr>
  </w:style>
  <w:style w:type="character" w:customStyle="1" w:styleId="a9">
    <w:name w:val="Основной текст Знак"/>
    <w:basedOn w:val="a1"/>
    <w:link w:val="a8"/>
    <w:rsid w:val="002E574B"/>
    <w:rPr>
      <w:rFonts w:ascii="Times New Roman" w:eastAsia="Calibri" w:hAnsi="Times New Roman" w:cs="Times New Roman"/>
      <w:smallCaps/>
    </w:rPr>
  </w:style>
  <w:style w:type="character" w:customStyle="1" w:styleId="aa">
    <w:name w:val="Название Знак"/>
    <w:rsid w:val="002E57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lock Text"/>
    <w:basedOn w:val="a0"/>
    <w:rsid w:val="002E574B"/>
    <w:pPr>
      <w:ind w:left="142" w:right="4819"/>
      <w:jc w:val="center"/>
    </w:pPr>
  </w:style>
  <w:style w:type="paragraph" w:styleId="ac">
    <w:name w:val="List"/>
    <w:basedOn w:val="a8"/>
    <w:rsid w:val="002E574B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styleId="ad">
    <w:name w:val="List Paragraph"/>
    <w:basedOn w:val="a0"/>
    <w:link w:val="ae"/>
    <w:uiPriority w:val="34"/>
    <w:qFormat/>
    <w:rsid w:val="002E574B"/>
    <w:pPr>
      <w:ind w:left="720"/>
      <w:contextualSpacing/>
    </w:pPr>
  </w:style>
  <w:style w:type="paragraph" w:customStyle="1" w:styleId="ConsPlusNormal">
    <w:name w:val="ConsPlusNormal"/>
    <w:rsid w:val="002E57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2"/>
    <w:uiPriority w:val="39"/>
    <w:rsid w:val="002E574B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74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2E574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2E574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1"/>
    <w:basedOn w:val="a2"/>
    <w:next w:val="af"/>
    <w:rsid w:val="002E574B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0"/>
    <w:link w:val="af3"/>
    <w:uiPriority w:val="99"/>
    <w:unhideWhenUsed/>
    <w:rsid w:val="002E574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1"/>
    <w:link w:val="af2"/>
    <w:uiPriority w:val="99"/>
    <w:rsid w:val="002E574B"/>
    <w:rPr>
      <w:rFonts w:ascii="Calibri" w:eastAsia="Calibri" w:hAnsi="Calibri" w:cs="Times New Roman"/>
      <w:sz w:val="22"/>
      <w:szCs w:val="22"/>
    </w:rPr>
  </w:style>
  <w:style w:type="paragraph" w:styleId="af4">
    <w:name w:val="footer"/>
    <w:basedOn w:val="a0"/>
    <w:link w:val="af5"/>
    <w:uiPriority w:val="99"/>
    <w:unhideWhenUsed/>
    <w:rsid w:val="002E574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1"/>
    <w:link w:val="af4"/>
    <w:uiPriority w:val="99"/>
    <w:rsid w:val="002E574B"/>
    <w:rPr>
      <w:rFonts w:ascii="Calibri" w:eastAsia="Calibri" w:hAnsi="Calibri" w:cs="Times New Roman"/>
      <w:sz w:val="22"/>
      <w:szCs w:val="22"/>
    </w:rPr>
  </w:style>
  <w:style w:type="paragraph" w:customStyle="1" w:styleId="12">
    <w:name w:val="Стиль1"/>
    <w:basedOn w:val="a0"/>
    <w:uiPriority w:val="99"/>
    <w:rsid w:val="002E574B"/>
    <w:pPr>
      <w:spacing w:line="360" w:lineRule="auto"/>
      <w:ind w:firstLine="709"/>
      <w:jc w:val="both"/>
    </w:pPr>
    <w:rPr>
      <w:b/>
      <w:sz w:val="28"/>
      <w:szCs w:val="28"/>
      <w:lang w:eastAsia="en-US"/>
    </w:rPr>
  </w:style>
  <w:style w:type="numbering" w:customStyle="1" w:styleId="WW8Num2">
    <w:name w:val="WW8Num2"/>
    <w:rsid w:val="002E574B"/>
    <w:pPr>
      <w:numPr>
        <w:numId w:val="8"/>
      </w:numPr>
    </w:pPr>
  </w:style>
  <w:style w:type="paragraph" w:styleId="af6">
    <w:name w:val="Normal (Web)"/>
    <w:basedOn w:val="a0"/>
    <w:uiPriority w:val="99"/>
    <w:unhideWhenUsed/>
    <w:rsid w:val="002E574B"/>
    <w:pPr>
      <w:spacing w:before="100" w:beforeAutospacing="1" w:after="100" w:afterAutospacing="1"/>
    </w:pPr>
  </w:style>
  <w:style w:type="character" w:customStyle="1" w:styleId="FontStyle46">
    <w:name w:val="Font Style46"/>
    <w:uiPriority w:val="99"/>
    <w:rsid w:val="002E574B"/>
    <w:rPr>
      <w:rFonts w:ascii="Times New Roman" w:hAnsi="Times New Roman" w:cs="Times New Roman"/>
      <w:sz w:val="16"/>
      <w:szCs w:val="16"/>
    </w:rPr>
  </w:style>
  <w:style w:type="character" w:styleId="af7">
    <w:name w:val="Hyperlink"/>
    <w:uiPriority w:val="99"/>
    <w:unhideWhenUsed/>
    <w:rsid w:val="002E574B"/>
    <w:rPr>
      <w:color w:val="0563C1"/>
      <w:u w:val="single"/>
    </w:rPr>
  </w:style>
  <w:style w:type="character" w:customStyle="1" w:styleId="ae">
    <w:name w:val="Абзац списка Знак"/>
    <w:link w:val="ad"/>
    <w:uiPriority w:val="34"/>
    <w:locked/>
    <w:rsid w:val="002E574B"/>
    <w:rPr>
      <w:rFonts w:ascii="Times New Roman" w:eastAsia="Times New Roman" w:hAnsi="Times New Roman" w:cs="Times New Roman"/>
      <w:lang w:eastAsia="ru-RU"/>
    </w:rPr>
  </w:style>
  <w:style w:type="paragraph" w:styleId="af8">
    <w:name w:val="Title"/>
    <w:basedOn w:val="a0"/>
    <w:next w:val="a0"/>
    <w:link w:val="13"/>
    <w:uiPriority w:val="10"/>
    <w:qFormat/>
    <w:rsid w:val="002E57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1"/>
    <w:link w:val="af8"/>
    <w:uiPriority w:val="10"/>
    <w:rsid w:val="002E574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4">
    <w:name w:val="Без интервала1"/>
    <w:rsid w:val="002E574B"/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basedOn w:val="a1"/>
    <w:rsid w:val="002E574B"/>
  </w:style>
  <w:style w:type="character" w:customStyle="1" w:styleId="hilight">
    <w:name w:val="hilight"/>
    <w:basedOn w:val="a1"/>
    <w:rsid w:val="002E5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87045879.html" TargetMode="External"/><Relationship Id="rId13" Type="http://schemas.openxmlformats.org/officeDocument/2006/relationships/hyperlink" Target="https://library.asu.edu.ru/" TargetMode="External"/><Relationship Id="rId18" Type="http://schemas.openxmlformats.org/officeDocument/2006/relationships/hyperlink" Target="http://elibrar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rs.arbicon.ru/" TargetMode="External"/><Relationship Id="rId7" Type="http://schemas.openxmlformats.org/officeDocument/2006/relationships/hyperlink" Target="http://www.studentlibrary.ru/book/ISBN9785392253210.html" TargetMode="External"/><Relationship Id="rId12" Type="http://schemas.openxmlformats.org/officeDocument/2006/relationships/hyperlink" Target="http://www.studentlibrary.ru/book/ISBN9785976523470.html" TargetMode="External"/><Relationship Id="rId17" Type="http://schemas.openxmlformats.org/officeDocument/2006/relationships/hyperlink" Target="file:///Users/gennadijbereznov/Documents/%20&#1056;&#1072;&#1073;&#1080;&#1095;&#1080;&#1077;%20&#1087;&#1088;&#1086;&#1075;&#1088;.%20&#1083;&#1086;&#1075;&#1080;&#1089;&#1090;&#1080;&#1082;&#1072;/&#1056;&#1055;%202019/&#1069;&#1083;&#1077;&#1082;&#1090;&#1088;&#1086;&#1085;&#1085;&#1086;-&#1073;&#1080;&#1073;&#1083;&#1080;&#1086;&#1090;&#1077;&#1095;&#1085;&#1072;&#1103;" TargetMode="External"/><Relationship Id="rId2" Type="http://schemas.openxmlformats.org/officeDocument/2006/relationships/styles" Target="styles.xml"/><Relationship Id="rId16" Type="http://schemas.openxmlformats.org/officeDocument/2006/relationships/hyperlink" Target="http://dlib.eastview.com" TargetMode="External"/><Relationship Id="rId20" Type="http://schemas.openxmlformats.org/officeDocument/2006/relationships/hyperlink" Target="http://garant-astrakha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982273697.htm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asu.edu.ru/images/File/dogovor_IVIS1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tudentlibrary.ru/book/ISBN569101322.html" TargetMode="External"/><Relationship Id="rId19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87046243.html" TargetMode="External"/><Relationship Id="rId14" Type="http://schemas.openxmlformats.org/officeDocument/2006/relationships/hyperlink" Target="http://journal.asu.edu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19</Pages>
  <Words>5946</Words>
  <Characters>33894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Бережнов</dc:creator>
  <cp:keywords/>
  <dc:description/>
  <cp:lastModifiedBy>Пользователь</cp:lastModifiedBy>
  <cp:revision>41</cp:revision>
  <dcterms:created xsi:type="dcterms:W3CDTF">2020-12-21T15:23:00Z</dcterms:created>
  <dcterms:modified xsi:type="dcterms:W3CDTF">2020-12-23T12:51:00Z</dcterms:modified>
</cp:coreProperties>
</file>