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38D" w:rsidRPr="000C5BB8" w:rsidRDefault="001A738D" w:rsidP="001A738D">
      <w:pPr>
        <w:jc w:val="center"/>
      </w:pPr>
      <w:r w:rsidRPr="000C5BB8">
        <w:t>МИНОБРНАУКИ РОССИИ</w:t>
      </w:r>
    </w:p>
    <w:p w:rsidR="001A738D" w:rsidRPr="000C5BB8" w:rsidRDefault="001A738D" w:rsidP="001A738D">
      <w:pPr>
        <w:jc w:val="center"/>
      </w:pPr>
      <w:r w:rsidRPr="000C5BB8">
        <w:t>АСТРАХАНСКИЙ ГОСУДАРСТВЕННЫЙ УНИВЕРСИТЕТ</w:t>
      </w:r>
    </w:p>
    <w:p w:rsidR="001A738D" w:rsidRPr="000C5BB8" w:rsidRDefault="001A738D" w:rsidP="001A738D">
      <w:pPr>
        <w:tabs>
          <w:tab w:val="left" w:pos="567"/>
        </w:tabs>
        <w:spacing w:line="360" w:lineRule="auto"/>
        <w:ind w:left="1416"/>
        <w:jc w:val="right"/>
      </w:pPr>
    </w:p>
    <w:p w:rsidR="001A738D" w:rsidRPr="000C5BB8" w:rsidRDefault="001A738D" w:rsidP="001A738D">
      <w:pPr>
        <w:jc w:val="both"/>
      </w:pPr>
    </w:p>
    <w:p w:rsidR="001A738D" w:rsidRPr="000C5BB8" w:rsidRDefault="001A738D" w:rsidP="001A738D">
      <w:pPr>
        <w:jc w:val="both"/>
      </w:pPr>
    </w:p>
    <w:tbl>
      <w:tblPr>
        <w:tblW w:w="9714" w:type="dxa"/>
        <w:tblLook w:val="01E0" w:firstRow="1" w:lastRow="1" w:firstColumn="1" w:lastColumn="1" w:noHBand="0" w:noVBand="0"/>
      </w:tblPr>
      <w:tblGrid>
        <w:gridCol w:w="4644"/>
        <w:gridCol w:w="426"/>
        <w:gridCol w:w="4644"/>
      </w:tblGrid>
      <w:tr w:rsidR="00236AEE" w:rsidRPr="000C5BB8" w:rsidTr="00BA6EB6">
        <w:trPr>
          <w:trHeight w:val="1373"/>
        </w:trPr>
        <w:tc>
          <w:tcPr>
            <w:tcW w:w="4644" w:type="dxa"/>
          </w:tcPr>
          <w:p w:rsidR="00236AEE" w:rsidRPr="000C5BB8" w:rsidRDefault="00236AEE" w:rsidP="00BA6EB6">
            <w:pPr>
              <w:jc w:val="center"/>
            </w:pPr>
            <w:r w:rsidRPr="000C5BB8">
              <w:t>СОГЛАСОВАНО</w:t>
            </w:r>
          </w:p>
          <w:p w:rsidR="00236AEE" w:rsidRPr="000C5BB8" w:rsidRDefault="00236AEE" w:rsidP="00BA6EB6">
            <w:pPr>
              <w:spacing w:before="120"/>
              <w:jc w:val="center"/>
            </w:pPr>
            <w:r w:rsidRPr="000C5BB8">
              <w:t>Руководитель ОПОПВО</w:t>
            </w:r>
          </w:p>
          <w:p w:rsidR="00236AEE" w:rsidRPr="000C5BB8" w:rsidRDefault="00236AEE" w:rsidP="00BA6EB6">
            <w:pPr>
              <w:spacing w:before="120"/>
              <w:jc w:val="center"/>
            </w:pPr>
            <w:r w:rsidRPr="000C5BB8">
              <w:t xml:space="preserve">__________________ </w:t>
            </w:r>
            <w:r>
              <w:t>И.М. Ажмухамедов</w:t>
            </w:r>
          </w:p>
          <w:p w:rsidR="00236AEE" w:rsidRPr="000C5BB8" w:rsidRDefault="00236AEE" w:rsidP="00BA6EB6">
            <w:pPr>
              <w:spacing w:before="120"/>
              <w:ind w:firstLine="745"/>
            </w:pPr>
            <w:r w:rsidRPr="000C5BB8">
              <w:t xml:space="preserve">       «</w:t>
            </w:r>
            <w:r>
              <w:t>28</w:t>
            </w:r>
            <w:r w:rsidRPr="000C5BB8">
              <w:t xml:space="preserve">» </w:t>
            </w:r>
            <w:r>
              <w:t>августа</w:t>
            </w:r>
            <w:r w:rsidRPr="000C5BB8">
              <w:t xml:space="preserve"> 20</w:t>
            </w:r>
            <w:r>
              <w:t>20</w:t>
            </w:r>
            <w:r w:rsidRPr="000C5BB8">
              <w:t xml:space="preserve"> г.</w:t>
            </w:r>
          </w:p>
        </w:tc>
        <w:tc>
          <w:tcPr>
            <w:tcW w:w="426" w:type="dxa"/>
          </w:tcPr>
          <w:p w:rsidR="00236AEE" w:rsidRPr="000C5BB8" w:rsidRDefault="00236AEE" w:rsidP="00BA6EB6">
            <w:pPr>
              <w:jc w:val="right"/>
            </w:pPr>
          </w:p>
          <w:p w:rsidR="00236AEE" w:rsidRPr="000C5BB8" w:rsidRDefault="00236AEE" w:rsidP="00BA6EB6">
            <w:pPr>
              <w:jc w:val="right"/>
            </w:pPr>
          </w:p>
          <w:p w:rsidR="00236AEE" w:rsidRPr="000C5BB8" w:rsidRDefault="00236AEE" w:rsidP="00BA6EB6">
            <w:pPr>
              <w:jc w:val="right"/>
            </w:pPr>
          </w:p>
          <w:p w:rsidR="00236AEE" w:rsidRPr="000C5BB8" w:rsidRDefault="00236AEE" w:rsidP="00BA6EB6">
            <w:pPr>
              <w:jc w:val="right"/>
            </w:pPr>
          </w:p>
        </w:tc>
        <w:tc>
          <w:tcPr>
            <w:tcW w:w="4644" w:type="dxa"/>
          </w:tcPr>
          <w:p w:rsidR="00236AEE" w:rsidRPr="00FF6D97" w:rsidRDefault="00236AEE" w:rsidP="00BA6EB6">
            <w:pPr>
              <w:jc w:val="center"/>
            </w:pPr>
            <w:r w:rsidRPr="00FF6D97">
              <w:t>УТВЕРЖДАЮ</w:t>
            </w:r>
          </w:p>
          <w:p w:rsidR="00236AEE" w:rsidRPr="00FF6D97" w:rsidRDefault="00236AEE" w:rsidP="00BA6EB6">
            <w:pPr>
              <w:jc w:val="center"/>
            </w:pPr>
            <w:r w:rsidRPr="00FF6D97">
              <w:t xml:space="preserve">Заведующий кафедрой </w:t>
            </w:r>
            <w:r>
              <w:t>ИТ</w:t>
            </w:r>
          </w:p>
          <w:p w:rsidR="00236AEE" w:rsidRDefault="00236AEE" w:rsidP="00BA6EB6">
            <w:pPr>
              <w:jc w:val="center"/>
              <w:rPr>
                <w:i/>
              </w:rPr>
            </w:pPr>
          </w:p>
          <w:p w:rsidR="00236AEE" w:rsidRPr="00FF6D97" w:rsidRDefault="00236AEE" w:rsidP="00BA6EB6">
            <w:pPr>
              <w:jc w:val="center"/>
            </w:pPr>
            <w:r w:rsidRPr="00FF6D97">
              <w:t xml:space="preserve">__________________ </w:t>
            </w:r>
            <w:r>
              <w:t xml:space="preserve">С.В. </w:t>
            </w:r>
            <w:r w:rsidRPr="00BA3E3F">
              <w:t>Окладникова</w:t>
            </w:r>
          </w:p>
          <w:p w:rsidR="00236AEE" w:rsidRPr="000C5BB8" w:rsidRDefault="00236AEE" w:rsidP="00BA6EB6">
            <w:pPr>
              <w:spacing w:before="120"/>
              <w:jc w:val="center"/>
            </w:pPr>
            <w:r w:rsidRPr="000C5BB8">
              <w:t>«</w:t>
            </w:r>
            <w:r>
              <w:t>28</w:t>
            </w:r>
            <w:r w:rsidRPr="000C5BB8">
              <w:t xml:space="preserve">» </w:t>
            </w:r>
            <w:r>
              <w:t>августа</w:t>
            </w:r>
            <w:r w:rsidRPr="000C5BB8">
              <w:t xml:space="preserve"> 20</w:t>
            </w:r>
            <w:r>
              <w:t>20</w:t>
            </w:r>
            <w:r w:rsidRPr="000C5BB8">
              <w:t xml:space="preserve"> г.</w:t>
            </w:r>
          </w:p>
        </w:tc>
      </w:tr>
    </w:tbl>
    <w:p w:rsidR="001A738D" w:rsidRDefault="001A738D" w:rsidP="001A738D">
      <w:pPr>
        <w:jc w:val="both"/>
      </w:pPr>
    </w:p>
    <w:p w:rsidR="001A738D" w:rsidRDefault="001A738D" w:rsidP="001A738D">
      <w:pPr>
        <w:jc w:val="both"/>
        <w:rPr>
          <w:sz w:val="28"/>
          <w:szCs w:val="28"/>
        </w:rPr>
      </w:pPr>
    </w:p>
    <w:p w:rsidR="001A738D" w:rsidRDefault="001A738D" w:rsidP="001A738D">
      <w:pPr>
        <w:jc w:val="both"/>
        <w:rPr>
          <w:sz w:val="28"/>
          <w:szCs w:val="28"/>
        </w:rPr>
      </w:pPr>
    </w:p>
    <w:p w:rsidR="001A738D" w:rsidRDefault="001A738D" w:rsidP="001A738D">
      <w:pPr>
        <w:jc w:val="both"/>
        <w:rPr>
          <w:sz w:val="28"/>
          <w:szCs w:val="28"/>
        </w:rPr>
      </w:pPr>
    </w:p>
    <w:p w:rsidR="001A738D" w:rsidRDefault="001A738D" w:rsidP="001A738D">
      <w:pPr>
        <w:jc w:val="both"/>
        <w:rPr>
          <w:sz w:val="28"/>
          <w:szCs w:val="28"/>
        </w:rPr>
      </w:pPr>
    </w:p>
    <w:p w:rsidR="001A738D" w:rsidRDefault="001A738D" w:rsidP="001A738D">
      <w:pPr>
        <w:jc w:val="center"/>
        <w:rPr>
          <w:b/>
          <w:bCs/>
          <w:sz w:val="28"/>
          <w:szCs w:val="28"/>
        </w:rPr>
      </w:pPr>
    </w:p>
    <w:p w:rsidR="001A738D" w:rsidRPr="00BA1C08" w:rsidRDefault="001A738D" w:rsidP="001A738D">
      <w:pPr>
        <w:jc w:val="center"/>
        <w:rPr>
          <w:b/>
          <w:sz w:val="28"/>
          <w:szCs w:val="28"/>
        </w:rPr>
      </w:pPr>
      <w:r w:rsidRPr="00BA1C08">
        <w:rPr>
          <w:b/>
          <w:sz w:val="28"/>
          <w:szCs w:val="28"/>
        </w:rPr>
        <w:t>РАБОЧАЯ ПРОГРАММА ДИСЦИПЛИНЫ</w:t>
      </w:r>
    </w:p>
    <w:p w:rsidR="001A738D" w:rsidRPr="00BA1C08" w:rsidRDefault="001A738D" w:rsidP="001A738D">
      <w:pPr>
        <w:jc w:val="center"/>
        <w:rPr>
          <w:sz w:val="20"/>
          <w:szCs w:val="20"/>
        </w:rPr>
      </w:pPr>
      <w:r w:rsidRPr="001A738D">
        <w:rPr>
          <w:b/>
          <w:sz w:val="28"/>
          <w:szCs w:val="28"/>
        </w:rPr>
        <w:t>Основы теории построения информационно-измерительных и управляющих систем</w:t>
      </w:r>
    </w:p>
    <w:p w:rsidR="001A738D" w:rsidRPr="00BA1C08" w:rsidRDefault="001A738D" w:rsidP="001A738D">
      <w:pPr>
        <w:jc w:val="center"/>
        <w:rPr>
          <w:b/>
          <w:bCs/>
          <w:sz w:val="28"/>
          <w:szCs w:val="28"/>
        </w:rPr>
      </w:pPr>
    </w:p>
    <w:tbl>
      <w:tblPr>
        <w:tblW w:w="9831" w:type="dxa"/>
        <w:jc w:val="center"/>
        <w:tblLayout w:type="fixed"/>
        <w:tblLook w:val="0000" w:firstRow="0" w:lastRow="0" w:firstColumn="0" w:lastColumn="0" w:noHBand="0" w:noVBand="0"/>
      </w:tblPr>
      <w:tblGrid>
        <w:gridCol w:w="4077"/>
        <w:gridCol w:w="5754"/>
      </w:tblGrid>
      <w:tr w:rsidR="001A738D" w:rsidRPr="000C5BB8" w:rsidTr="00914E45">
        <w:trPr>
          <w:trHeight w:val="353"/>
          <w:jc w:val="center"/>
        </w:trPr>
        <w:tc>
          <w:tcPr>
            <w:tcW w:w="4077" w:type="dxa"/>
            <w:shd w:val="clear" w:color="auto" w:fill="auto"/>
          </w:tcPr>
          <w:p w:rsidR="001A738D" w:rsidRPr="000C5BB8" w:rsidRDefault="001A738D" w:rsidP="00914E45">
            <w:pPr>
              <w:spacing w:before="120"/>
            </w:pPr>
          </w:p>
        </w:tc>
        <w:tc>
          <w:tcPr>
            <w:tcW w:w="5754" w:type="dxa"/>
            <w:shd w:val="clear" w:color="auto" w:fill="auto"/>
          </w:tcPr>
          <w:p w:rsidR="001A738D" w:rsidRPr="000C5BB8" w:rsidRDefault="001A738D" w:rsidP="00914E45">
            <w:pPr>
              <w:spacing w:before="120"/>
              <w:jc w:val="right"/>
              <w:rPr>
                <w:b/>
                <w:bCs/>
              </w:rPr>
            </w:pPr>
          </w:p>
        </w:tc>
      </w:tr>
      <w:tr w:rsidR="001A738D" w:rsidRPr="000C5BB8" w:rsidTr="00914E45">
        <w:trPr>
          <w:trHeight w:val="353"/>
          <w:jc w:val="center"/>
        </w:trPr>
        <w:tc>
          <w:tcPr>
            <w:tcW w:w="4077" w:type="dxa"/>
            <w:shd w:val="clear" w:color="auto" w:fill="auto"/>
          </w:tcPr>
          <w:p w:rsidR="001A738D" w:rsidRPr="000C5BB8" w:rsidRDefault="001A738D" w:rsidP="00914E45">
            <w:pPr>
              <w:spacing w:before="120"/>
            </w:pPr>
            <w:r w:rsidRPr="000C5BB8">
              <w:t>Составитель(-и)</w:t>
            </w:r>
          </w:p>
        </w:tc>
        <w:tc>
          <w:tcPr>
            <w:tcW w:w="5754" w:type="dxa"/>
            <w:shd w:val="clear" w:color="auto" w:fill="auto"/>
          </w:tcPr>
          <w:p w:rsidR="001A738D" w:rsidRPr="000C5BB8" w:rsidRDefault="0098559A" w:rsidP="00603B8A">
            <w:pPr>
              <w:spacing w:before="120"/>
              <w:jc w:val="right"/>
              <w:rPr>
                <w:b/>
                <w:bCs/>
              </w:rPr>
            </w:pPr>
            <w:r>
              <w:rPr>
                <w:b/>
                <w:bCs/>
              </w:rPr>
              <w:t>Окладникова С.В</w:t>
            </w:r>
            <w:r w:rsidRPr="001A738D">
              <w:rPr>
                <w:b/>
                <w:bCs/>
              </w:rPr>
              <w:t>.</w:t>
            </w:r>
            <w:r>
              <w:rPr>
                <w:b/>
                <w:bCs/>
              </w:rPr>
              <w:t xml:space="preserve">, </w:t>
            </w:r>
            <w:r w:rsidR="001A738D" w:rsidRPr="001A738D">
              <w:rPr>
                <w:b/>
                <w:bCs/>
              </w:rPr>
              <w:t xml:space="preserve">к.т.н., </w:t>
            </w:r>
            <w:r>
              <w:rPr>
                <w:b/>
                <w:bCs/>
              </w:rPr>
              <w:t>зав.</w:t>
            </w:r>
            <w:r w:rsidR="001A738D" w:rsidRPr="001A738D">
              <w:rPr>
                <w:b/>
                <w:bCs/>
              </w:rPr>
              <w:t xml:space="preserve"> кафедр</w:t>
            </w:r>
            <w:r>
              <w:rPr>
                <w:b/>
                <w:bCs/>
              </w:rPr>
              <w:t>ой</w:t>
            </w:r>
            <w:r w:rsidR="001A738D" w:rsidRPr="001A738D">
              <w:rPr>
                <w:b/>
                <w:bCs/>
              </w:rPr>
              <w:t xml:space="preserve"> информационных технологий </w:t>
            </w:r>
          </w:p>
        </w:tc>
      </w:tr>
      <w:tr w:rsidR="001A738D" w:rsidRPr="000C5BB8" w:rsidTr="00914E45">
        <w:trPr>
          <w:trHeight w:val="353"/>
          <w:jc w:val="center"/>
        </w:trPr>
        <w:tc>
          <w:tcPr>
            <w:tcW w:w="4077" w:type="dxa"/>
            <w:shd w:val="clear" w:color="auto" w:fill="auto"/>
          </w:tcPr>
          <w:p w:rsidR="001A738D" w:rsidRPr="004A2948" w:rsidRDefault="001A738D" w:rsidP="00914E45">
            <w:pPr>
              <w:spacing w:before="120"/>
              <w:rPr>
                <w:b/>
                <w:bCs/>
              </w:rPr>
            </w:pPr>
            <w:r w:rsidRPr="004A2948">
              <w:t>Направление подготовки</w:t>
            </w:r>
          </w:p>
        </w:tc>
        <w:tc>
          <w:tcPr>
            <w:tcW w:w="5754" w:type="dxa"/>
            <w:shd w:val="clear" w:color="auto" w:fill="auto"/>
          </w:tcPr>
          <w:p w:rsidR="001A738D" w:rsidRPr="004A2948" w:rsidRDefault="001A738D" w:rsidP="00914E45">
            <w:pPr>
              <w:tabs>
                <w:tab w:val="left" w:pos="1157"/>
                <w:tab w:val="right" w:pos="5538"/>
              </w:tabs>
              <w:jc w:val="right"/>
              <w:rPr>
                <w:b/>
              </w:rPr>
            </w:pPr>
            <w:r w:rsidRPr="00782F60">
              <w:rPr>
                <w:b/>
                <w:bCs/>
              </w:rPr>
              <w:t>27.06.01 Управление в технических системах</w:t>
            </w:r>
          </w:p>
        </w:tc>
      </w:tr>
      <w:tr w:rsidR="001A738D" w:rsidRPr="000C5BB8" w:rsidTr="00914E45">
        <w:trPr>
          <w:trHeight w:val="353"/>
          <w:jc w:val="center"/>
        </w:trPr>
        <w:tc>
          <w:tcPr>
            <w:tcW w:w="4077" w:type="dxa"/>
            <w:shd w:val="clear" w:color="auto" w:fill="auto"/>
          </w:tcPr>
          <w:p w:rsidR="001A738D" w:rsidRPr="000C5BB8" w:rsidRDefault="001A738D" w:rsidP="00914E45">
            <w:pPr>
              <w:spacing w:before="120"/>
              <w:rPr>
                <w:b/>
                <w:bCs/>
              </w:rPr>
            </w:pPr>
            <w:r w:rsidRPr="000C5BB8">
              <w:t xml:space="preserve">Направленность (профиль) ОПОП </w:t>
            </w:r>
          </w:p>
        </w:tc>
        <w:tc>
          <w:tcPr>
            <w:tcW w:w="5754" w:type="dxa"/>
            <w:shd w:val="clear" w:color="auto" w:fill="auto"/>
          </w:tcPr>
          <w:p w:rsidR="001A738D" w:rsidRPr="000C5BB8" w:rsidRDefault="001A738D" w:rsidP="00914E45">
            <w:pPr>
              <w:spacing w:before="120"/>
              <w:jc w:val="right"/>
              <w:rPr>
                <w:b/>
              </w:rPr>
            </w:pPr>
            <w:r w:rsidRPr="00782F60">
              <w:rPr>
                <w:b/>
              </w:rPr>
              <w:t>Информационно-измерительные и управляющие системы (в научных исследованиях)</w:t>
            </w:r>
          </w:p>
        </w:tc>
      </w:tr>
      <w:tr w:rsidR="001A738D" w:rsidRPr="000C5BB8" w:rsidTr="00914E45">
        <w:trPr>
          <w:trHeight w:val="353"/>
          <w:jc w:val="center"/>
        </w:trPr>
        <w:tc>
          <w:tcPr>
            <w:tcW w:w="4077" w:type="dxa"/>
            <w:shd w:val="clear" w:color="auto" w:fill="auto"/>
          </w:tcPr>
          <w:p w:rsidR="001A738D" w:rsidRPr="000C5BB8" w:rsidRDefault="001A738D" w:rsidP="00914E45">
            <w:pPr>
              <w:spacing w:before="120"/>
              <w:rPr>
                <w:b/>
                <w:bCs/>
              </w:rPr>
            </w:pPr>
            <w:r w:rsidRPr="000C5BB8">
              <w:t xml:space="preserve">Квалификация </w:t>
            </w:r>
          </w:p>
        </w:tc>
        <w:tc>
          <w:tcPr>
            <w:tcW w:w="5754" w:type="dxa"/>
            <w:shd w:val="clear" w:color="auto" w:fill="auto"/>
          </w:tcPr>
          <w:p w:rsidR="001A738D" w:rsidRPr="000C5BB8" w:rsidRDefault="001A738D" w:rsidP="00914E45">
            <w:pPr>
              <w:spacing w:before="120"/>
              <w:jc w:val="right"/>
              <w:rPr>
                <w:b/>
              </w:rPr>
            </w:pPr>
            <w:r w:rsidRPr="000C5BB8">
              <w:rPr>
                <w:b/>
                <w:bCs/>
              </w:rPr>
              <w:t>«Исследователь. Преподаватель-исследователь»</w:t>
            </w:r>
          </w:p>
        </w:tc>
      </w:tr>
      <w:tr w:rsidR="001A738D" w:rsidRPr="000C5BB8" w:rsidTr="00914E45">
        <w:trPr>
          <w:trHeight w:val="353"/>
          <w:jc w:val="center"/>
        </w:trPr>
        <w:tc>
          <w:tcPr>
            <w:tcW w:w="4077" w:type="dxa"/>
            <w:shd w:val="clear" w:color="auto" w:fill="auto"/>
          </w:tcPr>
          <w:p w:rsidR="001A738D" w:rsidRPr="000C5BB8" w:rsidRDefault="001A738D" w:rsidP="00914E45">
            <w:pPr>
              <w:spacing w:before="120"/>
            </w:pPr>
            <w:r w:rsidRPr="000C5BB8">
              <w:t>Форма обучения</w:t>
            </w:r>
          </w:p>
        </w:tc>
        <w:tc>
          <w:tcPr>
            <w:tcW w:w="5754" w:type="dxa"/>
            <w:shd w:val="clear" w:color="auto" w:fill="auto"/>
          </w:tcPr>
          <w:p w:rsidR="001A738D" w:rsidRPr="000C5BB8" w:rsidRDefault="001A738D" w:rsidP="00914E45">
            <w:pPr>
              <w:spacing w:before="120"/>
              <w:jc w:val="right"/>
              <w:rPr>
                <w:b/>
                <w:bCs/>
              </w:rPr>
            </w:pPr>
            <w:r w:rsidRPr="000C5BB8">
              <w:rPr>
                <w:b/>
                <w:bCs/>
              </w:rPr>
              <w:t xml:space="preserve">очная </w:t>
            </w:r>
          </w:p>
        </w:tc>
      </w:tr>
      <w:tr w:rsidR="001A738D" w:rsidRPr="000C5BB8" w:rsidTr="00914E45">
        <w:trPr>
          <w:trHeight w:val="353"/>
          <w:jc w:val="center"/>
        </w:trPr>
        <w:tc>
          <w:tcPr>
            <w:tcW w:w="4077" w:type="dxa"/>
            <w:shd w:val="clear" w:color="auto" w:fill="auto"/>
          </w:tcPr>
          <w:p w:rsidR="001A738D" w:rsidRPr="000C5BB8" w:rsidRDefault="001A738D" w:rsidP="00914E45">
            <w:pPr>
              <w:spacing w:before="120"/>
            </w:pPr>
            <w:r w:rsidRPr="000C5BB8">
              <w:t xml:space="preserve">Год приема </w:t>
            </w:r>
          </w:p>
        </w:tc>
        <w:tc>
          <w:tcPr>
            <w:tcW w:w="5754" w:type="dxa"/>
            <w:shd w:val="clear" w:color="auto" w:fill="auto"/>
          </w:tcPr>
          <w:p w:rsidR="001A738D" w:rsidRPr="00603B8A" w:rsidRDefault="001A738D" w:rsidP="00603B8A">
            <w:pPr>
              <w:spacing w:before="120"/>
              <w:jc w:val="right"/>
              <w:rPr>
                <w:b/>
                <w:bCs/>
                <w:lang w:val="en-US"/>
              </w:rPr>
            </w:pPr>
            <w:r>
              <w:rPr>
                <w:b/>
                <w:bCs/>
              </w:rPr>
              <w:t>20</w:t>
            </w:r>
            <w:r w:rsidR="00603B8A">
              <w:rPr>
                <w:b/>
                <w:bCs/>
                <w:lang w:val="en-US"/>
              </w:rPr>
              <w:t>20</w:t>
            </w:r>
          </w:p>
        </w:tc>
      </w:tr>
    </w:tbl>
    <w:p w:rsidR="001A738D" w:rsidRPr="00BA1C08" w:rsidRDefault="001A738D" w:rsidP="001A738D">
      <w:pPr>
        <w:jc w:val="both"/>
        <w:rPr>
          <w:sz w:val="28"/>
          <w:szCs w:val="28"/>
        </w:rPr>
      </w:pPr>
    </w:p>
    <w:p w:rsidR="001A738D" w:rsidRPr="00BA1C08" w:rsidRDefault="001A738D" w:rsidP="001A738D">
      <w:pPr>
        <w:rPr>
          <w:sz w:val="28"/>
          <w:szCs w:val="28"/>
        </w:rPr>
      </w:pPr>
    </w:p>
    <w:p w:rsidR="001A738D" w:rsidRPr="00BA1C08" w:rsidRDefault="001A738D" w:rsidP="001A738D">
      <w:pPr>
        <w:jc w:val="both"/>
        <w:rPr>
          <w:sz w:val="28"/>
          <w:szCs w:val="28"/>
        </w:rPr>
      </w:pPr>
    </w:p>
    <w:p w:rsidR="001A738D" w:rsidRDefault="001A738D" w:rsidP="001A738D">
      <w:pPr>
        <w:jc w:val="both"/>
        <w:rPr>
          <w:sz w:val="28"/>
          <w:szCs w:val="28"/>
        </w:rPr>
      </w:pPr>
    </w:p>
    <w:p w:rsidR="001A738D" w:rsidRDefault="001A738D" w:rsidP="001A738D">
      <w:pPr>
        <w:jc w:val="both"/>
        <w:rPr>
          <w:sz w:val="28"/>
          <w:szCs w:val="28"/>
        </w:rPr>
      </w:pPr>
    </w:p>
    <w:p w:rsidR="001A738D" w:rsidRDefault="001A738D" w:rsidP="001A738D">
      <w:pPr>
        <w:jc w:val="both"/>
        <w:rPr>
          <w:sz w:val="28"/>
          <w:szCs w:val="28"/>
        </w:rPr>
      </w:pPr>
    </w:p>
    <w:p w:rsidR="001A738D" w:rsidRPr="00BA1C08" w:rsidRDefault="001A738D" w:rsidP="001A738D">
      <w:pPr>
        <w:jc w:val="both"/>
        <w:rPr>
          <w:sz w:val="28"/>
          <w:szCs w:val="28"/>
        </w:rPr>
      </w:pPr>
    </w:p>
    <w:p w:rsidR="001A738D" w:rsidRDefault="001A738D" w:rsidP="001A738D">
      <w:pPr>
        <w:jc w:val="center"/>
        <w:rPr>
          <w:sz w:val="28"/>
          <w:szCs w:val="28"/>
        </w:rPr>
      </w:pPr>
    </w:p>
    <w:p w:rsidR="001A738D" w:rsidRDefault="001A738D" w:rsidP="001A738D">
      <w:pPr>
        <w:jc w:val="center"/>
        <w:rPr>
          <w:sz w:val="28"/>
          <w:szCs w:val="28"/>
        </w:rPr>
      </w:pPr>
    </w:p>
    <w:p w:rsidR="001A738D" w:rsidRDefault="001A738D" w:rsidP="001A738D">
      <w:pPr>
        <w:jc w:val="center"/>
        <w:rPr>
          <w:sz w:val="28"/>
          <w:szCs w:val="28"/>
        </w:rPr>
      </w:pPr>
    </w:p>
    <w:p w:rsidR="001A738D" w:rsidRDefault="001A738D" w:rsidP="001A738D">
      <w:pPr>
        <w:jc w:val="center"/>
        <w:rPr>
          <w:sz w:val="28"/>
          <w:szCs w:val="28"/>
        </w:rPr>
      </w:pPr>
    </w:p>
    <w:p w:rsidR="001A738D" w:rsidRDefault="001A738D" w:rsidP="001A738D">
      <w:pPr>
        <w:jc w:val="center"/>
        <w:rPr>
          <w:sz w:val="28"/>
          <w:szCs w:val="28"/>
        </w:rPr>
      </w:pPr>
    </w:p>
    <w:p w:rsidR="001A738D" w:rsidRDefault="001A738D" w:rsidP="001A738D">
      <w:pPr>
        <w:jc w:val="center"/>
        <w:rPr>
          <w:sz w:val="28"/>
          <w:szCs w:val="28"/>
        </w:rPr>
      </w:pPr>
    </w:p>
    <w:p w:rsidR="001A738D" w:rsidRDefault="001A738D" w:rsidP="001A738D">
      <w:pPr>
        <w:jc w:val="center"/>
        <w:rPr>
          <w:sz w:val="28"/>
          <w:szCs w:val="28"/>
          <w:lang w:val="en-US"/>
        </w:rPr>
      </w:pPr>
      <w:r w:rsidRPr="00BA1C08">
        <w:rPr>
          <w:sz w:val="28"/>
          <w:szCs w:val="28"/>
        </w:rPr>
        <w:t>Астрахань – 20</w:t>
      </w:r>
      <w:r w:rsidR="00603B8A">
        <w:rPr>
          <w:sz w:val="28"/>
          <w:szCs w:val="28"/>
          <w:lang w:val="en-US"/>
        </w:rPr>
        <w:t>20</w:t>
      </w:r>
    </w:p>
    <w:p w:rsidR="00BA6EB6" w:rsidRPr="00603B8A" w:rsidRDefault="00BA6EB6" w:rsidP="001A738D">
      <w:pPr>
        <w:jc w:val="center"/>
        <w:rPr>
          <w:sz w:val="28"/>
          <w:szCs w:val="28"/>
          <w:lang w:val="en-US"/>
        </w:rPr>
      </w:pPr>
    </w:p>
    <w:p w:rsidR="0094119E" w:rsidRDefault="00A34A35" w:rsidP="00946C6D">
      <w:pPr>
        <w:pStyle w:val="ab"/>
        <w:spacing w:before="240" w:after="120"/>
        <w:outlineLvl w:val="0"/>
        <w:rPr>
          <w:b/>
          <w:bCs/>
        </w:rPr>
      </w:pPr>
      <w:r>
        <w:rPr>
          <w:b/>
          <w:bCs/>
        </w:rPr>
        <w:lastRenderedPageBreak/>
        <w:t xml:space="preserve">1. </w:t>
      </w:r>
      <w:r w:rsidR="009D0C14">
        <w:rPr>
          <w:b/>
          <w:bCs/>
        </w:rPr>
        <w:t>ЦЕЛИ И</w:t>
      </w:r>
      <w:r w:rsidR="00D36D73">
        <w:rPr>
          <w:b/>
          <w:bCs/>
        </w:rPr>
        <w:t xml:space="preserve"> ЗАДАЧИ </w:t>
      </w:r>
      <w:r w:rsidR="0094119E">
        <w:rPr>
          <w:b/>
          <w:bCs/>
        </w:rPr>
        <w:t>ОСВОЕНИЯ ДИСЦИПЛИНЫ</w:t>
      </w:r>
    </w:p>
    <w:p w:rsidR="0094119E" w:rsidRPr="00FB3325" w:rsidRDefault="006E3ECB" w:rsidP="00FB3325">
      <w:pPr>
        <w:tabs>
          <w:tab w:val="right" w:leader="underscore" w:pos="9639"/>
        </w:tabs>
        <w:spacing w:before="240" w:after="120"/>
        <w:jc w:val="both"/>
        <w:outlineLvl w:val="1"/>
      </w:pPr>
      <w:r>
        <w:t xml:space="preserve">1.1. </w:t>
      </w:r>
      <w:r w:rsidR="0094119E">
        <w:t>Целями освоения дисциплины (модуля)</w:t>
      </w:r>
      <w:r w:rsidR="00FB3325">
        <w:t xml:space="preserve"> «</w:t>
      </w:r>
      <w:r w:rsidR="00FB3325" w:rsidRPr="00FB3325">
        <w:t xml:space="preserve">Основы теории построения информационно-измерительных и управляющих </w:t>
      </w:r>
      <w:r w:rsidR="00F23043" w:rsidRPr="00FB3325">
        <w:t>систем</w:t>
      </w:r>
      <w:r w:rsidR="00F23043">
        <w:t>» являются</w:t>
      </w:r>
      <w:r w:rsidR="00FB3325">
        <w:t xml:space="preserve"> </w:t>
      </w:r>
      <w:r w:rsidR="00FB3325" w:rsidRPr="00F46B72">
        <w:t>освоение аспирантами теоретических знаний и современных научных достижений в области информационно-измерительных и управляющих систем (ИИУС)</w:t>
      </w:r>
    </w:p>
    <w:p w:rsidR="009E4A41" w:rsidRDefault="006E3ECB" w:rsidP="00946C6D">
      <w:pPr>
        <w:tabs>
          <w:tab w:val="right" w:leader="underscore" w:pos="9639"/>
        </w:tabs>
        <w:spacing w:before="240" w:after="120"/>
        <w:jc w:val="both"/>
        <w:outlineLvl w:val="1"/>
      </w:pPr>
      <w:r>
        <w:t xml:space="preserve">1.2. </w:t>
      </w:r>
      <w:r w:rsidR="00A363C2" w:rsidRPr="00A363C2">
        <w:t>Задачи освоения дисциплины</w:t>
      </w:r>
      <w:r w:rsidR="00A363C2">
        <w:t xml:space="preserve"> (модуля):</w:t>
      </w:r>
    </w:p>
    <w:p w:rsidR="009E4A41" w:rsidRDefault="009E4A41" w:rsidP="009E4A41">
      <w:pPr>
        <w:pStyle w:val="13"/>
        <w:widowControl w:val="0"/>
        <w:numPr>
          <w:ilvl w:val="0"/>
          <w:numId w:val="24"/>
        </w:numPr>
        <w:suppressAutoHyphens/>
        <w:spacing w:line="276" w:lineRule="auto"/>
        <w:jc w:val="both"/>
      </w:pPr>
      <w:r w:rsidRPr="00CF78DB">
        <w:t>сформировать у аспирантов общее представление о многообразии методов и подходов, используемых при решении задач, связанных с расчетом и проектированием информационно - измерительных систем в целом и отдел</w:t>
      </w:r>
      <w:r w:rsidR="00C11A01">
        <w:t>ьных компонентов их программно-</w:t>
      </w:r>
      <w:r w:rsidRPr="00CF78DB">
        <w:t>технических средств</w:t>
      </w:r>
      <w:r>
        <w:t xml:space="preserve">; </w:t>
      </w:r>
    </w:p>
    <w:p w:rsidR="009E4A41" w:rsidRDefault="009E4A41" w:rsidP="009E4A41">
      <w:pPr>
        <w:pStyle w:val="13"/>
        <w:widowControl w:val="0"/>
        <w:numPr>
          <w:ilvl w:val="0"/>
          <w:numId w:val="24"/>
        </w:numPr>
        <w:suppressAutoHyphens/>
        <w:spacing w:line="276" w:lineRule="auto"/>
        <w:jc w:val="both"/>
      </w:pPr>
      <w:r w:rsidRPr="00CF78DB">
        <w:t>научить аспирантов на практике применять базовые методы расчета и проектирования информационно-изм</w:t>
      </w:r>
      <w:r>
        <w:t>ерительных и управляющих систем</w:t>
      </w:r>
      <w:r w:rsidRPr="00CF78DB">
        <w:t>, их контроля и испытания</w:t>
      </w:r>
      <w:r>
        <w:t xml:space="preserve">; </w:t>
      </w:r>
    </w:p>
    <w:p w:rsidR="009E4A41" w:rsidRDefault="009E4A41" w:rsidP="009E4A41">
      <w:pPr>
        <w:pStyle w:val="13"/>
        <w:widowControl w:val="0"/>
        <w:numPr>
          <w:ilvl w:val="0"/>
          <w:numId w:val="24"/>
        </w:numPr>
        <w:suppressAutoHyphens/>
        <w:spacing w:line="276" w:lineRule="auto"/>
        <w:jc w:val="both"/>
      </w:pPr>
      <w:r w:rsidRPr="00CF78DB">
        <w:t>подготовить аспирантов к применению полученных знаний при проведении научных исследований</w:t>
      </w:r>
      <w:r>
        <w:t>.</w:t>
      </w:r>
    </w:p>
    <w:p w:rsidR="001A738D" w:rsidRDefault="001A738D" w:rsidP="001A738D">
      <w:pPr>
        <w:pStyle w:val="af"/>
        <w:suppressAutoHyphens/>
        <w:spacing w:line="276" w:lineRule="auto"/>
        <w:jc w:val="center"/>
        <w:rPr>
          <w:b/>
        </w:rPr>
      </w:pPr>
    </w:p>
    <w:p w:rsidR="001A738D" w:rsidRPr="008F4D25" w:rsidRDefault="00BA6EB6" w:rsidP="001A738D">
      <w:pPr>
        <w:pStyle w:val="af"/>
        <w:suppressAutoHyphens/>
        <w:spacing w:line="276" w:lineRule="auto"/>
        <w:jc w:val="center"/>
        <w:rPr>
          <w:b/>
        </w:rPr>
      </w:pPr>
      <w:r>
        <w:rPr>
          <w:b/>
        </w:rPr>
        <w:t xml:space="preserve">2 МЕСТО ДИСЦИПЛИНЫ </w:t>
      </w:r>
      <w:r w:rsidR="001A738D" w:rsidRPr="008F4D25">
        <w:rPr>
          <w:b/>
        </w:rPr>
        <w:t>ВСТРУКТУРЕ ОПОП</w:t>
      </w:r>
    </w:p>
    <w:p w:rsidR="00700895" w:rsidRPr="00D94761" w:rsidRDefault="001A738D" w:rsidP="00700895">
      <w:pPr>
        <w:tabs>
          <w:tab w:val="right" w:leader="underscore" w:pos="9639"/>
        </w:tabs>
        <w:spacing w:before="240" w:after="120"/>
        <w:jc w:val="both"/>
        <w:outlineLvl w:val="1"/>
      </w:pPr>
      <w:r>
        <w:t xml:space="preserve">2.1 </w:t>
      </w:r>
      <w:r w:rsidR="00700895" w:rsidRPr="00D94761">
        <w:t xml:space="preserve">Учебная дисциплина (модуль) </w:t>
      </w:r>
      <w:r w:rsidR="009E4A41" w:rsidRPr="00373945">
        <w:t>«</w:t>
      </w:r>
      <w:r w:rsidR="009E4A41">
        <w:rPr>
          <w:color w:val="000000"/>
        </w:rPr>
        <w:t xml:space="preserve">Основы теории построения </w:t>
      </w:r>
      <w:r w:rsidR="009E4A41" w:rsidRPr="00CF78DB">
        <w:t>информационно-измерительных и управляющих систем</w:t>
      </w:r>
      <w:r w:rsidR="009E4A41" w:rsidRPr="00373945">
        <w:t xml:space="preserve">» </w:t>
      </w:r>
      <w:r w:rsidR="00700895" w:rsidRPr="00D94761">
        <w:t xml:space="preserve">относится </w:t>
      </w:r>
      <w:r w:rsidR="00F23043">
        <w:t xml:space="preserve">к </w:t>
      </w:r>
      <w:r w:rsidR="00F23043" w:rsidRPr="000B7D19">
        <w:rPr>
          <w:color w:val="000000" w:themeColor="text1"/>
        </w:rPr>
        <w:t>вариативной части</w:t>
      </w:r>
      <w:r w:rsidR="00E6466A" w:rsidRPr="000B7D19">
        <w:rPr>
          <w:color w:val="000000" w:themeColor="text1"/>
        </w:rPr>
        <w:t xml:space="preserve"> (обязательные дисциплины).</w:t>
      </w:r>
    </w:p>
    <w:p w:rsidR="005A23A4" w:rsidRDefault="00700895" w:rsidP="00700895">
      <w:pPr>
        <w:tabs>
          <w:tab w:val="right" w:leader="underscore" w:pos="9639"/>
        </w:tabs>
        <w:spacing w:before="240" w:after="120"/>
        <w:jc w:val="both"/>
        <w:outlineLvl w:val="1"/>
        <w:rPr>
          <w:i/>
        </w:rPr>
      </w:pPr>
      <w:r w:rsidRPr="00D94761">
        <w:t>2.2. Для изучения данной учебной дисциплины (модуля) необходимы следующие знания, умения и навыки, формируемые предшествующими дисциплинами</w:t>
      </w:r>
      <w:r w:rsidRPr="00D94761">
        <w:rPr>
          <w:i/>
        </w:rPr>
        <w:t>:</w:t>
      </w:r>
    </w:p>
    <w:p w:rsidR="00C11A01" w:rsidRDefault="00C11A01" w:rsidP="00C11A01">
      <w:pPr>
        <w:tabs>
          <w:tab w:val="right" w:leader="underscore" w:pos="9639"/>
        </w:tabs>
        <w:spacing w:before="240" w:after="120"/>
        <w:jc w:val="both"/>
        <w:outlineLvl w:val="1"/>
      </w:pPr>
      <w:r w:rsidRPr="00D94761">
        <w:t>умения и навыки, формируемые предшествующими дисциплинами</w:t>
      </w:r>
      <w:r>
        <w:rPr>
          <w:i/>
        </w:rPr>
        <w:t xml:space="preserve">, </w:t>
      </w:r>
      <w:r>
        <w:t>изучаемыми в образовании по программам магистратуры, специалитета</w:t>
      </w:r>
      <w:r>
        <w:rPr>
          <w:i/>
        </w:rPr>
        <w:t>,</w:t>
      </w:r>
      <w:r>
        <w:t xml:space="preserve"> а также дисциплиной:</w:t>
      </w:r>
    </w:p>
    <w:p w:rsidR="00C11A01" w:rsidRPr="00B50A0C" w:rsidRDefault="00C11A01" w:rsidP="00C11A01">
      <w:pPr>
        <w:tabs>
          <w:tab w:val="right" w:leader="underscore" w:pos="9639"/>
        </w:tabs>
        <w:spacing w:before="240" w:after="120"/>
        <w:jc w:val="both"/>
        <w:outlineLvl w:val="1"/>
      </w:pPr>
      <w:r w:rsidRPr="00B50A0C">
        <w:t>-Информа</w:t>
      </w:r>
      <w:r>
        <w:t>ционные технологии в научных исследованиях.</w:t>
      </w:r>
    </w:p>
    <w:p w:rsidR="00C15059" w:rsidRDefault="00C11A01" w:rsidP="00C11A01">
      <w:pPr>
        <w:widowControl w:val="0"/>
        <w:tabs>
          <w:tab w:val="left" w:pos="708"/>
          <w:tab w:val="right" w:leader="underscore" w:pos="9639"/>
        </w:tabs>
        <w:ind w:firstLine="567"/>
        <w:jc w:val="both"/>
      </w:pPr>
      <w:r w:rsidRPr="00D94761">
        <w:t xml:space="preserve">Знания: </w:t>
      </w:r>
    </w:p>
    <w:p w:rsidR="00C11A01" w:rsidRPr="00D94761" w:rsidRDefault="00C11A01" w:rsidP="00C11A01">
      <w:pPr>
        <w:widowControl w:val="0"/>
        <w:tabs>
          <w:tab w:val="left" w:pos="708"/>
          <w:tab w:val="right" w:leader="underscore" w:pos="9639"/>
        </w:tabs>
        <w:ind w:firstLine="567"/>
        <w:jc w:val="both"/>
      </w:pPr>
      <w:r w:rsidRPr="00401886">
        <w:t>основные типы моделей, задачи и методы моделирования систем различных классов, принципы построения моделей, методы формализации, алгоритмизации и реализации моделей на ЭВМ;</w:t>
      </w:r>
    </w:p>
    <w:p w:rsidR="00C11A01" w:rsidRDefault="00C11A01" w:rsidP="00C11A01">
      <w:pPr>
        <w:widowControl w:val="0"/>
        <w:tabs>
          <w:tab w:val="left" w:pos="708"/>
          <w:tab w:val="right" w:leader="underscore" w:pos="9639"/>
        </w:tabs>
        <w:ind w:firstLine="567"/>
        <w:jc w:val="both"/>
      </w:pPr>
      <w:r>
        <w:t>Умения:</w:t>
      </w:r>
    </w:p>
    <w:p w:rsidR="00C11A01" w:rsidRPr="0067260B" w:rsidRDefault="00C11A01" w:rsidP="00C11A01">
      <w:pPr>
        <w:numPr>
          <w:ilvl w:val="0"/>
          <w:numId w:val="47"/>
        </w:numPr>
        <w:spacing w:line="276" w:lineRule="auto"/>
        <w:jc w:val="both"/>
      </w:pPr>
      <w:r w:rsidRPr="0067260B">
        <w:t>уметь разрабатывать модели реальных систем, формулировать и решать задачи анализа и синтеза систем различных классов, используя современные методы исследования;</w:t>
      </w:r>
    </w:p>
    <w:p w:rsidR="00C11A01" w:rsidRPr="0067260B" w:rsidRDefault="00C11A01" w:rsidP="00C11A01">
      <w:pPr>
        <w:numPr>
          <w:ilvl w:val="0"/>
          <w:numId w:val="47"/>
        </w:numPr>
        <w:spacing w:line="276" w:lineRule="auto"/>
        <w:jc w:val="both"/>
      </w:pPr>
      <w:r w:rsidRPr="0067260B">
        <w:t>уметь анализировать результаты и выявлять свойства и закономерности, присущие процессам, протекающим в системах;</w:t>
      </w:r>
    </w:p>
    <w:p w:rsidR="00C11A01" w:rsidRPr="0067260B" w:rsidRDefault="00C11A01" w:rsidP="00C11A01">
      <w:pPr>
        <w:numPr>
          <w:ilvl w:val="0"/>
          <w:numId w:val="47"/>
        </w:numPr>
        <w:spacing w:line="276" w:lineRule="auto"/>
        <w:jc w:val="both"/>
      </w:pPr>
      <w:r w:rsidRPr="0067260B">
        <w:t>уметь ставить и решать задачи оптимизации систем с учетом требований, предъявляемых к качеству их функционирования;</w:t>
      </w:r>
    </w:p>
    <w:p w:rsidR="00C11A01" w:rsidRDefault="00C11A01" w:rsidP="00C11A01">
      <w:pPr>
        <w:widowControl w:val="0"/>
        <w:tabs>
          <w:tab w:val="left" w:pos="708"/>
          <w:tab w:val="right" w:leader="underscore" w:pos="9639"/>
        </w:tabs>
        <w:ind w:firstLine="567"/>
        <w:jc w:val="both"/>
        <w:rPr>
          <w:i/>
        </w:rPr>
      </w:pPr>
      <w:r w:rsidRPr="00D94761">
        <w:t>Навыки:</w:t>
      </w:r>
    </w:p>
    <w:p w:rsidR="00C11A01" w:rsidRPr="0067260B" w:rsidRDefault="00C11A01" w:rsidP="00C11A01">
      <w:pPr>
        <w:numPr>
          <w:ilvl w:val="0"/>
          <w:numId w:val="47"/>
        </w:numPr>
        <w:spacing w:line="276" w:lineRule="auto"/>
        <w:jc w:val="both"/>
      </w:pPr>
      <w:r w:rsidRPr="0067260B">
        <w:t>владеть современными аналитическими, численными и имитационными методами исследования сложных систем, а также методами оптимизации, направленными на решение задач обработки и анализа результатов эксперимента.</w:t>
      </w:r>
    </w:p>
    <w:p w:rsidR="00C11A01" w:rsidRDefault="00700895" w:rsidP="00C11A01">
      <w:pPr>
        <w:widowControl w:val="0"/>
        <w:tabs>
          <w:tab w:val="left" w:pos="708"/>
          <w:tab w:val="right" w:leader="underscore" w:pos="9639"/>
        </w:tabs>
        <w:suppressAutoHyphens/>
        <w:spacing w:line="276" w:lineRule="auto"/>
        <w:jc w:val="both"/>
      </w:pPr>
      <w:r w:rsidRPr="00D94761">
        <w:t>2.3. Перечень последующих учебных дисциплин, для которых необходимы знания, умения и навыки, формируемые данной учебной дисциплиной:</w:t>
      </w:r>
      <w:r w:rsidR="00C11A01" w:rsidRPr="00C11A01">
        <w:t xml:space="preserve"> </w:t>
      </w:r>
    </w:p>
    <w:p w:rsidR="00C11A01" w:rsidRPr="00373945" w:rsidRDefault="00C11A01" w:rsidP="00C11A01">
      <w:pPr>
        <w:widowControl w:val="0"/>
        <w:tabs>
          <w:tab w:val="left" w:pos="708"/>
          <w:tab w:val="right" w:leader="underscore" w:pos="9639"/>
        </w:tabs>
        <w:suppressAutoHyphens/>
        <w:spacing w:line="276" w:lineRule="auto"/>
        <w:jc w:val="both"/>
        <w:rPr>
          <w:i/>
        </w:rPr>
      </w:pPr>
      <w:r w:rsidRPr="00373945">
        <w:t xml:space="preserve">Знания, умения и навыки, формируемые данной учебной дисциплиной необходимы для </w:t>
      </w:r>
      <w:r w:rsidRPr="009860CD">
        <w:rPr>
          <w:i/>
        </w:rPr>
        <w:t>н</w:t>
      </w:r>
      <w:r w:rsidRPr="00373945">
        <w:rPr>
          <w:i/>
        </w:rPr>
        <w:t xml:space="preserve">аучно-исследовательской </w:t>
      </w:r>
      <w:r>
        <w:rPr>
          <w:i/>
        </w:rPr>
        <w:t xml:space="preserve">деятельности </w:t>
      </w:r>
      <w:r w:rsidRPr="00373945">
        <w:t>аспиранта</w:t>
      </w:r>
      <w:r>
        <w:t>,</w:t>
      </w:r>
      <w:r>
        <w:rPr>
          <w:i/>
        </w:rPr>
        <w:t xml:space="preserve"> </w:t>
      </w:r>
      <w:r w:rsidR="0003577F">
        <w:rPr>
          <w:i/>
        </w:rPr>
        <w:t xml:space="preserve">прохождения педагогической практики, </w:t>
      </w:r>
      <w:r w:rsidR="00B7155A" w:rsidRPr="00B7155A">
        <w:rPr>
          <w:i/>
        </w:rPr>
        <w:t>практики по получению профессиональных умений и опыт</w:t>
      </w:r>
      <w:r w:rsidR="00B7155A">
        <w:rPr>
          <w:i/>
        </w:rPr>
        <w:t xml:space="preserve">а профессиональной деятельности, </w:t>
      </w:r>
      <w:r>
        <w:rPr>
          <w:i/>
        </w:rPr>
        <w:t xml:space="preserve">подготовке </w:t>
      </w:r>
      <w:r>
        <w:rPr>
          <w:i/>
        </w:rPr>
        <w:lastRenderedPageBreak/>
        <w:t>к сдаче кандидатского экзамена по дисциплине «</w:t>
      </w:r>
      <w:r w:rsidRPr="00C11A01">
        <w:t>И</w:t>
      </w:r>
      <w:r w:rsidRPr="00CF78DB">
        <w:t>нформаци</w:t>
      </w:r>
      <w:r>
        <w:t>онно-измерительные</w:t>
      </w:r>
      <w:r w:rsidRPr="00CF78DB">
        <w:t xml:space="preserve"> и управляющи</w:t>
      </w:r>
      <w:r>
        <w:t>е</w:t>
      </w:r>
      <w:r w:rsidRPr="00CF78DB">
        <w:t xml:space="preserve"> систем</w:t>
      </w:r>
      <w:r>
        <w:t>ы</w:t>
      </w:r>
      <w:r>
        <w:rPr>
          <w:i/>
        </w:rPr>
        <w:t>»</w:t>
      </w:r>
      <w:r>
        <w:t xml:space="preserve"> и написания научной квалификационной работы</w:t>
      </w:r>
      <w:r w:rsidRPr="00373945">
        <w:t>.</w:t>
      </w:r>
    </w:p>
    <w:p w:rsidR="00741BDC" w:rsidRDefault="00741BDC" w:rsidP="00207977">
      <w:pPr>
        <w:tabs>
          <w:tab w:val="right" w:leader="underscore" w:pos="9639"/>
        </w:tabs>
        <w:spacing w:before="360" w:after="120"/>
        <w:jc w:val="center"/>
        <w:outlineLvl w:val="0"/>
        <w:rPr>
          <w:b/>
          <w:bCs/>
        </w:rPr>
      </w:pPr>
      <w:r>
        <w:rPr>
          <w:b/>
          <w:bCs/>
        </w:rPr>
        <w:t xml:space="preserve">3. </w:t>
      </w:r>
      <w:r w:rsidR="0094119E">
        <w:rPr>
          <w:b/>
          <w:bCs/>
        </w:rPr>
        <w:t>КОМПЕТЕНЦИИ ОБУЧАЮЩЕГОСЯ, ФОРМИРУЕМЫЕ В РЕЗУЛЬТАТЕ ОСВОЕНИЯ ДИСЦИПЛИНЫ (МОДУЛЯ)</w:t>
      </w:r>
    </w:p>
    <w:p w:rsidR="00D41750" w:rsidRPr="005E1774" w:rsidRDefault="00D41750" w:rsidP="00D41750">
      <w:pPr>
        <w:widowControl w:val="0"/>
        <w:ind w:firstLine="284"/>
        <w:jc w:val="both"/>
        <w:rPr>
          <w:b/>
        </w:rPr>
      </w:pPr>
      <w:r w:rsidRPr="005E1774">
        <w:t>Процесс изучения дисциплины направлен на формирование элементов следующих компетенций в соотв</w:t>
      </w:r>
      <w:r w:rsidR="009D0C14">
        <w:t>етствии с ФГОС В</w:t>
      </w:r>
      <w:r>
        <w:t>О и ОП</w:t>
      </w:r>
      <w:r w:rsidR="009D0C14">
        <w:t>ОП</w:t>
      </w:r>
      <w:r>
        <w:t xml:space="preserve"> В</w:t>
      </w:r>
      <w:r w:rsidRPr="005E1774">
        <w:t>О по данному направлению</w:t>
      </w:r>
      <w:r w:rsidRPr="005E1774">
        <w:rPr>
          <w:color w:val="FF0000"/>
        </w:rPr>
        <w:t xml:space="preserve"> </w:t>
      </w:r>
      <w:r w:rsidRPr="005E1774">
        <w:t>подготовки (специальности):</w:t>
      </w:r>
    </w:p>
    <w:p w:rsidR="00D41750" w:rsidRDefault="00D41750" w:rsidP="00700895">
      <w:pPr>
        <w:pStyle w:val="a6"/>
        <w:widowControl w:val="0"/>
        <w:spacing w:after="0"/>
        <w:ind w:left="0" w:firstLine="709"/>
        <w:rPr>
          <w:i/>
        </w:rPr>
      </w:pPr>
      <w:r w:rsidRPr="00DC2ABE">
        <w:rPr>
          <w:b/>
          <w:i/>
        </w:rPr>
        <w:t xml:space="preserve"> профессиональных (ПК)</w:t>
      </w:r>
      <w:r w:rsidR="006E3ECB">
        <w:rPr>
          <w:b/>
          <w:i/>
        </w:rPr>
        <w:t>:</w:t>
      </w:r>
      <w:r w:rsidRPr="00DC2ABE">
        <w:rPr>
          <w:b/>
          <w:i/>
        </w:rPr>
        <w:t xml:space="preserve"> </w:t>
      </w:r>
    </w:p>
    <w:p w:rsidR="00603B8A" w:rsidRDefault="00603B8A" w:rsidP="00603B8A">
      <w:pPr>
        <w:numPr>
          <w:ilvl w:val="0"/>
          <w:numId w:val="31"/>
        </w:numPr>
        <w:tabs>
          <w:tab w:val="clear" w:pos="1440"/>
          <w:tab w:val="num" w:pos="567"/>
          <w:tab w:val="left" w:pos="993"/>
        </w:tabs>
        <w:autoSpaceDE w:val="0"/>
        <w:autoSpaceDN w:val="0"/>
        <w:adjustRightInd w:val="0"/>
        <w:ind w:left="0" w:firstLine="709"/>
        <w:jc w:val="both"/>
      </w:pPr>
      <w:r w:rsidRPr="00FF320B">
        <w:t>способность к исследованию возможностей и путей совершенствования существующих и создания новых элементов, частей, образцов ИИиУС, улучшение их технических, эксплуатационных, экономических и эргономических характеристик, разработка новых принципов построения и технических решений (ПК-1)</w:t>
      </w:r>
      <w:r>
        <w:t>;</w:t>
      </w:r>
    </w:p>
    <w:p w:rsidR="00603B8A" w:rsidRDefault="00603B8A" w:rsidP="00603B8A">
      <w:pPr>
        <w:numPr>
          <w:ilvl w:val="0"/>
          <w:numId w:val="31"/>
        </w:numPr>
        <w:tabs>
          <w:tab w:val="clear" w:pos="1440"/>
          <w:tab w:val="num" w:pos="567"/>
          <w:tab w:val="left" w:pos="993"/>
        </w:tabs>
        <w:autoSpaceDE w:val="0"/>
        <w:autoSpaceDN w:val="0"/>
        <w:adjustRightInd w:val="0"/>
        <w:ind w:left="0" w:firstLine="709"/>
        <w:jc w:val="both"/>
      </w:pPr>
      <w:r w:rsidRPr="00FF320B">
        <w:t>способность разрабатывать методы и системы программного и информационного обеспечения процессов отработки и испытаний образцов ИИиУС, а также методы анализа технического состояния, диагностики и идентификации ИИиУС (ПК-2)</w:t>
      </w:r>
      <w:r>
        <w:t>;</w:t>
      </w:r>
    </w:p>
    <w:p w:rsidR="00603B8A" w:rsidRDefault="00603B8A" w:rsidP="00603B8A">
      <w:pPr>
        <w:numPr>
          <w:ilvl w:val="0"/>
          <w:numId w:val="31"/>
        </w:numPr>
        <w:tabs>
          <w:tab w:val="clear" w:pos="1440"/>
          <w:tab w:val="num" w:pos="567"/>
          <w:tab w:val="left" w:pos="993"/>
        </w:tabs>
        <w:autoSpaceDE w:val="0"/>
        <w:autoSpaceDN w:val="0"/>
        <w:adjustRightInd w:val="0"/>
        <w:ind w:left="0" w:firstLine="709"/>
        <w:jc w:val="both"/>
      </w:pPr>
      <w:r w:rsidRPr="00FF320B">
        <w:t>способность обобщать отечественный и зарубежный опыт в области перспективных ИИиУС, систем их контроля, испытаний и метрологического обеспечения (ПК-3)</w:t>
      </w:r>
      <w:r>
        <w:t>.</w:t>
      </w:r>
    </w:p>
    <w:p w:rsidR="00311E66" w:rsidRDefault="00311E66" w:rsidP="00C60D9B">
      <w:pPr>
        <w:tabs>
          <w:tab w:val="right" w:leader="underscore" w:pos="9639"/>
        </w:tabs>
        <w:jc w:val="right"/>
        <w:rPr>
          <w:b/>
        </w:rPr>
      </w:pPr>
    </w:p>
    <w:p w:rsidR="00C60D9B" w:rsidRDefault="00C60D9B" w:rsidP="00207977">
      <w:pPr>
        <w:tabs>
          <w:tab w:val="right" w:leader="underscore" w:pos="9639"/>
        </w:tabs>
        <w:jc w:val="right"/>
        <w:rPr>
          <w:i/>
        </w:rPr>
      </w:pPr>
      <w:r w:rsidRPr="00CA3695">
        <w:rPr>
          <w:b/>
        </w:rPr>
        <w:t xml:space="preserve">Таблица 1. </w:t>
      </w:r>
      <w:r>
        <w:rPr>
          <w:b/>
        </w:rPr>
        <w:t>Декомпозиция результатов обучения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4"/>
        <w:gridCol w:w="2099"/>
        <w:gridCol w:w="2265"/>
        <w:gridCol w:w="2673"/>
      </w:tblGrid>
      <w:tr w:rsidR="006C2C6E" w:rsidRPr="0062038D" w:rsidTr="0098559A">
        <w:trPr>
          <w:jc w:val="center"/>
        </w:trPr>
        <w:tc>
          <w:tcPr>
            <w:tcW w:w="2891" w:type="dxa"/>
            <w:vMerge w:val="restart"/>
            <w:shd w:val="clear" w:color="auto" w:fill="auto"/>
            <w:vAlign w:val="center"/>
          </w:tcPr>
          <w:p w:rsidR="006C2C6E" w:rsidRPr="0062038D" w:rsidRDefault="006C2C6E" w:rsidP="00892D0D">
            <w:pPr>
              <w:pStyle w:val="21"/>
              <w:spacing w:after="0" w:line="240" w:lineRule="auto"/>
              <w:jc w:val="center"/>
              <w:rPr>
                <w:spacing w:val="2"/>
                <w:sz w:val="20"/>
                <w:szCs w:val="21"/>
              </w:rPr>
            </w:pPr>
            <w:r w:rsidRPr="0062038D">
              <w:rPr>
                <w:spacing w:val="2"/>
                <w:sz w:val="20"/>
                <w:szCs w:val="21"/>
              </w:rPr>
              <w:t>Код компетенции</w:t>
            </w:r>
          </w:p>
        </w:tc>
        <w:tc>
          <w:tcPr>
            <w:tcW w:w="6857" w:type="dxa"/>
            <w:gridSpan w:val="3"/>
            <w:shd w:val="clear" w:color="auto" w:fill="auto"/>
            <w:vAlign w:val="center"/>
          </w:tcPr>
          <w:p w:rsidR="006C2C6E" w:rsidRPr="0062038D" w:rsidRDefault="006C2C6E" w:rsidP="00892D0D">
            <w:pPr>
              <w:pStyle w:val="21"/>
              <w:spacing w:after="0" w:line="240" w:lineRule="auto"/>
              <w:jc w:val="center"/>
              <w:rPr>
                <w:spacing w:val="2"/>
                <w:sz w:val="20"/>
                <w:szCs w:val="21"/>
              </w:rPr>
            </w:pPr>
            <w:r w:rsidRPr="0062038D">
              <w:rPr>
                <w:spacing w:val="2"/>
                <w:sz w:val="20"/>
                <w:szCs w:val="21"/>
              </w:rPr>
              <w:t>Планируемые результаты освоения дисциплины</w:t>
            </w:r>
          </w:p>
        </w:tc>
      </w:tr>
      <w:tr w:rsidR="006C2C6E" w:rsidRPr="00892D0D" w:rsidTr="0098559A">
        <w:trPr>
          <w:jc w:val="center"/>
        </w:trPr>
        <w:tc>
          <w:tcPr>
            <w:tcW w:w="2891" w:type="dxa"/>
            <w:vMerge/>
            <w:shd w:val="clear" w:color="auto" w:fill="auto"/>
            <w:vAlign w:val="center"/>
          </w:tcPr>
          <w:p w:rsidR="006C2C6E" w:rsidRPr="0062038D" w:rsidRDefault="006C2C6E" w:rsidP="00892D0D">
            <w:pPr>
              <w:pStyle w:val="21"/>
              <w:spacing w:after="0" w:line="240" w:lineRule="auto"/>
              <w:jc w:val="center"/>
              <w:rPr>
                <w:spacing w:val="2"/>
                <w:sz w:val="20"/>
                <w:szCs w:val="21"/>
              </w:rPr>
            </w:pPr>
          </w:p>
        </w:tc>
        <w:tc>
          <w:tcPr>
            <w:tcW w:w="1894" w:type="dxa"/>
            <w:shd w:val="clear" w:color="auto" w:fill="auto"/>
            <w:vAlign w:val="center"/>
          </w:tcPr>
          <w:p w:rsidR="006C2C6E" w:rsidRPr="0062038D" w:rsidRDefault="006C2C6E" w:rsidP="00892D0D">
            <w:pPr>
              <w:pStyle w:val="21"/>
              <w:spacing w:after="0" w:line="240" w:lineRule="auto"/>
              <w:jc w:val="center"/>
              <w:rPr>
                <w:spacing w:val="2"/>
                <w:sz w:val="20"/>
                <w:szCs w:val="21"/>
              </w:rPr>
            </w:pPr>
            <w:r w:rsidRPr="0062038D">
              <w:rPr>
                <w:spacing w:val="2"/>
                <w:sz w:val="20"/>
                <w:szCs w:val="21"/>
              </w:rPr>
              <w:t>Знать</w:t>
            </w:r>
          </w:p>
        </w:tc>
        <w:tc>
          <w:tcPr>
            <w:tcW w:w="2270" w:type="dxa"/>
            <w:shd w:val="clear" w:color="auto" w:fill="auto"/>
            <w:vAlign w:val="center"/>
          </w:tcPr>
          <w:p w:rsidR="006C2C6E" w:rsidRPr="0062038D" w:rsidRDefault="006C2C6E" w:rsidP="00892D0D">
            <w:pPr>
              <w:pStyle w:val="21"/>
              <w:spacing w:after="0" w:line="240" w:lineRule="auto"/>
              <w:jc w:val="center"/>
              <w:rPr>
                <w:spacing w:val="2"/>
                <w:sz w:val="20"/>
                <w:szCs w:val="21"/>
              </w:rPr>
            </w:pPr>
            <w:r w:rsidRPr="0062038D">
              <w:rPr>
                <w:spacing w:val="2"/>
                <w:sz w:val="20"/>
                <w:szCs w:val="21"/>
              </w:rPr>
              <w:t>Уметь</w:t>
            </w:r>
          </w:p>
        </w:tc>
        <w:tc>
          <w:tcPr>
            <w:tcW w:w="2693" w:type="dxa"/>
            <w:shd w:val="clear" w:color="auto" w:fill="auto"/>
            <w:vAlign w:val="center"/>
          </w:tcPr>
          <w:p w:rsidR="006C2C6E" w:rsidRPr="00892D0D" w:rsidRDefault="006C2C6E" w:rsidP="00892D0D">
            <w:pPr>
              <w:pStyle w:val="21"/>
              <w:spacing w:after="0" w:line="240" w:lineRule="auto"/>
              <w:jc w:val="center"/>
              <w:rPr>
                <w:spacing w:val="2"/>
                <w:sz w:val="20"/>
                <w:szCs w:val="21"/>
              </w:rPr>
            </w:pPr>
            <w:r w:rsidRPr="0062038D">
              <w:rPr>
                <w:spacing w:val="2"/>
                <w:sz w:val="20"/>
                <w:szCs w:val="21"/>
              </w:rPr>
              <w:t>Владеть</w:t>
            </w:r>
          </w:p>
        </w:tc>
      </w:tr>
      <w:tr w:rsidR="009939E1" w:rsidRPr="00892D0D" w:rsidTr="0098559A">
        <w:trPr>
          <w:jc w:val="center"/>
        </w:trPr>
        <w:tc>
          <w:tcPr>
            <w:tcW w:w="2891" w:type="dxa"/>
            <w:shd w:val="clear" w:color="auto" w:fill="auto"/>
          </w:tcPr>
          <w:p w:rsidR="009939E1" w:rsidRPr="00892D0D" w:rsidRDefault="009939E1" w:rsidP="009939E1">
            <w:pPr>
              <w:pStyle w:val="21"/>
              <w:spacing w:after="0" w:line="240" w:lineRule="auto"/>
              <w:jc w:val="both"/>
              <w:rPr>
                <w:i/>
                <w:spacing w:val="2"/>
                <w:sz w:val="20"/>
                <w:szCs w:val="21"/>
              </w:rPr>
            </w:pPr>
            <w:r>
              <w:t>ПК</w:t>
            </w:r>
            <w:r w:rsidRPr="00373945">
              <w:t xml:space="preserve"> </w:t>
            </w:r>
            <w:r>
              <w:t>1</w:t>
            </w:r>
            <w:r w:rsidRPr="00373945">
              <w:t xml:space="preserve"> - </w:t>
            </w:r>
            <w:r w:rsidRPr="00FF320B">
              <w:t>способность к исследованию возможностей и путей совершенствования существующих и создания новых элементов, частей, образцов ИИиУС, улучшение их технических, эксплуатационных, экономических и эргономических характеристик, разработка новых принципов построения и технических решений</w:t>
            </w:r>
          </w:p>
        </w:tc>
        <w:tc>
          <w:tcPr>
            <w:tcW w:w="1894" w:type="dxa"/>
            <w:shd w:val="clear" w:color="auto" w:fill="auto"/>
          </w:tcPr>
          <w:p w:rsidR="009939E1" w:rsidRPr="00373945" w:rsidRDefault="009939E1" w:rsidP="009939E1">
            <w:pPr>
              <w:widowControl w:val="0"/>
              <w:suppressAutoHyphens/>
              <w:autoSpaceDE w:val="0"/>
              <w:autoSpaceDN w:val="0"/>
              <w:adjustRightInd w:val="0"/>
            </w:pPr>
            <w:r>
              <w:t>основы теории построения ИИУС</w:t>
            </w:r>
          </w:p>
        </w:tc>
        <w:tc>
          <w:tcPr>
            <w:tcW w:w="2270" w:type="dxa"/>
            <w:shd w:val="clear" w:color="auto" w:fill="auto"/>
          </w:tcPr>
          <w:p w:rsidR="009939E1" w:rsidRPr="00941EB4" w:rsidRDefault="009939E1" w:rsidP="009939E1">
            <w:pPr>
              <w:widowControl w:val="0"/>
              <w:suppressAutoHyphens/>
              <w:autoSpaceDE w:val="0"/>
              <w:autoSpaceDN w:val="0"/>
              <w:adjustRightInd w:val="0"/>
            </w:pPr>
            <w:r>
              <w:t>разрабатывать новые методы и технические средства контроля и испытания образцов информационно-измерительных и управляющих систем</w:t>
            </w:r>
          </w:p>
        </w:tc>
        <w:tc>
          <w:tcPr>
            <w:tcW w:w="2693" w:type="dxa"/>
            <w:shd w:val="clear" w:color="auto" w:fill="auto"/>
          </w:tcPr>
          <w:p w:rsidR="009939E1" w:rsidRPr="00373945" w:rsidRDefault="00811B58" w:rsidP="00603B8A">
            <w:pPr>
              <w:widowControl w:val="0"/>
              <w:suppressAutoHyphens/>
              <w:autoSpaceDE w:val="0"/>
              <w:autoSpaceDN w:val="0"/>
              <w:adjustRightInd w:val="0"/>
            </w:pPr>
            <w:r>
              <w:t>приемами разработки новых принципов построения и технических решений ИИУС и их элементов</w:t>
            </w:r>
          </w:p>
        </w:tc>
      </w:tr>
      <w:tr w:rsidR="009939E1" w:rsidRPr="00892D0D" w:rsidTr="0098559A">
        <w:trPr>
          <w:jc w:val="center"/>
        </w:trPr>
        <w:tc>
          <w:tcPr>
            <w:tcW w:w="2891" w:type="dxa"/>
            <w:shd w:val="clear" w:color="auto" w:fill="auto"/>
          </w:tcPr>
          <w:p w:rsidR="009939E1" w:rsidRPr="00892D0D" w:rsidRDefault="009939E1" w:rsidP="009939E1">
            <w:pPr>
              <w:pStyle w:val="21"/>
              <w:spacing w:after="0" w:line="240" w:lineRule="auto"/>
              <w:jc w:val="both"/>
              <w:rPr>
                <w:i/>
                <w:spacing w:val="2"/>
                <w:sz w:val="20"/>
                <w:szCs w:val="21"/>
              </w:rPr>
            </w:pPr>
            <w:r w:rsidRPr="00373945">
              <w:t xml:space="preserve">ПК </w:t>
            </w:r>
            <w:r>
              <w:t>2</w:t>
            </w:r>
            <w:r w:rsidRPr="00373945">
              <w:t xml:space="preserve"> - </w:t>
            </w:r>
            <w:r w:rsidRPr="00FF320B">
              <w:t>способность разрабатывать методы и системы программного и информационного обеспечения процессов отработки и испытаний образцов ИИиУС, а также методы анализа технического состояния, диагностики и идентификации ИИиУС</w:t>
            </w:r>
          </w:p>
        </w:tc>
        <w:tc>
          <w:tcPr>
            <w:tcW w:w="1894" w:type="dxa"/>
            <w:shd w:val="clear" w:color="auto" w:fill="auto"/>
          </w:tcPr>
          <w:p w:rsidR="009939E1" w:rsidRPr="00373945" w:rsidRDefault="00811B58" w:rsidP="009939E1">
            <w:pPr>
              <w:widowControl w:val="0"/>
              <w:suppressAutoHyphens/>
              <w:autoSpaceDE w:val="0"/>
              <w:autoSpaceDN w:val="0"/>
              <w:adjustRightInd w:val="0"/>
            </w:pPr>
            <w:r>
              <w:t xml:space="preserve">Основы методов </w:t>
            </w:r>
            <w:r w:rsidRPr="00FF320B">
              <w:t>программного и информационного обеспечения процессов отработки и испытаний образцов ИИиУС</w:t>
            </w:r>
            <w:r>
              <w:t xml:space="preserve">, </w:t>
            </w:r>
            <w:r w:rsidR="009939E1">
              <w:t>структуры и алгоритмы ИИУС</w:t>
            </w:r>
          </w:p>
        </w:tc>
        <w:tc>
          <w:tcPr>
            <w:tcW w:w="2270" w:type="dxa"/>
            <w:shd w:val="clear" w:color="auto" w:fill="auto"/>
          </w:tcPr>
          <w:p w:rsidR="009939E1" w:rsidRDefault="009939E1" w:rsidP="009939E1">
            <w:pPr>
              <w:pStyle w:val="a6"/>
              <w:widowControl w:val="0"/>
              <w:suppressAutoHyphens/>
              <w:spacing w:after="0" w:line="276" w:lineRule="auto"/>
              <w:ind w:left="0"/>
              <w:jc w:val="both"/>
            </w:pPr>
            <w:r>
              <w:t xml:space="preserve">разрабатывать и применять методы и технические средства метрологического обеспечения испытаний и контроля, метрологического сопровождения и метрологической </w:t>
            </w:r>
            <w:r>
              <w:lastRenderedPageBreak/>
              <w:t xml:space="preserve">экспертизы информационно-измерительных и управляющих систем, методы их метрологической аттестации; </w:t>
            </w:r>
          </w:p>
          <w:p w:rsidR="009939E1" w:rsidRPr="00373945" w:rsidRDefault="009939E1" w:rsidP="009939E1">
            <w:pPr>
              <w:pStyle w:val="a6"/>
              <w:widowControl w:val="0"/>
              <w:suppressAutoHyphens/>
              <w:spacing w:after="0" w:line="276" w:lineRule="auto"/>
              <w:ind w:left="0"/>
              <w:jc w:val="both"/>
            </w:pPr>
            <w:r>
              <w:t>разрабатывать и применять методы программного и информационного обеспечения процессов отработки и испытаний образцов информационно- измерительных и управляющих систем</w:t>
            </w:r>
          </w:p>
        </w:tc>
        <w:tc>
          <w:tcPr>
            <w:tcW w:w="2693" w:type="dxa"/>
            <w:shd w:val="clear" w:color="auto" w:fill="auto"/>
          </w:tcPr>
          <w:p w:rsidR="009939E1" w:rsidRPr="00373945" w:rsidRDefault="00811B58" w:rsidP="009939E1">
            <w:pPr>
              <w:widowControl w:val="0"/>
              <w:suppressAutoHyphens/>
              <w:autoSpaceDE w:val="0"/>
              <w:autoSpaceDN w:val="0"/>
              <w:adjustRightInd w:val="0"/>
            </w:pPr>
            <w:r>
              <w:lastRenderedPageBreak/>
              <w:t xml:space="preserve">Методами анализа </w:t>
            </w:r>
            <w:r w:rsidRPr="00FF320B">
              <w:t>технического состояния, диагностики и идентификации ИИиУС</w:t>
            </w:r>
          </w:p>
        </w:tc>
      </w:tr>
      <w:tr w:rsidR="009939E1" w:rsidRPr="00892D0D" w:rsidTr="0098559A">
        <w:trPr>
          <w:jc w:val="center"/>
        </w:trPr>
        <w:tc>
          <w:tcPr>
            <w:tcW w:w="2891" w:type="dxa"/>
            <w:shd w:val="clear" w:color="auto" w:fill="auto"/>
          </w:tcPr>
          <w:p w:rsidR="009939E1" w:rsidRPr="00892D0D" w:rsidRDefault="009939E1" w:rsidP="009939E1">
            <w:pPr>
              <w:pStyle w:val="21"/>
              <w:spacing w:after="0" w:line="240" w:lineRule="auto"/>
              <w:jc w:val="both"/>
              <w:rPr>
                <w:i/>
                <w:spacing w:val="2"/>
                <w:sz w:val="20"/>
                <w:szCs w:val="21"/>
              </w:rPr>
            </w:pPr>
            <w:r w:rsidRPr="00373945">
              <w:lastRenderedPageBreak/>
              <w:t xml:space="preserve">ПК </w:t>
            </w:r>
            <w:r>
              <w:t>3</w:t>
            </w:r>
            <w:r w:rsidRPr="00373945">
              <w:t xml:space="preserve"> - </w:t>
            </w:r>
            <w:r w:rsidRPr="00FF320B">
              <w:t>способность обобщать отечественный и зарубежный опыт в области перспективных ИИиУС, систем их контроля, испытаний и метрологического обеспечения</w:t>
            </w:r>
          </w:p>
        </w:tc>
        <w:tc>
          <w:tcPr>
            <w:tcW w:w="1894" w:type="dxa"/>
            <w:shd w:val="clear" w:color="auto" w:fill="auto"/>
          </w:tcPr>
          <w:p w:rsidR="009939E1" w:rsidRPr="00373945" w:rsidRDefault="009939E1" w:rsidP="009939E1">
            <w:pPr>
              <w:widowControl w:val="0"/>
              <w:suppressAutoHyphens/>
              <w:autoSpaceDE w:val="0"/>
              <w:autoSpaceDN w:val="0"/>
              <w:adjustRightInd w:val="0"/>
            </w:pPr>
            <w:r>
              <w:t>методы оценки технических характеристик ИИУС и основы их метрологического обеспечения</w:t>
            </w:r>
          </w:p>
        </w:tc>
        <w:tc>
          <w:tcPr>
            <w:tcW w:w="2270" w:type="dxa"/>
            <w:shd w:val="clear" w:color="auto" w:fill="auto"/>
          </w:tcPr>
          <w:p w:rsidR="009939E1" w:rsidRPr="00373945" w:rsidRDefault="00811B58" w:rsidP="009939E1">
            <w:pPr>
              <w:widowControl w:val="0"/>
              <w:suppressAutoHyphens/>
              <w:autoSpaceDE w:val="0"/>
              <w:autoSpaceDN w:val="0"/>
              <w:adjustRightInd w:val="0"/>
              <w:jc w:val="both"/>
            </w:pPr>
            <w:r w:rsidRPr="00FF320B">
              <w:t>обобщать отечественный и зарубежный опыт в области перспективных ИИиУС, систем их контроля, испытаний и метрологического обеспечения</w:t>
            </w:r>
            <w:r>
              <w:t xml:space="preserve">, </w:t>
            </w:r>
            <w:r w:rsidR="009939E1">
              <w:t>выполнять расчеты потенциальной точности измерительных устройств, составлять модели изучаемых ИИУС, пригодные для проведения численного и натурного эксперимента</w:t>
            </w:r>
          </w:p>
        </w:tc>
        <w:tc>
          <w:tcPr>
            <w:tcW w:w="2693" w:type="dxa"/>
            <w:shd w:val="clear" w:color="auto" w:fill="auto"/>
          </w:tcPr>
          <w:p w:rsidR="009939E1" w:rsidRPr="00373945" w:rsidRDefault="00811B58" w:rsidP="00811B58">
            <w:pPr>
              <w:widowControl w:val="0"/>
              <w:suppressAutoHyphens/>
              <w:autoSpaceDE w:val="0"/>
              <w:autoSpaceDN w:val="0"/>
              <w:adjustRightInd w:val="0"/>
              <w:jc w:val="both"/>
            </w:pPr>
            <w:r>
              <w:t>методами анализа технического состояния, диагностики и идентификации информационно-измерительных и управляющих систем;</w:t>
            </w:r>
          </w:p>
        </w:tc>
      </w:tr>
    </w:tbl>
    <w:p w:rsidR="00D41750" w:rsidRDefault="00D41750" w:rsidP="00207977">
      <w:pPr>
        <w:tabs>
          <w:tab w:val="right" w:leader="underscore" w:pos="9639"/>
        </w:tabs>
        <w:spacing w:before="360" w:after="120"/>
        <w:jc w:val="center"/>
        <w:outlineLvl w:val="0"/>
        <w:rPr>
          <w:b/>
          <w:bCs/>
        </w:rPr>
      </w:pPr>
      <w:r>
        <w:rPr>
          <w:b/>
          <w:bCs/>
        </w:rPr>
        <w:t xml:space="preserve">4. </w:t>
      </w:r>
      <w:r w:rsidR="0094119E">
        <w:rPr>
          <w:b/>
          <w:bCs/>
        </w:rPr>
        <w:t>СТРУКТУРА И СОДЕРЖАНИЕ ДИСЦИПЛИНЫ (МОДУЛЯ)</w:t>
      </w:r>
    </w:p>
    <w:p w:rsidR="00F5009E" w:rsidRPr="00D94761" w:rsidRDefault="003672E0" w:rsidP="00F5009E">
      <w:pPr>
        <w:widowControl w:val="0"/>
        <w:ind w:firstLine="709"/>
        <w:jc w:val="both"/>
      </w:pPr>
      <w:r w:rsidRPr="00F46B72">
        <w:t>Общая трудоемкость освоения дисциплины составляет 4 зачетные единицы (144 ак.ч.)</w:t>
      </w:r>
      <w:r w:rsidR="00B904DD">
        <w:t>. Н</w:t>
      </w:r>
      <w:r w:rsidR="00B904DD" w:rsidRPr="000C5BB8">
        <w:t xml:space="preserve">а контактную работу обучающихся с преподавателем (по видам учебных занятий) </w:t>
      </w:r>
      <w:r w:rsidR="00B904DD">
        <w:t xml:space="preserve">– 20 часов </w:t>
      </w:r>
      <w:r w:rsidR="00B904DD" w:rsidRPr="000C5BB8">
        <w:t>и на самостоятельную работу обучающихся</w:t>
      </w:r>
      <w:r w:rsidR="00B904DD">
        <w:t xml:space="preserve"> – 124 часа.</w:t>
      </w:r>
    </w:p>
    <w:p w:rsidR="0098559A" w:rsidRDefault="0098559A" w:rsidP="00F5009E">
      <w:pPr>
        <w:tabs>
          <w:tab w:val="right" w:leader="underscore" w:pos="9639"/>
        </w:tabs>
        <w:jc w:val="right"/>
        <w:rPr>
          <w:b/>
        </w:rPr>
      </w:pPr>
    </w:p>
    <w:p w:rsidR="00F5009E" w:rsidRPr="00D94761" w:rsidRDefault="00F5009E" w:rsidP="00F5009E">
      <w:pPr>
        <w:tabs>
          <w:tab w:val="right" w:leader="underscore" w:pos="9639"/>
        </w:tabs>
        <w:jc w:val="right"/>
        <w:rPr>
          <w:b/>
        </w:rPr>
      </w:pPr>
      <w:r w:rsidRPr="00D94761">
        <w:rPr>
          <w:b/>
        </w:rPr>
        <w:lastRenderedPageBreak/>
        <w:t>Таблица 2. Структура и содержание дисциплины (модуля)</w:t>
      </w:r>
    </w:p>
    <w:tbl>
      <w:tblPr>
        <w:tblW w:w="9955"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28"/>
        <w:gridCol w:w="2422"/>
        <w:gridCol w:w="425"/>
        <w:gridCol w:w="567"/>
        <w:gridCol w:w="567"/>
        <w:gridCol w:w="567"/>
        <w:gridCol w:w="1020"/>
        <w:gridCol w:w="708"/>
        <w:gridCol w:w="3151"/>
      </w:tblGrid>
      <w:tr w:rsidR="00F5009E" w:rsidRPr="00D94761" w:rsidTr="00BF249F">
        <w:trPr>
          <w:trHeight w:val="1501"/>
          <w:jc w:val="center"/>
        </w:trPr>
        <w:tc>
          <w:tcPr>
            <w:tcW w:w="528" w:type="dxa"/>
            <w:vMerge w:val="restart"/>
            <w:tcBorders>
              <w:top w:val="single" w:sz="4" w:space="0" w:color="auto"/>
              <w:left w:val="single" w:sz="4" w:space="0" w:color="auto"/>
              <w:right w:val="single" w:sz="4" w:space="0" w:color="auto"/>
            </w:tcBorders>
            <w:vAlign w:val="center"/>
          </w:tcPr>
          <w:p w:rsidR="00F5009E" w:rsidRPr="00D94761" w:rsidRDefault="00F5009E" w:rsidP="00AF76FC">
            <w:pPr>
              <w:tabs>
                <w:tab w:val="left" w:pos="708"/>
                <w:tab w:val="right" w:leader="underscore" w:pos="9639"/>
              </w:tabs>
              <w:jc w:val="both"/>
              <w:rPr>
                <w:bCs/>
                <w:sz w:val="20"/>
                <w:szCs w:val="20"/>
              </w:rPr>
            </w:pPr>
            <w:r w:rsidRPr="00D94761">
              <w:rPr>
                <w:bCs/>
                <w:sz w:val="20"/>
                <w:szCs w:val="20"/>
              </w:rPr>
              <w:t>№</w:t>
            </w:r>
          </w:p>
          <w:p w:rsidR="00F5009E" w:rsidRPr="00D94761" w:rsidRDefault="00F5009E" w:rsidP="00AF76FC">
            <w:pPr>
              <w:tabs>
                <w:tab w:val="left" w:pos="708"/>
                <w:tab w:val="right" w:leader="underscore" w:pos="9639"/>
              </w:tabs>
              <w:jc w:val="both"/>
              <w:rPr>
                <w:bCs/>
                <w:sz w:val="20"/>
                <w:szCs w:val="20"/>
              </w:rPr>
            </w:pPr>
            <w:r w:rsidRPr="00D94761">
              <w:rPr>
                <w:bCs/>
                <w:sz w:val="20"/>
                <w:szCs w:val="20"/>
              </w:rPr>
              <w:t>п/п</w:t>
            </w:r>
          </w:p>
        </w:tc>
        <w:tc>
          <w:tcPr>
            <w:tcW w:w="2422" w:type="dxa"/>
            <w:vMerge w:val="restart"/>
            <w:tcBorders>
              <w:top w:val="single" w:sz="4" w:space="0" w:color="auto"/>
              <w:left w:val="single" w:sz="4" w:space="0" w:color="auto"/>
              <w:right w:val="single" w:sz="4" w:space="0" w:color="auto"/>
            </w:tcBorders>
            <w:tcMar>
              <w:top w:w="28" w:type="dxa"/>
              <w:left w:w="17" w:type="dxa"/>
              <w:bottom w:w="0" w:type="dxa"/>
              <w:right w:w="17" w:type="dxa"/>
            </w:tcMar>
            <w:vAlign w:val="center"/>
          </w:tcPr>
          <w:p w:rsidR="00F5009E" w:rsidRPr="00D94761" w:rsidRDefault="00F5009E" w:rsidP="00AF76FC">
            <w:pPr>
              <w:tabs>
                <w:tab w:val="left" w:pos="708"/>
                <w:tab w:val="right" w:leader="underscore" w:pos="9639"/>
              </w:tabs>
              <w:jc w:val="center"/>
              <w:rPr>
                <w:bCs/>
                <w:sz w:val="20"/>
                <w:szCs w:val="20"/>
              </w:rPr>
            </w:pPr>
            <w:r w:rsidRPr="00D94761">
              <w:rPr>
                <w:bCs/>
                <w:sz w:val="20"/>
                <w:szCs w:val="20"/>
              </w:rPr>
              <w:t>Наименование ра</w:t>
            </w:r>
            <w:r w:rsidR="0098559A">
              <w:rPr>
                <w:bCs/>
                <w:sz w:val="20"/>
                <w:szCs w:val="20"/>
              </w:rPr>
              <w:t>з</w:t>
            </w:r>
            <w:r w:rsidRPr="00D94761">
              <w:rPr>
                <w:bCs/>
                <w:sz w:val="20"/>
                <w:szCs w:val="20"/>
              </w:rPr>
              <w:t>дела (темы)</w:t>
            </w:r>
          </w:p>
        </w:tc>
        <w:tc>
          <w:tcPr>
            <w:tcW w:w="425" w:type="dxa"/>
            <w:vMerge w:val="restart"/>
            <w:tcBorders>
              <w:top w:val="single" w:sz="4" w:space="0" w:color="auto"/>
              <w:left w:val="single" w:sz="4" w:space="0" w:color="auto"/>
              <w:right w:val="single" w:sz="4" w:space="0" w:color="auto"/>
            </w:tcBorders>
            <w:textDirection w:val="btLr"/>
            <w:vAlign w:val="center"/>
          </w:tcPr>
          <w:p w:rsidR="00F5009E" w:rsidRPr="00D94761" w:rsidRDefault="00F5009E" w:rsidP="00AF76FC">
            <w:pPr>
              <w:tabs>
                <w:tab w:val="left" w:pos="708"/>
                <w:tab w:val="right" w:leader="underscore" w:pos="9639"/>
              </w:tabs>
              <w:jc w:val="center"/>
              <w:rPr>
                <w:bCs/>
                <w:sz w:val="20"/>
                <w:szCs w:val="20"/>
              </w:rPr>
            </w:pPr>
            <w:r w:rsidRPr="00D94761">
              <w:rPr>
                <w:bCs/>
                <w:sz w:val="20"/>
                <w:szCs w:val="20"/>
              </w:rPr>
              <w:t>Семестр</w:t>
            </w:r>
          </w:p>
        </w:tc>
        <w:tc>
          <w:tcPr>
            <w:tcW w:w="567" w:type="dxa"/>
            <w:vMerge w:val="restart"/>
            <w:tcBorders>
              <w:top w:val="single" w:sz="4" w:space="0" w:color="auto"/>
              <w:left w:val="single" w:sz="4" w:space="0" w:color="auto"/>
              <w:right w:val="single" w:sz="4" w:space="0" w:color="auto"/>
            </w:tcBorders>
            <w:textDirection w:val="btLr"/>
            <w:vAlign w:val="center"/>
          </w:tcPr>
          <w:p w:rsidR="00F5009E" w:rsidRPr="00D94761" w:rsidRDefault="00F5009E" w:rsidP="00AF76FC">
            <w:pPr>
              <w:tabs>
                <w:tab w:val="left" w:pos="708"/>
                <w:tab w:val="right" w:leader="underscore" w:pos="9639"/>
              </w:tabs>
              <w:jc w:val="center"/>
              <w:rPr>
                <w:bCs/>
                <w:sz w:val="20"/>
                <w:szCs w:val="20"/>
              </w:rPr>
            </w:pPr>
            <w:r w:rsidRPr="00D94761">
              <w:rPr>
                <w:bCs/>
                <w:sz w:val="20"/>
                <w:szCs w:val="20"/>
              </w:rPr>
              <w:t>Неделя семестра</w:t>
            </w:r>
          </w:p>
        </w:tc>
        <w:tc>
          <w:tcPr>
            <w:tcW w:w="2154" w:type="dxa"/>
            <w:gridSpan w:val="3"/>
            <w:tcBorders>
              <w:top w:val="single" w:sz="4" w:space="0" w:color="auto"/>
              <w:left w:val="single" w:sz="4" w:space="0" w:color="auto"/>
              <w:bottom w:val="single" w:sz="4" w:space="0" w:color="auto"/>
              <w:right w:val="single" w:sz="4" w:space="0" w:color="auto"/>
            </w:tcBorders>
            <w:vAlign w:val="center"/>
          </w:tcPr>
          <w:p w:rsidR="00F5009E" w:rsidRPr="00D94761" w:rsidRDefault="00F5009E" w:rsidP="00AF76FC">
            <w:pPr>
              <w:tabs>
                <w:tab w:val="left" w:pos="708"/>
                <w:tab w:val="right" w:leader="underscore" w:pos="9639"/>
              </w:tabs>
              <w:jc w:val="center"/>
              <w:rPr>
                <w:bCs/>
                <w:sz w:val="20"/>
                <w:szCs w:val="20"/>
              </w:rPr>
            </w:pPr>
            <w:r w:rsidRPr="00D94761">
              <w:rPr>
                <w:bCs/>
                <w:sz w:val="20"/>
                <w:szCs w:val="20"/>
              </w:rPr>
              <w:t>Контактная работа</w:t>
            </w:r>
          </w:p>
          <w:p w:rsidR="00F5009E" w:rsidRPr="00D94761" w:rsidRDefault="00F5009E" w:rsidP="00AF76FC">
            <w:pPr>
              <w:tabs>
                <w:tab w:val="left" w:pos="708"/>
                <w:tab w:val="right" w:leader="underscore" w:pos="9639"/>
              </w:tabs>
              <w:jc w:val="center"/>
              <w:rPr>
                <w:bCs/>
                <w:sz w:val="20"/>
                <w:szCs w:val="20"/>
              </w:rPr>
            </w:pPr>
            <w:r w:rsidRPr="00D94761">
              <w:rPr>
                <w:bCs/>
                <w:sz w:val="20"/>
                <w:szCs w:val="20"/>
              </w:rPr>
              <w:t>(в часах)</w:t>
            </w:r>
          </w:p>
        </w:tc>
        <w:tc>
          <w:tcPr>
            <w:tcW w:w="708" w:type="dxa"/>
            <w:vMerge w:val="restart"/>
            <w:tcBorders>
              <w:top w:val="single" w:sz="4" w:space="0" w:color="auto"/>
              <w:left w:val="single" w:sz="4" w:space="0" w:color="auto"/>
              <w:right w:val="single" w:sz="4" w:space="0" w:color="auto"/>
            </w:tcBorders>
            <w:textDirection w:val="btLr"/>
            <w:vAlign w:val="center"/>
          </w:tcPr>
          <w:p w:rsidR="00F5009E" w:rsidRPr="00D94761" w:rsidRDefault="00F5009E" w:rsidP="00AF76FC">
            <w:pPr>
              <w:tabs>
                <w:tab w:val="left" w:pos="708"/>
                <w:tab w:val="right" w:leader="underscore" w:pos="9639"/>
              </w:tabs>
              <w:ind w:left="113" w:right="113"/>
              <w:jc w:val="center"/>
              <w:rPr>
                <w:bCs/>
                <w:sz w:val="20"/>
                <w:szCs w:val="20"/>
              </w:rPr>
            </w:pPr>
            <w:r w:rsidRPr="00D94761">
              <w:rPr>
                <w:bCs/>
                <w:sz w:val="20"/>
                <w:szCs w:val="20"/>
              </w:rPr>
              <w:t>Самостоят. работа</w:t>
            </w:r>
          </w:p>
        </w:tc>
        <w:tc>
          <w:tcPr>
            <w:tcW w:w="3151" w:type="dxa"/>
            <w:vMerge w:val="restart"/>
            <w:tcBorders>
              <w:top w:val="single" w:sz="4" w:space="0" w:color="auto"/>
              <w:left w:val="single" w:sz="4" w:space="0" w:color="auto"/>
              <w:right w:val="single" w:sz="4" w:space="0" w:color="auto"/>
            </w:tcBorders>
            <w:vAlign w:val="center"/>
          </w:tcPr>
          <w:p w:rsidR="00F5009E" w:rsidRPr="00D94761" w:rsidRDefault="00F5009E" w:rsidP="00AF76FC">
            <w:pPr>
              <w:tabs>
                <w:tab w:val="left" w:pos="708"/>
                <w:tab w:val="right" w:leader="underscore" w:pos="9639"/>
              </w:tabs>
              <w:jc w:val="both"/>
              <w:rPr>
                <w:bCs/>
                <w:i/>
                <w:sz w:val="20"/>
                <w:szCs w:val="20"/>
              </w:rPr>
            </w:pPr>
            <w:r w:rsidRPr="00D94761">
              <w:rPr>
                <w:bCs/>
                <w:sz w:val="20"/>
                <w:szCs w:val="20"/>
              </w:rPr>
              <w:t xml:space="preserve">Формы текущего контроля успеваемости </w:t>
            </w:r>
            <w:r w:rsidRPr="00D94761">
              <w:rPr>
                <w:bCs/>
                <w:i/>
                <w:sz w:val="20"/>
                <w:szCs w:val="20"/>
              </w:rPr>
              <w:t>(по неделям семестра)</w:t>
            </w:r>
          </w:p>
          <w:p w:rsidR="00F5009E" w:rsidRPr="00D94761" w:rsidRDefault="00F5009E" w:rsidP="00AF76FC">
            <w:pPr>
              <w:tabs>
                <w:tab w:val="left" w:pos="708"/>
                <w:tab w:val="right" w:leader="underscore" w:pos="9639"/>
              </w:tabs>
              <w:jc w:val="both"/>
              <w:rPr>
                <w:bCs/>
                <w:i/>
                <w:sz w:val="20"/>
                <w:szCs w:val="20"/>
              </w:rPr>
            </w:pPr>
            <w:r w:rsidRPr="00D94761">
              <w:rPr>
                <w:bCs/>
                <w:sz w:val="20"/>
                <w:szCs w:val="20"/>
              </w:rPr>
              <w:t xml:space="preserve">Форма промежуточной аттестации </w:t>
            </w:r>
            <w:r w:rsidRPr="00D94761">
              <w:rPr>
                <w:bCs/>
                <w:i/>
                <w:sz w:val="20"/>
                <w:szCs w:val="20"/>
              </w:rPr>
              <w:t>(по семестрам)</w:t>
            </w:r>
          </w:p>
        </w:tc>
      </w:tr>
      <w:tr w:rsidR="0098559A" w:rsidRPr="00D94761" w:rsidTr="00BF249F">
        <w:trPr>
          <w:trHeight w:val="417"/>
          <w:jc w:val="center"/>
        </w:trPr>
        <w:tc>
          <w:tcPr>
            <w:tcW w:w="528" w:type="dxa"/>
            <w:vMerge/>
            <w:tcBorders>
              <w:left w:val="single" w:sz="4" w:space="0" w:color="auto"/>
              <w:bottom w:val="single" w:sz="4" w:space="0" w:color="auto"/>
              <w:right w:val="single" w:sz="4" w:space="0" w:color="auto"/>
            </w:tcBorders>
          </w:tcPr>
          <w:p w:rsidR="0098559A" w:rsidRPr="00D94761" w:rsidRDefault="0098559A" w:rsidP="00AF76FC">
            <w:pPr>
              <w:tabs>
                <w:tab w:val="left" w:pos="708"/>
                <w:tab w:val="right" w:leader="underscore" w:pos="9639"/>
              </w:tabs>
              <w:jc w:val="both"/>
            </w:pPr>
          </w:p>
        </w:tc>
        <w:tc>
          <w:tcPr>
            <w:tcW w:w="2422" w:type="dxa"/>
            <w:vMerge/>
            <w:tcBorders>
              <w:left w:val="single" w:sz="4" w:space="0" w:color="auto"/>
              <w:bottom w:val="single" w:sz="4" w:space="0" w:color="auto"/>
              <w:right w:val="single" w:sz="4" w:space="0" w:color="auto"/>
            </w:tcBorders>
          </w:tcPr>
          <w:p w:rsidR="0098559A" w:rsidRPr="00D94761" w:rsidRDefault="0098559A" w:rsidP="00AF76FC">
            <w:pPr>
              <w:tabs>
                <w:tab w:val="left" w:pos="708"/>
                <w:tab w:val="right" w:leader="underscore" w:pos="9639"/>
              </w:tabs>
              <w:jc w:val="both"/>
            </w:pPr>
          </w:p>
        </w:tc>
        <w:tc>
          <w:tcPr>
            <w:tcW w:w="425" w:type="dxa"/>
            <w:vMerge/>
            <w:tcBorders>
              <w:left w:val="single" w:sz="4" w:space="0" w:color="auto"/>
              <w:bottom w:val="single" w:sz="4" w:space="0" w:color="auto"/>
              <w:right w:val="single" w:sz="4" w:space="0" w:color="auto"/>
            </w:tcBorders>
          </w:tcPr>
          <w:p w:rsidR="0098559A" w:rsidRPr="00D94761" w:rsidRDefault="0098559A" w:rsidP="00AF76FC">
            <w:pPr>
              <w:tabs>
                <w:tab w:val="left" w:pos="708"/>
                <w:tab w:val="right" w:leader="underscore" w:pos="9639"/>
              </w:tabs>
              <w:jc w:val="both"/>
            </w:pPr>
          </w:p>
        </w:tc>
        <w:tc>
          <w:tcPr>
            <w:tcW w:w="567" w:type="dxa"/>
            <w:vMerge/>
            <w:tcBorders>
              <w:left w:val="single" w:sz="4" w:space="0" w:color="auto"/>
              <w:bottom w:val="single" w:sz="4" w:space="0" w:color="auto"/>
              <w:right w:val="single" w:sz="4" w:space="0" w:color="auto"/>
            </w:tcBorders>
          </w:tcPr>
          <w:p w:rsidR="0098559A" w:rsidRPr="00D94761" w:rsidRDefault="0098559A" w:rsidP="00AF76FC">
            <w:pPr>
              <w:tabs>
                <w:tab w:val="left" w:pos="708"/>
                <w:tab w:val="right" w:leader="underscore" w:pos="9639"/>
              </w:tabs>
              <w:jc w:val="both"/>
            </w:pPr>
          </w:p>
        </w:tc>
        <w:tc>
          <w:tcPr>
            <w:tcW w:w="567" w:type="dxa"/>
            <w:tcBorders>
              <w:top w:val="single" w:sz="4" w:space="0" w:color="auto"/>
              <w:left w:val="single" w:sz="4" w:space="0" w:color="auto"/>
              <w:bottom w:val="single" w:sz="4" w:space="0" w:color="auto"/>
              <w:right w:val="single" w:sz="4" w:space="0" w:color="auto"/>
            </w:tcBorders>
            <w:vAlign w:val="center"/>
          </w:tcPr>
          <w:p w:rsidR="0098559A" w:rsidRPr="00D94761" w:rsidRDefault="0098559A" w:rsidP="00AF76FC">
            <w:pPr>
              <w:tabs>
                <w:tab w:val="left" w:pos="708"/>
                <w:tab w:val="right" w:leader="underscore" w:pos="9639"/>
              </w:tabs>
              <w:jc w:val="center"/>
              <w:rPr>
                <w:sz w:val="20"/>
                <w:szCs w:val="20"/>
              </w:rPr>
            </w:pPr>
            <w:r w:rsidRPr="00D94761">
              <w:rPr>
                <w:sz w:val="20"/>
                <w:szCs w:val="20"/>
              </w:rPr>
              <w:t>Л</w:t>
            </w:r>
          </w:p>
        </w:tc>
        <w:tc>
          <w:tcPr>
            <w:tcW w:w="567" w:type="dxa"/>
            <w:tcBorders>
              <w:top w:val="single" w:sz="4" w:space="0" w:color="auto"/>
              <w:left w:val="single" w:sz="4" w:space="0" w:color="auto"/>
              <w:bottom w:val="single" w:sz="4" w:space="0" w:color="auto"/>
              <w:right w:val="single" w:sz="4" w:space="0" w:color="auto"/>
            </w:tcBorders>
            <w:vAlign w:val="center"/>
          </w:tcPr>
          <w:p w:rsidR="0098559A" w:rsidRPr="00D94761" w:rsidRDefault="0098559A" w:rsidP="00AF76FC">
            <w:pPr>
              <w:tabs>
                <w:tab w:val="left" w:pos="708"/>
                <w:tab w:val="right" w:leader="underscore" w:pos="9639"/>
              </w:tabs>
              <w:jc w:val="center"/>
              <w:rPr>
                <w:sz w:val="20"/>
                <w:szCs w:val="20"/>
              </w:rPr>
            </w:pPr>
            <w:r w:rsidRPr="00D94761">
              <w:rPr>
                <w:sz w:val="20"/>
                <w:szCs w:val="20"/>
              </w:rPr>
              <w:t>ПЗ</w:t>
            </w:r>
          </w:p>
        </w:tc>
        <w:tc>
          <w:tcPr>
            <w:tcW w:w="1020" w:type="dxa"/>
            <w:tcBorders>
              <w:top w:val="single" w:sz="4" w:space="0" w:color="auto"/>
              <w:left w:val="single" w:sz="4" w:space="0" w:color="auto"/>
              <w:bottom w:val="single" w:sz="4" w:space="0" w:color="auto"/>
              <w:right w:val="single" w:sz="4" w:space="0" w:color="auto"/>
            </w:tcBorders>
            <w:vAlign w:val="center"/>
          </w:tcPr>
          <w:p w:rsidR="0098559A" w:rsidRPr="00D94761" w:rsidRDefault="0098559A" w:rsidP="00AF76FC">
            <w:pPr>
              <w:tabs>
                <w:tab w:val="left" w:pos="708"/>
                <w:tab w:val="right" w:leader="underscore" w:pos="9639"/>
              </w:tabs>
              <w:jc w:val="center"/>
              <w:rPr>
                <w:sz w:val="20"/>
                <w:szCs w:val="20"/>
              </w:rPr>
            </w:pPr>
            <w:r w:rsidRPr="00D94761">
              <w:rPr>
                <w:sz w:val="20"/>
                <w:szCs w:val="20"/>
              </w:rPr>
              <w:t>ЛР</w:t>
            </w:r>
          </w:p>
        </w:tc>
        <w:tc>
          <w:tcPr>
            <w:tcW w:w="708" w:type="dxa"/>
            <w:vMerge/>
            <w:tcBorders>
              <w:left w:val="single" w:sz="4" w:space="0" w:color="auto"/>
              <w:bottom w:val="single" w:sz="4" w:space="0" w:color="auto"/>
              <w:right w:val="single" w:sz="4" w:space="0" w:color="auto"/>
            </w:tcBorders>
          </w:tcPr>
          <w:p w:rsidR="0098559A" w:rsidRPr="00D94761" w:rsidRDefault="0098559A" w:rsidP="00AF76FC">
            <w:pPr>
              <w:tabs>
                <w:tab w:val="left" w:pos="708"/>
                <w:tab w:val="right" w:leader="underscore" w:pos="9639"/>
              </w:tabs>
              <w:jc w:val="both"/>
              <w:rPr>
                <w:sz w:val="20"/>
                <w:szCs w:val="20"/>
              </w:rPr>
            </w:pPr>
          </w:p>
        </w:tc>
        <w:tc>
          <w:tcPr>
            <w:tcW w:w="3151" w:type="dxa"/>
            <w:vMerge/>
            <w:tcBorders>
              <w:left w:val="single" w:sz="4" w:space="0" w:color="auto"/>
              <w:bottom w:val="single" w:sz="4" w:space="0" w:color="auto"/>
              <w:right w:val="single" w:sz="4" w:space="0" w:color="auto"/>
            </w:tcBorders>
          </w:tcPr>
          <w:p w:rsidR="0098559A" w:rsidRPr="00D94761" w:rsidRDefault="0098559A" w:rsidP="00AF76FC">
            <w:pPr>
              <w:tabs>
                <w:tab w:val="left" w:pos="708"/>
                <w:tab w:val="right" w:leader="underscore" w:pos="9639"/>
              </w:tabs>
              <w:jc w:val="both"/>
            </w:pPr>
          </w:p>
        </w:tc>
      </w:tr>
      <w:tr w:rsidR="0098559A" w:rsidRPr="00D94761" w:rsidTr="00BF249F">
        <w:trPr>
          <w:jc w:val="center"/>
        </w:trPr>
        <w:tc>
          <w:tcPr>
            <w:tcW w:w="528" w:type="dxa"/>
            <w:tcBorders>
              <w:top w:val="single" w:sz="4" w:space="0" w:color="auto"/>
              <w:left w:val="single" w:sz="4" w:space="0" w:color="auto"/>
              <w:bottom w:val="single" w:sz="4" w:space="0" w:color="auto"/>
              <w:right w:val="single" w:sz="4" w:space="0" w:color="auto"/>
            </w:tcBorders>
          </w:tcPr>
          <w:p w:rsidR="0098559A" w:rsidRPr="00D94761" w:rsidRDefault="0098559A" w:rsidP="00C20BE8">
            <w:pPr>
              <w:tabs>
                <w:tab w:val="left" w:pos="708"/>
                <w:tab w:val="right" w:leader="underscore" w:pos="9639"/>
              </w:tabs>
              <w:jc w:val="both"/>
            </w:pPr>
            <w:r w:rsidRPr="00D94761">
              <w:t>1</w:t>
            </w:r>
          </w:p>
        </w:tc>
        <w:tc>
          <w:tcPr>
            <w:tcW w:w="2422" w:type="dxa"/>
            <w:tcBorders>
              <w:top w:val="single" w:sz="4" w:space="0" w:color="auto"/>
              <w:left w:val="single" w:sz="4" w:space="0" w:color="auto"/>
              <w:bottom w:val="single" w:sz="4" w:space="0" w:color="auto"/>
              <w:right w:val="single" w:sz="4" w:space="0" w:color="auto"/>
            </w:tcBorders>
          </w:tcPr>
          <w:p w:rsidR="0098559A" w:rsidRPr="0098559A" w:rsidRDefault="0098559A" w:rsidP="0098559A">
            <w:r w:rsidRPr="0098559A">
              <w:t>Общие вопросы теории измерительной техники</w:t>
            </w:r>
          </w:p>
        </w:tc>
        <w:tc>
          <w:tcPr>
            <w:tcW w:w="425" w:type="dxa"/>
            <w:tcBorders>
              <w:top w:val="single" w:sz="4" w:space="0" w:color="auto"/>
              <w:left w:val="single" w:sz="4" w:space="0" w:color="auto"/>
              <w:bottom w:val="single" w:sz="4" w:space="0" w:color="auto"/>
              <w:right w:val="single" w:sz="4" w:space="0" w:color="auto"/>
            </w:tcBorders>
          </w:tcPr>
          <w:p w:rsidR="0098559A" w:rsidRPr="00412185" w:rsidRDefault="0098559A" w:rsidP="00C20BE8">
            <w:r w:rsidRPr="00412185">
              <w:t>3</w:t>
            </w:r>
          </w:p>
        </w:tc>
        <w:tc>
          <w:tcPr>
            <w:tcW w:w="567" w:type="dxa"/>
            <w:tcBorders>
              <w:top w:val="single" w:sz="4" w:space="0" w:color="auto"/>
              <w:left w:val="single" w:sz="4" w:space="0" w:color="auto"/>
              <w:bottom w:val="single" w:sz="4" w:space="0" w:color="auto"/>
              <w:right w:val="single" w:sz="4" w:space="0" w:color="auto"/>
            </w:tcBorders>
          </w:tcPr>
          <w:p w:rsidR="0098559A" w:rsidRPr="00412185" w:rsidRDefault="0098559A" w:rsidP="00C20BE8"/>
        </w:tc>
        <w:tc>
          <w:tcPr>
            <w:tcW w:w="567" w:type="dxa"/>
            <w:tcBorders>
              <w:top w:val="single" w:sz="4" w:space="0" w:color="auto"/>
              <w:left w:val="single" w:sz="4" w:space="0" w:color="auto"/>
              <w:bottom w:val="single" w:sz="4" w:space="0" w:color="auto"/>
              <w:right w:val="single" w:sz="4" w:space="0" w:color="auto"/>
            </w:tcBorders>
          </w:tcPr>
          <w:p w:rsidR="0098559A" w:rsidRPr="009F646C" w:rsidRDefault="0098559A" w:rsidP="00C20BE8">
            <w:r w:rsidRPr="009F646C">
              <w:t>2</w:t>
            </w:r>
          </w:p>
        </w:tc>
        <w:tc>
          <w:tcPr>
            <w:tcW w:w="567" w:type="dxa"/>
            <w:tcBorders>
              <w:top w:val="single" w:sz="4" w:space="0" w:color="auto"/>
              <w:left w:val="single" w:sz="4" w:space="0" w:color="auto"/>
              <w:bottom w:val="single" w:sz="4" w:space="0" w:color="auto"/>
              <w:right w:val="single" w:sz="4" w:space="0" w:color="auto"/>
            </w:tcBorders>
          </w:tcPr>
          <w:p w:rsidR="0098559A" w:rsidRPr="00BB3D4A" w:rsidRDefault="0098559A" w:rsidP="00C20BE8">
            <w:r w:rsidRPr="00BB3D4A">
              <w:t>2</w:t>
            </w:r>
          </w:p>
        </w:tc>
        <w:tc>
          <w:tcPr>
            <w:tcW w:w="1020" w:type="dxa"/>
            <w:tcBorders>
              <w:top w:val="single" w:sz="4" w:space="0" w:color="auto"/>
              <w:left w:val="single" w:sz="4" w:space="0" w:color="auto"/>
              <w:bottom w:val="single" w:sz="4" w:space="0" w:color="auto"/>
              <w:right w:val="single" w:sz="4" w:space="0" w:color="auto"/>
            </w:tcBorders>
          </w:tcPr>
          <w:p w:rsidR="0098559A" w:rsidRPr="00D94761" w:rsidRDefault="0098559A" w:rsidP="00C20BE8">
            <w:pPr>
              <w:tabs>
                <w:tab w:val="left" w:pos="708"/>
                <w:tab w:val="right" w:leader="underscore" w:pos="9639"/>
              </w:tabs>
              <w:jc w:val="both"/>
            </w:pPr>
          </w:p>
        </w:tc>
        <w:tc>
          <w:tcPr>
            <w:tcW w:w="708" w:type="dxa"/>
            <w:tcBorders>
              <w:top w:val="single" w:sz="4" w:space="0" w:color="auto"/>
              <w:left w:val="single" w:sz="4" w:space="0" w:color="auto"/>
              <w:bottom w:val="single" w:sz="4" w:space="0" w:color="auto"/>
              <w:right w:val="single" w:sz="4" w:space="0" w:color="auto"/>
            </w:tcBorders>
          </w:tcPr>
          <w:p w:rsidR="0098559A" w:rsidRPr="002C236A" w:rsidRDefault="0098559A" w:rsidP="00C20BE8">
            <w:r w:rsidRPr="002C236A">
              <w:t>24</w:t>
            </w:r>
          </w:p>
        </w:tc>
        <w:tc>
          <w:tcPr>
            <w:tcW w:w="3151" w:type="dxa"/>
            <w:tcBorders>
              <w:top w:val="single" w:sz="4" w:space="0" w:color="auto"/>
              <w:left w:val="single" w:sz="4" w:space="0" w:color="auto"/>
              <w:bottom w:val="single" w:sz="4" w:space="0" w:color="auto"/>
              <w:right w:val="single" w:sz="4" w:space="0" w:color="auto"/>
            </w:tcBorders>
          </w:tcPr>
          <w:p w:rsidR="0098559A" w:rsidRPr="00675967" w:rsidRDefault="0098559A" w:rsidP="00C20BE8">
            <w:r>
              <w:t xml:space="preserve">Устный опрос. </w:t>
            </w:r>
            <w:r w:rsidRPr="00675967">
              <w:t>Отчет о выполнении практического задания</w:t>
            </w:r>
            <w:r>
              <w:t xml:space="preserve"> 1</w:t>
            </w:r>
          </w:p>
        </w:tc>
      </w:tr>
      <w:tr w:rsidR="0098559A" w:rsidRPr="00D94761" w:rsidTr="00BF249F">
        <w:trPr>
          <w:jc w:val="center"/>
        </w:trPr>
        <w:tc>
          <w:tcPr>
            <w:tcW w:w="528" w:type="dxa"/>
            <w:tcBorders>
              <w:top w:val="single" w:sz="4" w:space="0" w:color="auto"/>
              <w:left w:val="single" w:sz="4" w:space="0" w:color="auto"/>
              <w:bottom w:val="single" w:sz="4" w:space="0" w:color="auto"/>
              <w:right w:val="single" w:sz="4" w:space="0" w:color="auto"/>
            </w:tcBorders>
          </w:tcPr>
          <w:p w:rsidR="0098559A" w:rsidRPr="00D94761" w:rsidRDefault="0098559A" w:rsidP="00C20BE8">
            <w:pPr>
              <w:tabs>
                <w:tab w:val="left" w:pos="708"/>
                <w:tab w:val="right" w:leader="underscore" w:pos="9639"/>
              </w:tabs>
              <w:jc w:val="both"/>
            </w:pPr>
            <w:r w:rsidRPr="00D94761">
              <w:t>2</w:t>
            </w:r>
          </w:p>
        </w:tc>
        <w:tc>
          <w:tcPr>
            <w:tcW w:w="2422" w:type="dxa"/>
            <w:tcBorders>
              <w:top w:val="single" w:sz="4" w:space="0" w:color="auto"/>
              <w:left w:val="single" w:sz="4" w:space="0" w:color="auto"/>
              <w:bottom w:val="single" w:sz="4" w:space="0" w:color="auto"/>
              <w:right w:val="single" w:sz="4" w:space="0" w:color="auto"/>
            </w:tcBorders>
          </w:tcPr>
          <w:p w:rsidR="0098559A" w:rsidRPr="0098559A" w:rsidRDefault="0098559A" w:rsidP="0098559A">
            <w:r w:rsidRPr="0098559A">
              <w:t>Основы теории построения информационно-измерительных и управляющих систем</w:t>
            </w:r>
          </w:p>
        </w:tc>
        <w:tc>
          <w:tcPr>
            <w:tcW w:w="425" w:type="dxa"/>
            <w:tcBorders>
              <w:top w:val="single" w:sz="4" w:space="0" w:color="auto"/>
              <w:left w:val="single" w:sz="4" w:space="0" w:color="auto"/>
              <w:bottom w:val="single" w:sz="4" w:space="0" w:color="auto"/>
              <w:right w:val="single" w:sz="4" w:space="0" w:color="auto"/>
            </w:tcBorders>
          </w:tcPr>
          <w:p w:rsidR="0098559A" w:rsidRPr="00412185" w:rsidRDefault="0098559A" w:rsidP="00C20BE8">
            <w:r w:rsidRPr="00412185">
              <w:t>3</w:t>
            </w:r>
          </w:p>
        </w:tc>
        <w:tc>
          <w:tcPr>
            <w:tcW w:w="567" w:type="dxa"/>
            <w:tcBorders>
              <w:top w:val="single" w:sz="4" w:space="0" w:color="auto"/>
              <w:left w:val="single" w:sz="4" w:space="0" w:color="auto"/>
              <w:bottom w:val="single" w:sz="4" w:space="0" w:color="auto"/>
              <w:right w:val="single" w:sz="4" w:space="0" w:color="auto"/>
            </w:tcBorders>
          </w:tcPr>
          <w:p w:rsidR="0098559A" w:rsidRPr="00412185" w:rsidRDefault="0098559A" w:rsidP="00C20BE8"/>
        </w:tc>
        <w:tc>
          <w:tcPr>
            <w:tcW w:w="567" w:type="dxa"/>
            <w:tcBorders>
              <w:top w:val="single" w:sz="4" w:space="0" w:color="auto"/>
              <w:left w:val="single" w:sz="4" w:space="0" w:color="auto"/>
              <w:bottom w:val="single" w:sz="4" w:space="0" w:color="auto"/>
              <w:right w:val="single" w:sz="4" w:space="0" w:color="auto"/>
            </w:tcBorders>
          </w:tcPr>
          <w:p w:rsidR="0098559A" w:rsidRPr="009F646C" w:rsidRDefault="0098559A" w:rsidP="00C20BE8">
            <w:r w:rsidRPr="009F646C">
              <w:t>2</w:t>
            </w:r>
          </w:p>
        </w:tc>
        <w:tc>
          <w:tcPr>
            <w:tcW w:w="567" w:type="dxa"/>
            <w:tcBorders>
              <w:top w:val="single" w:sz="4" w:space="0" w:color="auto"/>
              <w:left w:val="single" w:sz="4" w:space="0" w:color="auto"/>
              <w:bottom w:val="single" w:sz="4" w:space="0" w:color="auto"/>
              <w:right w:val="single" w:sz="4" w:space="0" w:color="auto"/>
            </w:tcBorders>
          </w:tcPr>
          <w:p w:rsidR="0098559A" w:rsidRPr="00BB3D4A" w:rsidRDefault="0098559A" w:rsidP="00C20BE8">
            <w:r w:rsidRPr="00BB3D4A">
              <w:t>2</w:t>
            </w:r>
          </w:p>
        </w:tc>
        <w:tc>
          <w:tcPr>
            <w:tcW w:w="1020" w:type="dxa"/>
            <w:tcBorders>
              <w:top w:val="single" w:sz="4" w:space="0" w:color="auto"/>
              <w:left w:val="single" w:sz="4" w:space="0" w:color="auto"/>
              <w:bottom w:val="single" w:sz="4" w:space="0" w:color="auto"/>
              <w:right w:val="single" w:sz="4" w:space="0" w:color="auto"/>
            </w:tcBorders>
          </w:tcPr>
          <w:p w:rsidR="0098559A" w:rsidRPr="00D94761" w:rsidRDefault="0098559A" w:rsidP="00C20BE8">
            <w:pPr>
              <w:tabs>
                <w:tab w:val="left" w:pos="708"/>
                <w:tab w:val="right" w:leader="underscore" w:pos="9639"/>
              </w:tabs>
              <w:jc w:val="both"/>
            </w:pPr>
          </w:p>
        </w:tc>
        <w:tc>
          <w:tcPr>
            <w:tcW w:w="708" w:type="dxa"/>
            <w:tcBorders>
              <w:top w:val="single" w:sz="4" w:space="0" w:color="auto"/>
              <w:left w:val="single" w:sz="4" w:space="0" w:color="auto"/>
              <w:bottom w:val="single" w:sz="4" w:space="0" w:color="auto"/>
              <w:right w:val="single" w:sz="4" w:space="0" w:color="auto"/>
            </w:tcBorders>
          </w:tcPr>
          <w:p w:rsidR="0098559A" w:rsidRPr="002C236A" w:rsidRDefault="0098559A" w:rsidP="00C20BE8">
            <w:r w:rsidRPr="002C236A">
              <w:t>26</w:t>
            </w:r>
          </w:p>
        </w:tc>
        <w:tc>
          <w:tcPr>
            <w:tcW w:w="3151" w:type="dxa"/>
            <w:tcBorders>
              <w:top w:val="single" w:sz="4" w:space="0" w:color="auto"/>
              <w:left w:val="single" w:sz="4" w:space="0" w:color="auto"/>
              <w:bottom w:val="single" w:sz="4" w:space="0" w:color="auto"/>
              <w:right w:val="single" w:sz="4" w:space="0" w:color="auto"/>
            </w:tcBorders>
          </w:tcPr>
          <w:p w:rsidR="0098559A" w:rsidRPr="00675967" w:rsidRDefault="0098559A" w:rsidP="00FE426A">
            <w:r>
              <w:t>Устный опрос.</w:t>
            </w:r>
            <w:r w:rsidRPr="00675967">
              <w:t xml:space="preserve"> </w:t>
            </w:r>
          </w:p>
        </w:tc>
      </w:tr>
      <w:tr w:rsidR="0098559A" w:rsidRPr="00D94761" w:rsidTr="00BF249F">
        <w:trPr>
          <w:jc w:val="center"/>
        </w:trPr>
        <w:tc>
          <w:tcPr>
            <w:tcW w:w="528" w:type="dxa"/>
            <w:tcBorders>
              <w:top w:val="single" w:sz="4" w:space="0" w:color="auto"/>
              <w:left w:val="single" w:sz="4" w:space="0" w:color="auto"/>
              <w:bottom w:val="single" w:sz="4" w:space="0" w:color="auto"/>
              <w:right w:val="single" w:sz="4" w:space="0" w:color="auto"/>
            </w:tcBorders>
          </w:tcPr>
          <w:p w:rsidR="0098559A" w:rsidRPr="00D94761" w:rsidRDefault="0098559A" w:rsidP="00C20BE8">
            <w:pPr>
              <w:tabs>
                <w:tab w:val="left" w:pos="708"/>
                <w:tab w:val="right" w:leader="underscore" w:pos="9639"/>
              </w:tabs>
              <w:jc w:val="both"/>
            </w:pPr>
            <w:r w:rsidRPr="00D94761">
              <w:t>3</w:t>
            </w:r>
          </w:p>
        </w:tc>
        <w:tc>
          <w:tcPr>
            <w:tcW w:w="2422" w:type="dxa"/>
            <w:tcBorders>
              <w:top w:val="single" w:sz="4" w:space="0" w:color="auto"/>
              <w:left w:val="single" w:sz="4" w:space="0" w:color="auto"/>
              <w:bottom w:val="single" w:sz="4" w:space="0" w:color="auto"/>
              <w:right w:val="single" w:sz="4" w:space="0" w:color="auto"/>
            </w:tcBorders>
          </w:tcPr>
          <w:p w:rsidR="0098559A" w:rsidRPr="0098559A" w:rsidRDefault="0098559A" w:rsidP="0098559A">
            <w:r w:rsidRPr="0098559A">
              <w:t>Структура и алгоритмы ИИУС</w:t>
            </w:r>
          </w:p>
        </w:tc>
        <w:tc>
          <w:tcPr>
            <w:tcW w:w="425" w:type="dxa"/>
            <w:tcBorders>
              <w:top w:val="single" w:sz="4" w:space="0" w:color="auto"/>
              <w:left w:val="single" w:sz="4" w:space="0" w:color="auto"/>
              <w:bottom w:val="single" w:sz="4" w:space="0" w:color="auto"/>
              <w:right w:val="single" w:sz="4" w:space="0" w:color="auto"/>
            </w:tcBorders>
          </w:tcPr>
          <w:p w:rsidR="0098559A" w:rsidRPr="00412185" w:rsidRDefault="0098559A" w:rsidP="00C20BE8">
            <w:r w:rsidRPr="00412185">
              <w:t>3</w:t>
            </w:r>
          </w:p>
        </w:tc>
        <w:tc>
          <w:tcPr>
            <w:tcW w:w="567" w:type="dxa"/>
            <w:tcBorders>
              <w:top w:val="single" w:sz="4" w:space="0" w:color="auto"/>
              <w:left w:val="single" w:sz="4" w:space="0" w:color="auto"/>
              <w:bottom w:val="single" w:sz="4" w:space="0" w:color="auto"/>
              <w:right w:val="single" w:sz="4" w:space="0" w:color="auto"/>
            </w:tcBorders>
          </w:tcPr>
          <w:p w:rsidR="0098559A" w:rsidRDefault="0098559A" w:rsidP="00C20BE8"/>
        </w:tc>
        <w:tc>
          <w:tcPr>
            <w:tcW w:w="567" w:type="dxa"/>
            <w:tcBorders>
              <w:top w:val="single" w:sz="4" w:space="0" w:color="auto"/>
              <w:left w:val="single" w:sz="4" w:space="0" w:color="auto"/>
              <w:bottom w:val="single" w:sz="4" w:space="0" w:color="auto"/>
              <w:right w:val="single" w:sz="4" w:space="0" w:color="auto"/>
            </w:tcBorders>
          </w:tcPr>
          <w:p w:rsidR="0098559A" w:rsidRPr="009F646C" w:rsidRDefault="0098559A" w:rsidP="00C20BE8">
            <w:r w:rsidRPr="009F646C">
              <w:t>2</w:t>
            </w:r>
          </w:p>
        </w:tc>
        <w:tc>
          <w:tcPr>
            <w:tcW w:w="567" w:type="dxa"/>
            <w:tcBorders>
              <w:top w:val="single" w:sz="4" w:space="0" w:color="auto"/>
              <w:left w:val="single" w:sz="4" w:space="0" w:color="auto"/>
              <w:bottom w:val="single" w:sz="4" w:space="0" w:color="auto"/>
              <w:right w:val="single" w:sz="4" w:space="0" w:color="auto"/>
            </w:tcBorders>
          </w:tcPr>
          <w:p w:rsidR="0098559A" w:rsidRPr="00BB3D4A" w:rsidRDefault="0098559A" w:rsidP="00C20BE8">
            <w:r w:rsidRPr="00BB3D4A">
              <w:t>2</w:t>
            </w:r>
          </w:p>
        </w:tc>
        <w:tc>
          <w:tcPr>
            <w:tcW w:w="1020" w:type="dxa"/>
            <w:tcBorders>
              <w:top w:val="single" w:sz="4" w:space="0" w:color="auto"/>
              <w:left w:val="single" w:sz="4" w:space="0" w:color="auto"/>
              <w:bottom w:val="single" w:sz="4" w:space="0" w:color="auto"/>
              <w:right w:val="single" w:sz="4" w:space="0" w:color="auto"/>
            </w:tcBorders>
          </w:tcPr>
          <w:p w:rsidR="0098559A" w:rsidRPr="00D94761" w:rsidRDefault="0098559A" w:rsidP="00C20BE8">
            <w:pPr>
              <w:tabs>
                <w:tab w:val="left" w:pos="708"/>
                <w:tab w:val="right" w:leader="underscore" w:pos="9639"/>
              </w:tabs>
              <w:jc w:val="both"/>
            </w:pPr>
          </w:p>
        </w:tc>
        <w:tc>
          <w:tcPr>
            <w:tcW w:w="708" w:type="dxa"/>
            <w:tcBorders>
              <w:top w:val="single" w:sz="4" w:space="0" w:color="auto"/>
              <w:left w:val="single" w:sz="4" w:space="0" w:color="auto"/>
              <w:bottom w:val="single" w:sz="4" w:space="0" w:color="auto"/>
              <w:right w:val="single" w:sz="4" w:space="0" w:color="auto"/>
            </w:tcBorders>
          </w:tcPr>
          <w:p w:rsidR="0098559A" w:rsidRPr="002C236A" w:rsidRDefault="0098559A" w:rsidP="00C20BE8">
            <w:r w:rsidRPr="002C236A">
              <w:t>24</w:t>
            </w:r>
          </w:p>
        </w:tc>
        <w:tc>
          <w:tcPr>
            <w:tcW w:w="3151" w:type="dxa"/>
            <w:tcBorders>
              <w:top w:val="single" w:sz="4" w:space="0" w:color="auto"/>
              <w:left w:val="single" w:sz="4" w:space="0" w:color="auto"/>
              <w:bottom w:val="single" w:sz="4" w:space="0" w:color="auto"/>
              <w:right w:val="single" w:sz="4" w:space="0" w:color="auto"/>
            </w:tcBorders>
          </w:tcPr>
          <w:p w:rsidR="0098559A" w:rsidRPr="00675967" w:rsidRDefault="0098559A" w:rsidP="00C20BE8">
            <w:r>
              <w:t>Устный опрос.</w:t>
            </w:r>
            <w:r w:rsidRPr="00675967">
              <w:t xml:space="preserve"> Отчет о выполнении практического задания</w:t>
            </w:r>
            <w:r>
              <w:t xml:space="preserve"> 2</w:t>
            </w:r>
          </w:p>
        </w:tc>
      </w:tr>
      <w:tr w:rsidR="0098559A" w:rsidRPr="00D94761" w:rsidTr="00BF249F">
        <w:trPr>
          <w:jc w:val="center"/>
        </w:trPr>
        <w:tc>
          <w:tcPr>
            <w:tcW w:w="528" w:type="dxa"/>
            <w:tcBorders>
              <w:top w:val="single" w:sz="4" w:space="0" w:color="auto"/>
              <w:left w:val="single" w:sz="4" w:space="0" w:color="auto"/>
              <w:bottom w:val="single" w:sz="4" w:space="0" w:color="auto"/>
              <w:right w:val="single" w:sz="4" w:space="0" w:color="auto"/>
            </w:tcBorders>
          </w:tcPr>
          <w:p w:rsidR="0098559A" w:rsidRPr="00D94761" w:rsidRDefault="0098559A" w:rsidP="00C20BE8">
            <w:pPr>
              <w:tabs>
                <w:tab w:val="left" w:pos="708"/>
                <w:tab w:val="right" w:leader="underscore" w:pos="9639"/>
              </w:tabs>
              <w:jc w:val="both"/>
            </w:pPr>
            <w:r>
              <w:t>4</w:t>
            </w:r>
          </w:p>
        </w:tc>
        <w:tc>
          <w:tcPr>
            <w:tcW w:w="2422" w:type="dxa"/>
            <w:tcBorders>
              <w:top w:val="single" w:sz="4" w:space="0" w:color="auto"/>
              <w:left w:val="single" w:sz="4" w:space="0" w:color="auto"/>
              <w:bottom w:val="single" w:sz="4" w:space="0" w:color="auto"/>
              <w:right w:val="single" w:sz="4" w:space="0" w:color="auto"/>
            </w:tcBorders>
          </w:tcPr>
          <w:p w:rsidR="0098559A" w:rsidRPr="0098559A" w:rsidRDefault="0098559A" w:rsidP="0098559A">
            <w:r w:rsidRPr="0098559A">
              <w:t>Методы оценки технических характеристик ИИУС</w:t>
            </w:r>
          </w:p>
        </w:tc>
        <w:tc>
          <w:tcPr>
            <w:tcW w:w="425" w:type="dxa"/>
            <w:tcBorders>
              <w:top w:val="single" w:sz="4" w:space="0" w:color="auto"/>
              <w:left w:val="single" w:sz="4" w:space="0" w:color="auto"/>
              <w:bottom w:val="single" w:sz="4" w:space="0" w:color="auto"/>
              <w:right w:val="single" w:sz="4" w:space="0" w:color="auto"/>
            </w:tcBorders>
          </w:tcPr>
          <w:p w:rsidR="0098559A" w:rsidRPr="00BA6160" w:rsidRDefault="0098559A" w:rsidP="00C20BE8">
            <w:r w:rsidRPr="00BA6160">
              <w:t>3</w:t>
            </w:r>
          </w:p>
        </w:tc>
        <w:tc>
          <w:tcPr>
            <w:tcW w:w="567" w:type="dxa"/>
            <w:tcBorders>
              <w:top w:val="single" w:sz="4" w:space="0" w:color="auto"/>
              <w:left w:val="single" w:sz="4" w:space="0" w:color="auto"/>
              <w:bottom w:val="single" w:sz="4" w:space="0" w:color="auto"/>
              <w:right w:val="single" w:sz="4" w:space="0" w:color="auto"/>
            </w:tcBorders>
          </w:tcPr>
          <w:p w:rsidR="0098559A" w:rsidRPr="00BA6160" w:rsidRDefault="0098559A" w:rsidP="00C20BE8"/>
        </w:tc>
        <w:tc>
          <w:tcPr>
            <w:tcW w:w="567" w:type="dxa"/>
            <w:tcBorders>
              <w:top w:val="single" w:sz="4" w:space="0" w:color="auto"/>
              <w:left w:val="single" w:sz="4" w:space="0" w:color="auto"/>
              <w:bottom w:val="single" w:sz="4" w:space="0" w:color="auto"/>
              <w:right w:val="single" w:sz="4" w:space="0" w:color="auto"/>
            </w:tcBorders>
          </w:tcPr>
          <w:p w:rsidR="0098559A" w:rsidRPr="009F646C" w:rsidRDefault="0098559A" w:rsidP="00C20BE8">
            <w:r w:rsidRPr="009F646C">
              <w:t>2</w:t>
            </w:r>
          </w:p>
        </w:tc>
        <w:tc>
          <w:tcPr>
            <w:tcW w:w="567" w:type="dxa"/>
            <w:tcBorders>
              <w:top w:val="single" w:sz="4" w:space="0" w:color="auto"/>
              <w:left w:val="single" w:sz="4" w:space="0" w:color="auto"/>
              <w:bottom w:val="single" w:sz="4" w:space="0" w:color="auto"/>
              <w:right w:val="single" w:sz="4" w:space="0" w:color="auto"/>
            </w:tcBorders>
          </w:tcPr>
          <w:p w:rsidR="0098559A" w:rsidRPr="00BB3D4A" w:rsidRDefault="0098559A" w:rsidP="00C20BE8">
            <w:r w:rsidRPr="00BB3D4A">
              <w:t>2</w:t>
            </w:r>
          </w:p>
        </w:tc>
        <w:tc>
          <w:tcPr>
            <w:tcW w:w="1020" w:type="dxa"/>
            <w:tcBorders>
              <w:top w:val="single" w:sz="4" w:space="0" w:color="auto"/>
              <w:left w:val="single" w:sz="4" w:space="0" w:color="auto"/>
              <w:bottom w:val="single" w:sz="4" w:space="0" w:color="auto"/>
              <w:right w:val="single" w:sz="4" w:space="0" w:color="auto"/>
            </w:tcBorders>
          </w:tcPr>
          <w:p w:rsidR="0098559A" w:rsidRPr="00D94761" w:rsidRDefault="0098559A" w:rsidP="00C20BE8">
            <w:pPr>
              <w:tabs>
                <w:tab w:val="left" w:pos="708"/>
                <w:tab w:val="right" w:leader="underscore" w:pos="9639"/>
              </w:tabs>
              <w:jc w:val="both"/>
            </w:pPr>
          </w:p>
        </w:tc>
        <w:tc>
          <w:tcPr>
            <w:tcW w:w="708" w:type="dxa"/>
            <w:tcBorders>
              <w:top w:val="single" w:sz="4" w:space="0" w:color="auto"/>
              <w:left w:val="single" w:sz="4" w:space="0" w:color="auto"/>
              <w:bottom w:val="single" w:sz="4" w:space="0" w:color="auto"/>
              <w:right w:val="single" w:sz="4" w:space="0" w:color="auto"/>
            </w:tcBorders>
          </w:tcPr>
          <w:p w:rsidR="0098559A" w:rsidRPr="002C236A" w:rsidRDefault="0098559A" w:rsidP="00C20BE8">
            <w:r w:rsidRPr="002C236A">
              <w:t>26</w:t>
            </w:r>
          </w:p>
        </w:tc>
        <w:tc>
          <w:tcPr>
            <w:tcW w:w="3151" w:type="dxa"/>
            <w:tcBorders>
              <w:top w:val="single" w:sz="4" w:space="0" w:color="auto"/>
              <w:left w:val="single" w:sz="4" w:space="0" w:color="auto"/>
              <w:bottom w:val="single" w:sz="4" w:space="0" w:color="auto"/>
              <w:right w:val="single" w:sz="4" w:space="0" w:color="auto"/>
            </w:tcBorders>
          </w:tcPr>
          <w:p w:rsidR="0098559A" w:rsidRPr="00675967" w:rsidRDefault="0098559A" w:rsidP="00C11A01">
            <w:r>
              <w:t>Устный опрос.</w:t>
            </w:r>
            <w:r w:rsidRPr="00675967">
              <w:t xml:space="preserve"> </w:t>
            </w:r>
            <w:r>
              <w:t xml:space="preserve"> Проверка решения заданий для самостоятельной работы</w:t>
            </w:r>
          </w:p>
        </w:tc>
      </w:tr>
      <w:tr w:rsidR="0098559A" w:rsidRPr="00D94761" w:rsidTr="00BF249F">
        <w:trPr>
          <w:jc w:val="center"/>
        </w:trPr>
        <w:tc>
          <w:tcPr>
            <w:tcW w:w="528" w:type="dxa"/>
            <w:tcBorders>
              <w:top w:val="single" w:sz="4" w:space="0" w:color="auto"/>
              <w:left w:val="single" w:sz="4" w:space="0" w:color="auto"/>
              <w:bottom w:val="single" w:sz="4" w:space="0" w:color="auto"/>
              <w:right w:val="single" w:sz="4" w:space="0" w:color="auto"/>
            </w:tcBorders>
          </w:tcPr>
          <w:p w:rsidR="0098559A" w:rsidRPr="00D94761" w:rsidRDefault="0098559A" w:rsidP="00C20BE8">
            <w:pPr>
              <w:tabs>
                <w:tab w:val="left" w:pos="708"/>
                <w:tab w:val="right" w:leader="underscore" w:pos="9639"/>
              </w:tabs>
              <w:jc w:val="both"/>
            </w:pPr>
            <w:r>
              <w:t>5</w:t>
            </w:r>
          </w:p>
        </w:tc>
        <w:tc>
          <w:tcPr>
            <w:tcW w:w="2422" w:type="dxa"/>
            <w:tcBorders>
              <w:top w:val="single" w:sz="4" w:space="0" w:color="auto"/>
              <w:left w:val="single" w:sz="4" w:space="0" w:color="auto"/>
              <w:bottom w:val="single" w:sz="4" w:space="0" w:color="auto"/>
              <w:right w:val="single" w:sz="4" w:space="0" w:color="auto"/>
            </w:tcBorders>
          </w:tcPr>
          <w:p w:rsidR="0098559A" w:rsidRPr="0098559A" w:rsidRDefault="0098559A" w:rsidP="0098559A">
            <w:r w:rsidRPr="0098559A">
              <w:t>Основы метрологического обеспечения</w:t>
            </w:r>
          </w:p>
        </w:tc>
        <w:tc>
          <w:tcPr>
            <w:tcW w:w="425" w:type="dxa"/>
            <w:tcBorders>
              <w:top w:val="single" w:sz="4" w:space="0" w:color="auto"/>
              <w:left w:val="single" w:sz="4" w:space="0" w:color="auto"/>
              <w:bottom w:val="single" w:sz="4" w:space="0" w:color="auto"/>
              <w:right w:val="single" w:sz="4" w:space="0" w:color="auto"/>
            </w:tcBorders>
          </w:tcPr>
          <w:p w:rsidR="0098559A" w:rsidRPr="00BA6160" w:rsidRDefault="0098559A" w:rsidP="00C20BE8">
            <w:r w:rsidRPr="00BA6160">
              <w:t>3</w:t>
            </w:r>
          </w:p>
        </w:tc>
        <w:tc>
          <w:tcPr>
            <w:tcW w:w="567" w:type="dxa"/>
            <w:tcBorders>
              <w:top w:val="single" w:sz="4" w:space="0" w:color="auto"/>
              <w:left w:val="single" w:sz="4" w:space="0" w:color="auto"/>
              <w:bottom w:val="single" w:sz="4" w:space="0" w:color="auto"/>
              <w:right w:val="single" w:sz="4" w:space="0" w:color="auto"/>
            </w:tcBorders>
          </w:tcPr>
          <w:p w:rsidR="0098559A" w:rsidRDefault="0098559A" w:rsidP="00C20BE8"/>
        </w:tc>
        <w:tc>
          <w:tcPr>
            <w:tcW w:w="567" w:type="dxa"/>
            <w:tcBorders>
              <w:top w:val="single" w:sz="4" w:space="0" w:color="auto"/>
              <w:left w:val="single" w:sz="4" w:space="0" w:color="auto"/>
              <w:bottom w:val="single" w:sz="4" w:space="0" w:color="auto"/>
              <w:right w:val="single" w:sz="4" w:space="0" w:color="auto"/>
            </w:tcBorders>
          </w:tcPr>
          <w:p w:rsidR="0098559A" w:rsidRDefault="0098559A" w:rsidP="00C20BE8">
            <w:r w:rsidRPr="009F646C">
              <w:t>2</w:t>
            </w:r>
          </w:p>
        </w:tc>
        <w:tc>
          <w:tcPr>
            <w:tcW w:w="567" w:type="dxa"/>
            <w:tcBorders>
              <w:top w:val="single" w:sz="4" w:space="0" w:color="auto"/>
              <w:left w:val="single" w:sz="4" w:space="0" w:color="auto"/>
              <w:bottom w:val="single" w:sz="4" w:space="0" w:color="auto"/>
              <w:right w:val="single" w:sz="4" w:space="0" w:color="auto"/>
            </w:tcBorders>
          </w:tcPr>
          <w:p w:rsidR="0098559A" w:rsidRDefault="0098559A" w:rsidP="00C20BE8">
            <w:r w:rsidRPr="00BB3D4A">
              <w:t>2</w:t>
            </w:r>
          </w:p>
        </w:tc>
        <w:tc>
          <w:tcPr>
            <w:tcW w:w="1020" w:type="dxa"/>
            <w:tcBorders>
              <w:top w:val="single" w:sz="4" w:space="0" w:color="auto"/>
              <w:left w:val="single" w:sz="4" w:space="0" w:color="auto"/>
              <w:bottom w:val="single" w:sz="4" w:space="0" w:color="auto"/>
              <w:right w:val="single" w:sz="4" w:space="0" w:color="auto"/>
            </w:tcBorders>
          </w:tcPr>
          <w:p w:rsidR="0098559A" w:rsidRPr="00D94761" w:rsidRDefault="0098559A" w:rsidP="00C20BE8">
            <w:pPr>
              <w:tabs>
                <w:tab w:val="left" w:pos="708"/>
                <w:tab w:val="right" w:leader="underscore" w:pos="9639"/>
              </w:tabs>
              <w:jc w:val="both"/>
            </w:pPr>
          </w:p>
        </w:tc>
        <w:tc>
          <w:tcPr>
            <w:tcW w:w="708" w:type="dxa"/>
            <w:tcBorders>
              <w:top w:val="single" w:sz="4" w:space="0" w:color="auto"/>
              <w:left w:val="single" w:sz="4" w:space="0" w:color="auto"/>
              <w:bottom w:val="single" w:sz="4" w:space="0" w:color="auto"/>
              <w:right w:val="single" w:sz="4" w:space="0" w:color="auto"/>
            </w:tcBorders>
          </w:tcPr>
          <w:p w:rsidR="0098559A" w:rsidRDefault="0098559A" w:rsidP="00C20BE8">
            <w:r w:rsidRPr="002C236A">
              <w:t>24</w:t>
            </w:r>
          </w:p>
        </w:tc>
        <w:tc>
          <w:tcPr>
            <w:tcW w:w="3151" w:type="dxa"/>
            <w:tcBorders>
              <w:top w:val="single" w:sz="4" w:space="0" w:color="auto"/>
              <w:left w:val="single" w:sz="4" w:space="0" w:color="auto"/>
              <w:bottom w:val="single" w:sz="4" w:space="0" w:color="auto"/>
              <w:right w:val="single" w:sz="4" w:space="0" w:color="auto"/>
            </w:tcBorders>
          </w:tcPr>
          <w:p w:rsidR="0098559A" w:rsidRPr="00675967" w:rsidRDefault="0098559A" w:rsidP="00C20BE8">
            <w:r>
              <w:t>Устный опрос.</w:t>
            </w:r>
            <w:r w:rsidRPr="00675967">
              <w:t xml:space="preserve"> </w:t>
            </w:r>
            <w:r>
              <w:t xml:space="preserve"> </w:t>
            </w:r>
          </w:p>
        </w:tc>
      </w:tr>
      <w:tr w:rsidR="0098559A" w:rsidRPr="00C20BE8" w:rsidTr="00BF249F">
        <w:trPr>
          <w:jc w:val="center"/>
        </w:trPr>
        <w:tc>
          <w:tcPr>
            <w:tcW w:w="2950" w:type="dxa"/>
            <w:gridSpan w:val="2"/>
            <w:tcBorders>
              <w:top w:val="single" w:sz="4" w:space="0" w:color="auto"/>
              <w:left w:val="single" w:sz="4" w:space="0" w:color="auto"/>
              <w:bottom w:val="single" w:sz="4" w:space="0" w:color="auto"/>
              <w:right w:val="single" w:sz="4" w:space="0" w:color="auto"/>
            </w:tcBorders>
            <w:vAlign w:val="center"/>
          </w:tcPr>
          <w:p w:rsidR="0098559A" w:rsidRPr="00BF249F" w:rsidRDefault="0098559A" w:rsidP="00BF249F">
            <w:pPr>
              <w:tabs>
                <w:tab w:val="left" w:pos="708"/>
                <w:tab w:val="right" w:leader="underscore" w:pos="9639"/>
              </w:tabs>
              <w:jc w:val="center"/>
              <w:rPr>
                <w:b/>
                <w:bCs/>
              </w:rPr>
            </w:pPr>
            <w:r w:rsidRPr="00BF249F">
              <w:rPr>
                <w:b/>
                <w:bCs/>
              </w:rPr>
              <w:t>ИТОГО</w:t>
            </w:r>
          </w:p>
        </w:tc>
        <w:tc>
          <w:tcPr>
            <w:tcW w:w="425" w:type="dxa"/>
            <w:tcBorders>
              <w:top w:val="single" w:sz="4" w:space="0" w:color="auto"/>
              <w:left w:val="single" w:sz="4" w:space="0" w:color="auto"/>
              <w:bottom w:val="single" w:sz="4" w:space="0" w:color="auto"/>
              <w:right w:val="single" w:sz="4" w:space="0" w:color="auto"/>
            </w:tcBorders>
            <w:vAlign w:val="center"/>
          </w:tcPr>
          <w:p w:rsidR="0098559A" w:rsidRPr="00C20BE8" w:rsidRDefault="0098559A" w:rsidP="00AF76FC">
            <w:pPr>
              <w:tabs>
                <w:tab w:val="left" w:pos="708"/>
                <w:tab w:val="right" w:leader="underscore" w:pos="9639"/>
              </w:tabs>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98559A" w:rsidRPr="00C20BE8" w:rsidRDefault="0098559A" w:rsidP="00AF76FC">
            <w:pPr>
              <w:tabs>
                <w:tab w:val="left" w:pos="708"/>
                <w:tab w:val="right" w:leader="underscore" w:pos="9639"/>
              </w:tabs>
              <w:jc w:val="center"/>
            </w:pPr>
          </w:p>
        </w:tc>
        <w:tc>
          <w:tcPr>
            <w:tcW w:w="567" w:type="dxa"/>
            <w:tcBorders>
              <w:top w:val="single" w:sz="4" w:space="0" w:color="auto"/>
              <w:left w:val="single" w:sz="4" w:space="0" w:color="auto"/>
              <w:bottom w:val="single" w:sz="4" w:space="0" w:color="auto"/>
              <w:right w:val="single" w:sz="4" w:space="0" w:color="auto"/>
            </w:tcBorders>
            <w:vAlign w:val="center"/>
          </w:tcPr>
          <w:p w:rsidR="0098559A" w:rsidRPr="00C20BE8" w:rsidRDefault="0098559A" w:rsidP="00AF76FC">
            <w:pPr>
              <w:tabs>
                <w:tab w:val="left" w:pos="708"/>
                <w:tab w:val="right" w:leader="underscore" w:pos="9639"/>
              </w:tabs>
              <w:jc w:val="center"/>
            </w:pPr>
            <w:r w:rsidRPr="00C20BE8">
              <w:t>10</w:t>
            </w:r>
          </w:p>
        </w:tc>
        <w:tc>
          <w:tcPr>
            <w:tcW w:w="567" w:type="dxa"/>
            <w:tcBorders>
              <w:top w:val="single" w:sz="4" w:space="0" w:color="auto"/>
              <w:left w:val="single" w:sz="4" w:space="0" w:color="auto"/>
              <w:bottom w:val="single" w:sz="4" w:space="0" w:color="auto"/>
              <w:right w:val="single" w:sz="4" w:space="0" w:color="auto"/>
            </w:tcBorders>
            <w:vAlign w:val="center"/>
          </w:tcPr>
          <w:p w:rsidR="0098559A" w:rsidRPr="00C20BE8" w:rsidRDefault="0098559A" w:rsidP="00AF76FC">
            <w:pPr>
              <w:tabs>
                <w:tab w:val="left" w:pos="708"/>
                <w:tab w:val="right" w:leader="underscore" w:pos="9639"/>
              </w:tabs>
              <w:jc w:val="center"/>
            </w:pPr>
            <w:r w:rsidRPr="00C20BE8">
              <w:t>10</w:t>
            </w:r>
          </w:p>
        </w:tc>
        <w:tc>
          <w:tcPr>
            <w:tcW w:w="1020" w:type="dxa"/>
            <w:tcBorders>
              <w:top w:val="single" w:sz="4" w:space="0" w:color="auto"/>
              <w:left w:val="single" w:sz="4" w:space="0" w:color="auto"/>
              <w:bottom w:val="single" w:sz="4" w:space="0" w:color="auto"/>
              <w:right w:val="single" w:sz="4" w:space="0" w:color="auto"/>
            </w:tcBorders>
            <w:vAlign w:val="center"/>
          </w:tcPr>
          <w:p w:rsidR="0098559A" w:rsidRPr="00C20BE8" w:rsidRDefault="0098559A" w:rsidP="00AF76FC">
            <w:pPr>
              <w:tabs>
                <w:tab w:val="left" w:pos="708"/>
                <w:tab w:val="right" w:leader="underscore" w:pos="9639"/>
              </w:tabs>
              <w:jc w:val="center"/>
            </w:pPr>
          </w:p>
        </w:tc>
        <w:tc>
          <w:tcPr>
            <w:tcW w:w="708" w:type="dxa"/>
            <w:tcBorders>
              <w:top w:val="single" w:sz="4" w:space="0" w:color="auto"/>
              <w:left w:val="single" w:sz="4" w:space="0" w:color="auto"/>
              <w:bottom w:val="single" w:sz="4" w:space="0" w:color="auto"/>
              <w:right w:val="single" w:sz="4" w:space="0" w:color="auto"/>
            </w:tcBorders>
          </w:tcPr>
          <w:p w:rsidR="0098559A" w:rsidRPr="00C20BE8" w:rsidRDefault="0098559A" w:rsidP="00AF76FC">
            <w:pPr>
              <w:tabs>
                <w:tab w:val="left" w:pos="708"/>
                <w:tab w:val="right" w:leader="underscore" w:pos="9639"/>
              </w:tabs>
              <w:jc w:val="both"/>
            </w:pPr>
            <w:r w:rsidRPr="00C20BE8">
              <w:t>124</w:t>
            </w:r>
          </w:p>
        </w:tc>
        <w:tc>
          <w:tcPr>
            <w:tcW w:w="3151" w:type="dxa"/>
            <w:tcBorders>
              <w:top w:val="single" w:sz="4" w:space="0" w:color="auto"/>
              <w:left w:val="single" w:sz="4" w:space="0" w:color="auto"/>
              <w:bottom w:val="single" w:sz="4" w:space="0" w:color="auto"/>
              <w:right w:val="single" w:sz="4" w:space="0" w:color="auto"/>
            </w:tcBorders>
          </w:tcPr>
          <w:p w:rsidR="0098559A" w:rsidRPr="00BF249F" w:rsidRDefault="0098559A" w:rsidP="00BF249F">
            <w:pPr>
              <w:tabs>
                <w:tab w:val="left" w:pos="708"/>
                <w:tab w:val="right" w:leader="underscore" w:pos="9639"/>
              </w:tabs>
              <w:jc w:val="center"/>
              <w:rPr>
                <w:b/>
                <w:bCs/>
              </w:rPr>
            </w:pPr>
            <w:r w:rsidRPr="00BF249F">
              <w:rPr>
                <w:b/>
                <w:bCs/>
              </w:rPr>
              <w:t>ДИФ. ЗАЧЕТ</w:t>
            </w:r>
          </w:p>
        </w:tc>
      </w:tr>
    </w:tbl>
    <w:p w:rsidR="00D41750" w:rsidRDefault="00D41750" w:rsidP="00D41750">
      <w:pPr>
        <w:tabs>
          <w:tab w:val="right" w:leader="underscore" w:pos="9639"/>
        </w:tabs>
        <w:jc w:val="both"/>
      </w:pPr>
    </w:p>
    <w:p w:rsidR="00F5009E" w:rsidRPr="00D94761" w:rsidRDefault="00F5009E" w:rsidP="00F5009E">
      <w:pPr>
        <w:tabs>
          <w:tab w:val="left" w:pos="708"/>
          <w:tab w:val="right" w:leader="underscore" w:pos="9639"/>
        </w:tabs>
        <w:jc w:val="both"/>
      </w:pPr>
      <w:r w:rsidRPr="00D94761">
        <w:t>Условные обозначения:</w:t>
      </w:r>
    </w:p>
    <w:p w:rsidR="00F5009E" w:rsidRPr="00D94761" w:rsidRDefault="00F5009E" w:rsidP="00BF249F">
      <w:pPr>
        <w:tabs>
          <w:tab w:val="left" w:pos="284"/>
          <w:tab w:val="right" w:leader="underscore" w:pos="9639"/>
        </w:tabs>
        <w:ind w:left="284"/>
        <w:jc w:val="both"/>
      </w:pPr>
      <w:r w:rsidRPr="00D94761">
        <w:t>Л – занятия лекционного типа; ПЗ – практические занятия, ЛР – лабораторные работы</w:t>
      </w:r>
      <w:r w:rsidR="00BF249F">
        <w:t>.</w:t>
      </w:r>
    </w:p>
    <w:p w:rsidR="0062038D" w:rsidRDefault="0062038D" w:rsidP="0062038D">
      <w:pPr>
        <w:pStyle w:val="21"/>
        <w:spacing w:after="0" w:line="240" w:lineRule="auto"/>
        <w:jc w:val="center"/>
        <w:rPr>
          <w:b/>
          <w:spacing w:val="-2"/>
          <w:sz w:val="20"/>
          <w:szCs w:val="21"/>
        </w:rPr>
      </w:pPr>
    </w:p>
    <w:p w:rsidR="0062038D" w:rsidRDefault="00CA3695" w:rsidP="00CA3695">
      <w:pPr>
        <w:tabs>
          <w:tab w:val="right" w:leader="underscore" w:pos="9639"/>
        </w:tabs>
        <w:jc w:val="right"/>
        <w:rPr>
          <w:b/>
          <w:spacing w:val="-2"/>
        </w:rPr>
      </w:pPr>
      <w:r w:rsidRPr="00CA3695">
        <w:rPr>
          <w:b/>
        </w:rPr>
        <w:t xml:space="preserve">Таблица </w:t>
      </w:r>
      <w:r w:rsidR="00207977">
        <w:rPr>
          <w:b/>
        </w:rPr>
        <w:t>3</w:t>
      </w:r>
      <w:r w:rsidRPr="00CA3695">
        <w:rPr>
          <w:b/>
        </w:rPr>
        <w:t xml:space="preserve">. </w:t>
      </w:r>
      <w:r w:rsidR="0062038D" w:rsidRPr="00CA3695">
        <w:rPr>
          <w:b/>
          <w:spacing w:val="-2"/>
        </w:rPr>
        <w:t xml:space="preserve">Матрица соотнесения тем/разделов </w:t>
      </w:r>
      <w:r w:rsidRPr="00CA3695">
        <w:rPr>
          <w:b/>
          <w:spacing w:val="-2"/>
        </w:rPr>
        <w:br/>
      </w:r>
      <w:r w:rsidR="0062038D" w:rsidRPr="00CA3695">
        <w:rPr>
          <w:b/>
          <w:spacing w:val="-2"/>
        </w:rPr>
        <w:t>учебной дисциплины/модуля и формируемых в них компетенций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97"/>
        <w:gridCol w:w="980"/>
        <w:gridCol w:w="1369"/>
        <w:gridCol w:w="1236"/>
        <w:gridCol w:w="1359"/>
        <w:gridCol w:w="1670"/>
      </w:tblGrid>
      <w:tr w:rsidR="00811B58" w:rsidRPr="00B433E3" w:rsidTr="009E668E">
        <w:tc>
          <w:tcPr>
            <w:tcW w:w="3369" w:type="dxa"/>
            <w:vMerge w:val="restart"/>
            <w:shd w:val="clear" w:color="auto" w:fill="auto"/>
            <w:vAlign w:val="center"/>
          </w:tcPr>
          <w:p w:rsidR="00811B58" w:rsidRPr="00B433E3" w:rsidRDefault="00811B58" w:rsidP="00B433E3">
            <w:pPr>
              <w:pStyle w:val="a9"/>
              <w:tabs>
                <w:tab w:val="right" w:leader="underscore" w:pos="9639"/>
              </w:tabs>
              <w:spacing w:after="0" w:line="240" w:lineRule="auto"/>
              <w:jc w:val="center"/>
              <w:rPr>
                <w:smallCaps w:val="0"/>
              </w:rPr>
            </w:pPr>
            <w:r w:rsidRPr="00B433E3">
              <w:rPr>
                <w:smallCaps w:val="0"/>
              </w:rPr>
              <w:t>Темы,</w:t>
            </w:r>
            <w:r w:rsidRPr="00B433E3">
              <w:rPr>
                <w:smallCaps w:val="0"/>
              </w:rPr>
              <w:br/>
              <w:t>разделы</w:t>
            </w:r>
            <w:r w:rsidRPr="00B433E3">
              <w:rPr>
                <w:smallCaps w:val="0"/>
              </w:rPr>
              <w:br/>
              <w:t>дисциплины</w:t>
            </w:r>
          </w:p>
        </w:tc>
        <w:tc>
          <w:tcPr>
            <w:tcW w:w="992" w:type="dxa"/>
            <w:vMerge w:val="restart"/>
            <w:shd w:val="clear" w:color="auto" w:fill="auto"/>
            <w:vAlign w:val="center"/>
          </w:tcPr>
          <w:p w:rsidR="00811B58" w:rsidRPr="00B433E3" w:rsidRDefault="00811B58" w:rsidP="009E668E">
            <w:pPr>
              <w:pStyle w:val="a9"/>
              <w:tabs>
                <w:tab w:val="right" w:leader="underscore" w:pos="9639"/>
              </w:tabs>
              <w:spacing w:after="0" w:line="240" w:lineRule="auto"/>
              <w:jc w:val="center"/>
              <w:rPr>
                <w:smallCaps w:val="0"/>
              </w:rPr>
            </w:pPr>
            <w:r w:rsidRPr="00B433E3">
              <w:rPr>
                <w:smallCaps w:val="0"/>
              </w:rPr>
              <w:t>Кол</w:t>
            </w:r>
            <w:r w:rsidRPr="00B433E3">
              <w:rPr>
                <w:smallCaps w:val="0"/>
                <w:lang w:val="en-US"/>
              </w:rPr>
              <w:t>-</w:t>
            </w:r>
            <w:r w:rsidRPr="00B433E3">
              <w:rPr>
                <w:smallCaps w:val="0"/>
              </w:rPr>
              <w:t>во</w:t>
            </w:r>
            <w:r w:rsidRPr="00B433E3">
              <w:rPr>
                <w:smallCaps w:val="0"/>
              </w:rPr>
              <w:br/>
              <w:t>часов</w:t>
            </w:r>
          </w:p>
        </w:tc>
        <w:tc>
          <w:tcPr>
            <w:tcW w:w="5776" w:type="dxa"/>
            <w:gridSpan w:val="4"/>
            <w:shd w:val="clear" w:color="auto" w:fill="auto"/>
            <w:vAlign w:val="center"/>
          </w:tcPr>
          <w:p w:rsidR="00811B58" w:rsidRPr="00B433E3" w:rsidRDefault="00811B58" w:rsidP="009E668E">
            <w:pPr>
              <w:tabs>
                <w:tab w:val="right" w:leader="underscore" w:pos="9639"/>
              </w:tabs>
              <w:jc w:val="center"/>
              <w:rPr>
                <w:spacing w:val="-2"/>
              </w:rPr>
            </w:pPr>
            <w:r w:rsidRPr="00B433E3">
              <w:rPr>
                <w:spacing w:val="-2"/>
              </w:rPr>
              <w:t>Компетенции</w:t>
            </w:r>
          </w:p>
        </w:tc>
      </w:tr>
      <w:tr w:rsidR="00811B58" w:rsidRPr="00B433E3" w:rsidTr="009E668E">
        <w:tc>
          <w:tcPr>
            <w:tcW w:w="3369" w:type="dxa"/>
            <w:vMerge/>
            <w:shd w:val="clear" w:color="auto" w:fill="auto"/>
            <w:vAlign w:val="center"/>
          </w:tcPr>
          <w:p w:rsidR="00811B58" w:rsidRPr="00B433E3" w:rsidRDefault="00811B58" w:rsidP="00B433E3">
            <w:pPr>
              <w:pStyle w:val="a9"/>
              <w:tabs>
                <w:tab w:val="right" w:leader="underscore" w:pos="9639"/>
              </w:tabs>
              <w:spacing w:after="0" w:line="240" w:lineRule="auto"/>
              <w:jc w:val="center"/>
              <w:rPr>
                <w:smallCaps w:val="0"/>
                <w:sz w:val="20"/>
                <w:szCs w:val="20"/>
              </w:rPr>
            </w:pPr>
          </w:p>
        </w:tc>
        <w:tc>
          <w:tcPr>
            <w:tcW w:w="992" w:type="dxa"/>
            <w:vMerge/>
            <w:shd w:val="clear" w:color="auto" w:fill="auto"/>
            <w:vAlign w:val="center"/>
          </w:tcPr>
          <w:p w:rsidR="00811B58" w:rsidRPr="00B433E3" w:rsidRDefault="00811B58" w:rsidP="009E668E">
            <w:pPr>
              <w:pStyle w:val="a9"/>
              <w:tabs>
                <w:tab w:val="right" w:leader="underscore" w:pos="9639"/>
              </w:tabs>
              <w:spacing w:after="0" w:line="240" w:lineRule="auto"/>
              <w:jc w:val="center"/>
              <w:rPr>
                <w:smallCaps w:val="0"/>
                <w:sz w:val="20"/>
                <w:szCs w:val="20"/>
              </w:rPr>
            </w:pPr>
          </w:p>
        </w:tc>
        <w:tc>
          <w:tcPr>
            <w:tcW w:w="1417" w:type="dxa"/>
            <w:shd w:val="clear" w:color="auto" w:fill="auto"/>
            <w:vAlign w:val="center"/>
          </w:tcPr>
          <w:p w:rsidR="00811B58" w:rsidRPr="00B433E3" w:rsidRDefault="00811B58" w:rsidP="009E668E">
            <w:pPr>
              <w:tabs>
                <w:tab w:val="right" w:leader="underscore" w:pos="9639"/>
              </w:tabs>
              <w:jc w:val="center"/>
              <w:rPr>
                <w:spacing w:val="-2"/>
              </w:rPr>
            </w:pPr>
            <w:r w:rsidRPr="00B433E3">
              <w:rPr>
                <w:spacing w:val="-2"/>
              </w:rPr>
              <w:t>ПК 1</w:t>
            </w:r>
          </w:p>
        </w:tc>
        <w:tc>
          <w:tcPr>
            <w:tcW w:w="1276" w:type="dxa"/>
            <w:shd w:val="clear" w:color="auto" w:fill="auto"/>
            <w:vAlign w:val="center"/>
          </w:tcPr>
          <w:p w:rsidR="00811B58" w:rsidRPr="00B433E3" w:rsidRDefault="00811B58" w:rsidP="009E668E">
            <w:pPr>
              <w:tabs>
                <w:tab w:val="right" w:leader="underscore" w:pos="9639"/>
              </w:tabs>
              <w:jc w:val="center"/>
              <w:rPr>
                <w:spacing w:val="-2"/>
              </w:rPr>
            </w:pPr>
            <w:r w:rsidRPr="00B433E3">
              <w:rPr>
                <w:spacing w:val="-2"/>
              </w:rPr>
              <w:t>ПК 2</w:t>
            </w:r>
          </w:p>
        </w:tc>
        <w:tc>
          <w:tcPr>
            <w:tcW w:w="1406" w:type="dxa"/>
            <w:shd w:val="clear" w:color="auto" w:fill="auto"/>
            <w:vAlign w:val="center"/>
          </w:tcPr>
          <w:p w:rsidR="00811B58" w:rsidRPr="00B433E3" w:rsidRDefault="00811B58" w:rsidP="009E668E">
            <w:pPr>
              <w:tabs>
                <w:tab w:val="right" w:leader="underscore" w:pos="9639"/>
              </w:tabs>
              <w:jc w:val="center"/>
              <w:rPr>
                <w:spacing w:val="-2"/>
              </w:rPr>
            </w:pPr>
            <w:r w:rsidRPr="00B433E3">
              <w:rPr>
                <w:spacing w:val="-2"/>
              </w:rPr>
              <w:t>ПК 3</w:t>
            </w:r>
          </w:p>
        </w:tc>
        <w:tc>
          <w:tcPr>
            <w:tcW w:w="1677" w:type="dxa"/>
            <w:shd w:val="clear" w:color="auto" w:fill="auto"/>
            <w:vAlign w:val="center"/>
          </w:tcPr>
          <w:p w:rsidR="00811B58" w:rsidRPr="00B433E3" w:rsidRDefault="00811B58" w:rsidP="009E668E">
            <w:pPr>
              <w:tabs>
                <w:tab w:val="right" w:leader="underscore" w:pos="9639"/>
              </w:tabs>
              <w:jc w:val="center"/>
              <w:rPr>
                <w:spacing w:val="-2"/>
              </w:rPr>
            </w:pPr>
            <w:r w:rsidRPr="00B433E3">
              <w:rPr>
                <w:spacing w:val="-2"/>
              </w:rPr>
              <w:t>общее количество компетенций</w:t>
            </w:r>
          </w:p>
        </w:tc>
      </w:tr>
      <w:tr w:rsidR="00811B58" w:rsidRPr="00B433E3" w:rsidTr="009E668E">
        <w:tc>
          <w:tcPr>
            <w:tcW w:w="3369" w:type="dxa"/>
            <w:shd w:val="clear" w:color="auto" w:fill="auto"/>
          </w:tcPr>
          <w:p w:rsidR="00811B58" w:rsidRPr="000A2615" w:rsidRDefault="00811B58" w:rsidP="00811B58">
            <w:r w:rsidRPr="000A2615">
              <w:t>Общие вопросы теории измерительной техники</w:t>
            </w:r>
          </w:p>
        </w:tc>
        <w:tc>
          <w:tcPr>
            <w:tcW w:w="992" w:type="dxa"/>
            <w:shd w:val="clear" w:color="auto" w:fill="auto"/>
          </w:tcPr>
          <w:p w:rsidR="00811B58" w:rsidRPr="00D26EF1" w:rsidRDefault="00811B58" w:rsidP="00B433E3">
            <w:pPr>
              <w:jc w:val="center"/>
            </w:pPr>
            <w:r w:rsidRPr="00D26EF1">
              <w:t>28</w:t>
            </w:r>
          </w:p>
        </w:tc>
        <w:tc>
          <w:tcPr>
            <w:tcW w:w="1417" w:type="dxa"/>
            <w:shd w:val="clear" w:color="auto" w:fill="auto"/>
          </w:tcPr>
          <w:p w:rsidR="00811B58" w:rsidRPr="00B433E3" w:rsidRDefault="00811B58" w:rsidP="00B433E3">
            <w:pPr>
              <w:tabs>
                <w:tab w:val="right" w:leader="underscore" w:pos="9639"/>
              </w:tabs>
              <w:jc w:val="center"/>
              <w:rPr>
                <w:spacing w:val="-2"/>
              </w:rPr>
            </w:pPr>
            <w:r w:rsidRPr="00B433E3">
              <w:rPr>
                <w:spacing w:val="-2"/>
              </w:rPr>
              <w:t>+</w:t>
            </w:r>
          </w:p>
        </w:tc>
        <w:tc>
          <w:tcPr>
            <w:tcW w:w="1276" w:type="dxa"/>
            <w:shd w:val="clear" w:color="auto" w:fill="auto"/>
          </w:tcPr>
          <w:p w:rsidR="00811B58" w:rsidRPr="00B433E3" w:rsidRDefault="00811B58" w:rsidP="00B433E3">
            <w:pPr>
              <w:tabs>
                <w:tab w:val="right" w:leader="underscore" w:pos="9639"/>
              </w:tabs>
              <w:jc w:val="center"/>
              <w:rPr>
                <w:spacing w:val="-2"/>
              </w:rPr>
            </w:pPr>
            <w:r w:rsidRPr="00B433E3">
              <w:rPr>
                <w:spacing w:val="-2"/>
              </w:rPr>
              <w:t>+</w:t>
            </w:r>
          </w:p>
        </w:tc>
        <w:tc>
          <w:tcPr>
            <w:tcW w:w="1406" w:type="dxa"/>
            <w:shd w:val="clear" w:color="auto" w:fill="auto"/>
          </w:tcPr>
          <w:p w:rsidR="00811B58" w:rsidRPr="00B433E3" w:rsidRDefault="00811B58" w:rsidP="00B433E3">
            <w:pPr>
              <w:tabs>
                <w:tab w:val="right" w:leader="underscore" w:pos="9639"/>
              </w:tabs>
              <w:jc w:val="center"/>
              <w:rPr>
                <w:spacing w:val="-2"/>
              </w:rPr>
            </w:pPr>
            <w:r w:rsidRPr="00B433E3">
              <w:rPr>
                <w:spacing w:val="-2"/>
              </w:rPr>
              <w:t>+</w:t>
            </w:r>
          </w:p>
        </w:tc>
        <w:tc>
          <w:tcPr>
            <w:tcW w:w="1677" w:type="dxa"/>
            <w:shd w:val="clear" w:color="auto" w:fill="auto"/>
          </w:tcPr>
          <w:p w:rsidR="00811B58" w:rsidRPr="00B433E3" w:rsidRDefault="00811B58" w:rsidP="00B433E3">
            <w:pPr>
              <w:tabs>
                <w:tab w:val="right" w:leader="underscore" w:pos="9639"/>
              </w:tabs>
              <w:jc w:val="center"/>
              <w:rPr>
                <w:spacing w:val="-2"/>
              </w:rPr>
            </w:pPr>
            <w:r w:rsidRPr="00B433E3">
              <w:rPr>
                <w:spacing w:val="-2"/>
              </w:rPr>
              <w:t>3</w:t>
            </w:r>
          </w:p>
        </w:tc>
      </w:tr>
      <w:tr w:rsidR="00811B58" w:rsidRPr="00B433E3" w:rsidTr="009E668E">
        <w:tc>
          <w:tcPr>
            <w:tcW w:w="3369" w:type="dxa"/>
            <w:shd w:val="clear" w:color="auto" w:fill="auto"/>
          </w:tcPr>
          <w:p w:rsidR="00811B58" w:rsidRPr="000A2615" w:rsidRDefault="00811B58" w:rsidP="00811B58">
            <w:r w:rsidRPr="000A2615">
              <w:t>Основы теории построения информационно-измерительных и управляющих систем</w:t>
            </w:r>
          </w:p>
        </w:tc>
        <w:tc>
          <w:tcPr>
            <w:tcW w:w="992" w:type="dxa"/>
            <w:shd w:val="clear" w:color="auto" w:fill="auto"/>
          </w:tcPr>
          <w:p w:rsidR="00811B58" w:rsidRPr="00D26EF1" w:rsidRDefault="00811B58" w:rsidP="00B433E3">
            <w:pPr>
              <w:jc w:val="center"/>
            </w:pPr>
            <w:r w:rsidRPr="00D26EF1">
              <w:t>30</w:t>
            </w:r>
          </w:p>
        </w:tc>
        <w:tc>
          <w:tcPr>
            <w:tcW w:w="1417" w:type="dxa"/>
            <w:shd w:val="clear" w:color="auto" w:fill="auto"/>
          </w:tcPr>
          <w:p w:rsidR="00811B58" w:rsidRPr="00B433E3" w:rsidRDefault="00811B58" w:rsidP="00B433E3">
            <w:pPr>
              <w:tabs>
                <w:tab w:val="right" w:leader="underscore" w:pos="9639"/>
              </w:tabs>
              <w:jc w:val="center"/>
              <w:rPr>
                <w:spacing w:val="-2"/>
              </w:rPr>
            </w:pPr>
            <w:r w:rsidRPr="00B433E3">
              <w:rPr>
                <w:spacing w:val="-2"/>
              </w:rPr>
              <w:t>+</w:t>
            </w:r>
          </w:p>
        </w:tc>
        <w:tc>
          <w:tcPr>
            <w:tcW w:w="1276" w:type="dxa"/>
            <w:shd w:val="clear" w:color="auto" w:fill="auto"/>
          </w:tcPr>
          <w:p w:rsidR="00811B58" w:rsidRPr="00B433E3" w:rsidRDefault="00811B58" w:rsidP="00B433E3">
            <w:pPr>
              <w:tabs>
                <w:tab w:val="right" w:leader="underscore" w:pos="9639"/>
              </w:tabs>
              <w:jc w:val="center"/>
              <w:rPr>
                <w:spacing w:val="-2"/>
              </w:rPr>
            </w:pPr>
            <w:r w:rsidRPr="00B433E3">
              <w:rPr>
                <w:spacing w:val="-2"/>
              </w:rPr>
              <w:t>+</w:t>
            </w:r>
          </w:p>
        </w:tc>
        <w:tc>
          <w:tcPr>
            <w:tcW w:w="1406" w:type="dxa"/>
            <w:shd w:val="clear" w:color="auto" w:fill="auto"/>
          </w:tcPr>
          <w:p w:rsidR="00811B58" w:rsidRPr="00B433E3" w:rsidRDefault="00811B58" w:rsidP="00B433E3">
            <w:pPr>
              <w:tabs>
                <w:tab w:val="right" w:leader="underscore" w:pos="9639"/>
              </w:tabs>
              <w:jc w:val="center"/>
              <w:rPr>
                <w:spacing w:val="-2"/>
              </w:rPr>
            </w:pPr>
            <w:r w:rsidRPr="00B433E3">
              <w:rPr>
                <w:spacing w:val="-2"/>
              </w:rPr>
              <w:t>+</w:t>
            </w:r>
          </w:p>
        </w:tc>
        <w:tc>
          <w:tcPr>
            <w:tcW w:w="1677" w:type="dxa"/>
            <w:shd w:val="clear" w:color="auto" w:fill="auto"/>
          </w:tcPr>
          <w:p w:rsidR="00811B58" w:rsidRPr="00B433E3" w:rsidRDefault="00811B58" w:rsidP="00B433E3">
            <w:pPr>
              <w:tabs>
                <w:tab w:val="right" w:leader="underscore" w:pos="9639"/>
              </w:tabs>
              <w:jc w:val="center"/>
              <w:rPr>
                <w:spacing w:val="-2"/>
              </w:rPr>
            </w:pPr>
            <w:r w:rsidRPr="00B433E3">
              <w:rPr>
                <w:spacing w:val="-2"/>
              </w:rPr>
              <w:t>3</w:t>
            </w:r>
          </w:p>
        </w:tc>
      </w:tr>
      <w:tr w:rsidR="00811B58" w:rsidRPr="00B433E3" w:rsidTr="009E668E">
        <w:tc>
          <w:tcPr>
            <w:tcW w:w="3369" w:type="dxa"/>
            <w:shd w:val="clear" w:color="auto" w:fill="auto"/>
          </w:tcPr>
          <w:p w:rsidR="00811B58" w:rsidRPr="000A2615" w:rsidRDefault="00811B58" w:rsidP="00811B58">
            <w:r w:rsidRPr="000A2615">
              <w:t>Структура и алгоритмы ИИУС</w:t>
            </w:r>
          </w:p>
        </w:tc>
        <w:tc>
          <w:tcPr>
            <w:tcW w:w="992" w:type="dxa"/>
            <w:shd w:val="clear" w:color="auto" w:fill="auto"/>
          </w:tcPr>
          <w:p w:rsidR="00811B58" w:rsidRPr="00D26EF1" w:rsidRDefault="00811B58" w:rsidP="00B433E3">
            <w:pPr>
              <w:jc w:val="center"/>
            </w:pPr>
            <w:r w:rsidRPr="00D26EF1">
              <w:t>28</w:t>
            </w:r>
          </w:p>
        </w:tc>
        <w:tc>
          <w:tcPr>
            <w:tcW w:w="1417" w:type="dxa"/>
            <w:shd w:val="clear" w:color="auto" w:fill="auto"/>
          </w:tcPr>
          <w:p w:rsidR="00811B58" w:rsidRPr="00B433E3" w:rsidRDefault="00811B58" w:rsidP="00B433E3">
            <w:pPr>
              <w:tabs>
                <w:tab w:val="right" w:leader="underscore" w:pos="9639"/>
              </w:tabs>
              <w:jc w:val="center"/>
              <w:rPr>
                <w:spacing w:val="-2"/>
              </w:rPr>
            </w:pPr>
            <w:r w:rsidRPr="00B433E3">
              <w:rPr>
                <w:spacing w:val="-2"/>
              </w:rPr>
              <w:t>+</w:t>
            </w:r>
          </w:p>
        </w:tc>
        <w:tc>
          <w:tcPr>
            <w:tcW w:w="1276" w:type="dxa"/>
            <w:shd w:val="clear" w:color="auto" w:fill="auto"/>
          </w:tcPr>
          <w:p w:rsidR="00811B58" w:rsidRPr="00B433E3" w:rsidRDefault="00811B58" w:rsidP="00B433E3">
            <w:pPr>
              <w:tabs>
                <w:tab w:val="right" w:leader="underscore" w:pos="9639"/>
              </w:tabs>
              <w:jc w:val="center"/>
              <w:rPr>
                <w:spacing w:val="-2"/>
              </w:rPr>
            </w:pPr>
            <w:r w:rsidRPr="00B433E3">
              <w:rPr>
                <w:spacing w:val="-2"/>
              </w:rPr>
              <w:t>+</w:t>
            </w:r>
          </w:p>
        </w:tc>
        <w:tc>
          <w:tcPr>
            <w:tcW w:w="1406" w:type="dxa"/>
            <w:shd w:val="clear" w:color="auto" w:fill="auto"/>
          </w:tcPr>
          <w:p w:rsidR="00811B58" w:rsidRPr="00B433E3" w:rsidRDefault="00811B58" w:rsidP="00B433E3">
            <w:pPr>
              <w:tabs>
                <w:tab w:val="right" w:leader="underscore" w:pos="9639"/>
              </w:tabs>
              <w:jc w:val="center"/>
              <w:rPr>
                <w:spacing w:val="-2"/>
              </w:rPr>
            </w:pPr>
            <w:r w:rsidRPr="00B433E3">
              <w:rPr>
                <w:spacing w:val="-2"/>
              </w:rPr>
              <w:t>+</w:t>
            </w:r>
          </w:p>
        </w:tc>
        <w:tc>
          <w:tcPr>
            <w:tcW w:w="1677" w:type="dxa"/>
            <w:shd w:val="clear" w:color="auto" w:fill="auto"/>
          </w:tcPr>
          <w:p w:rsidR="00811B58" w:rsidRPr="00B433E3" w:rsidRDefault="00811B58" w:rsidP="00B433E3">
            <w:pPr>
              <w:tabs>
                <w:tab w:val="right" w:leader="underscore" w:pos="9639"/>
              </w:tabs>
              <w:jc w:val="center"/>
              <w:rPr>
                <w:spacing w:val="-2"/>
              </w:rPr>
            </w:pPr>
            <w:r w:rsidRPr="00B433E3">
              <w:rPr>
                <w:spacing w:val="-2"/>
              </w:rPr>
              <w:t>3</w:t>
            </w:r>
          </w:p>
        </w:tc>
      </w:tr>
      <w:tr w:rsidR="00811B58" w:rsidRPr="00B433E3" w:rsidTr="009E668E">
        <w:tc>
          <w:tcPr>
            <w:tcW w:w="3369" w:type="dxa"/>
            <w:shd w:val="clear" w:color="auto" w:fill="auto"/>
          </w:tcPr>
          <w:p w:rsidR="00811B58" w:rsidRPr="000A2615" w:rsidRDefault="00811B58" w:rsidP="00811B58">
            <w:r w:rsidRPr="000A2615">
              <w:t>Методы оценки технических характеристик ИИУС</w:t>
            </w:r>
          </w:p>
        </w:tc>
        <w:tc>
          <w:tcPr>
            <w:tcW w:w="992" w:type="dxa"/>
            <w:shd w:val="clear" w:color="auto" w:fill="auto"/>
          </w:tcPr>
          <w:p w:rsidR="00811B58" w:rsidRPr="00D26EF1" w:rsidRDefault="00811B58" w:rsidP="00B433E3">
            <w:pPr>
              <w:jc w:val="center"/>
            </w:pPr>
            <w:r w:rsidRPr="00D26EF1">
              <w:t>30</w:t>
            </w:r>
          </w:p>
        </w:tc>
        <w:tc>
          <w:tcPr>
            <w:tcW w:w="1417" w:type="dxa"/>
            <w:shd w:val="clear" w:color="auto" w:fill="auto"/>
          </w:tcPr>
          <w:p w:rsidR="00811B58" w:rsidRPr="00B433E3" w:rsidRDefault="00811B58" w:rsidP="00B433E3">
            <w:pPr>
              <w:tabs>
                <w:tab w:val="right" w:leader="underscore" w:pos="9639"/>
              </w:tabs>
              <w:jc w:val="center"/>
              <w:rPr>
                <w:spacing w:val="-2"/>
              </w:rPr>
            </w:pPr>
            <w:r w:rsidRPr="00B433E3">
              <w:rPr>
                <w:spacing w:val="-2"/>
              </w:rPr>
              <w:t>+</w:t>
            </w:r>
          </w:p>
        </w:tc>
        <w:tc>
          <w:tcPr>
            <w:tcW w:w="1276" w:type="dxa"/>
            <w:shd w:val="clear" w:color="auto" w:fill="auto"/>
          </w:tcPr>
          <w:p w:rsidR="00811B58" w:rsidRPr="00B433E3" w:rsidRDefault="00811B58" w:rsidP="00B433E3">
            <w:pPr>
              <w:tabs>
                <w:tab w:val="right" w:leader="underscore" w:pos="9639"/>
              </w:tabs>
              <w:jc w:val="center"/>
              <w:rPr>
                <w:spacing w:val="-2"/>
              </w:rPr>
            </w:pPr>
            <w:r w:rsidRPr="00B433E3">
              <w:rPr>
                <w:spacing w:val="-2"/>
              </w:rPr>
              <w:t>+</w:t>
            </w:r>
          </w:p>
        </w:tc>
        <w:tc>
          <w:tcPr>
            <w:tcW w:w="1406" w:type="dxa"/>
            <w:shd w:val="clear" w:color="auto" w:fill="auto"/>
          </w:tcPr>
          <w:p w:rsidR="00811B58" w:rsidRPr="00B433E3" w:rsidRDefault="00811B58" w:rsidP="00B433E3">
            <w:pPr>
              <w:tabs>
                <w:tab w:val="right" w:leader="underscore" w:pos="9639"/>
              </w:tabs>
              <w:jc w:val="center"/>
              <w:rPr>
                <w:spacing w:val="-2"/>
              </w:rPr>
            </w:pPr>
            <w:r w:rsidRPr="00B433E3">
              <w:rPr>
                <w:spacing w:val="-2"/>
              </w:rPr>
              <w:t>+</w:t>
            </w:r>
          </w:p>
        </w:tc>
        <w:tc>
          <w:tcPr>
            <w:tcW w:w="1677" w:type="dxa"/>
            <w:shd w:val="clear" w:color="auto" w:fill="auto"/>
          </w:tcPr>
          <w:p w:rsidR="00811B58" w:rsidRPr="00B433E3" w:rsidRDefault="00811B58" w:rsidP="00B433E3">
            <w:pPr>
              <w:tabs>
                <w:tab w:val="right" w:leader="underscore" w:pos="9639"/>
              </w:tabs>
              <w:jc w:val="center"/>
              <w:rPr>
                <w:spacing w:val="-2"/>
              </w:rPr>
            </w:pPr>
            <w:r w:rsidRPr="00B433E3">
              <w:rPr>
                <w:spacing w:val="-2"/>
              </w:rPr>
              <w:t>3</w:t>
            </w:r>
          </w:p>
        </w:tc>
      </w:tr>
      <w:tr w:rsidR="00811B58" w:rsidRPr="00B433E3" w:rsidTr="009E668E">
        <w:tc>
          <w:tcPr>
            <w:tcW w:w="3369" w:type="dxa"/>
            <w:shd w:val="clear" w:color="auto" w:fill="auto"/>
          </w:tcPr>
          <w:p w:rsidR="00811B58" w:rsidRDefault="00811B58" w:rsidP="00811B58">
            <w:r w:rsidRPr="000A2615">
              <w:t>Основы метрологического обеспечения</w:t>
            </w:r>
          </w:p>
        </w:tc>
        <w:tc>
          <w:tcPr>
            <w:tcW w:w="992" w:type="dxa"/>
            <w:shd w:val="clear" w:color="auto" w:fill="auto"/>
          </w:tcPr>
          <w:p w:rsidR="00811B58" w:rsidRDefault="00811B58" w:rsidP="00B433E3">
            <w:pPr>
              <w:jc w:val="center"/>
            </w:pPr>
            <w:r w:rsidRPr="00D26EF1">
              <w:t>28</w:t>
            </w:r>
          </w:p>
        </w:tc>
        <w:tc>
          <w:tcPr>
            <w:tcW w:w="1417" w:type="dxa"/>
            <w:shd w:val="clear" w:color="auto" w:fill="auto"/>
          </w:tcPr>
          <w:p w:rsidR="00811B58" w:rsidRPr="00B433E3" w:rsidRDefault="00811B58" w:rsidP="00B433E3">
            <w:pPr>
              <w:tabs>
                <w:tab w:val="right" w:leader="underscore" w:pos="9639"/>
              </w:tabs>
              <w:jc w:val="center"/>
              <w:rPr>
                <w:spacing w:val="-2"/>
              </w:rPr>
            </w:pPr>
            <w:r w:rsidRPr="00B433E3">
              <w:rPr>
                <w:spacing w:val="-2"/>
              </w:rPr>
              <w:t>+</w:t>
            </w:r>
          </w:p>
        </w:tc>
        <w:tc>
          <w:tcPr>
            <w:tcW w:w="1276" w:type="dxa"/>
            <w:shd w:val="clear" w:color="auto" w:fill="auto"/>
          </w:tcPr>
          <w:p w:rsidR="00811B58" w:rsidRPr="00B433E3" w:rsidRDefault="00811B58" w:rsidP="00B433E3">
            <w:pPr>
              <w:tabs>
                <w:tab w:val="right" w:leader="underscore" w:pos="9639"/>
              </w:tabs>
              <w:jc w:val="center"/>
              <w:rPr>
                <w:spacing w:val="-2"/>
              </w:rPr>
            </w:pPr>
            <w:r w:rsidRPr="00B433E3">
              <w:rPr>
                <w:spacing w:val="-2"/>
              </w:rPr>
              <w:t>+</w:t>
            </w:r>
          </w:p>
        </w:tc>
        <w:tc>
          <w:tcPr>
            <w:tcW w:w="1406" w:type="dxa"/>
            <w:shd w:val="clear" w:color="auto" w:fill="auto"/>
          </w:tcPr>
          <w:p w:rsidR="00811B58" w:rsidRPr="00B433E3" w:rsidRDefault="00811B58" w:rsidP="00B433E3">
            <w:pPr>
              <w:tabs>
                <w:tab w:val="right" w:leader="underscore" w:pos="9639"/>
              </w:tabs>
              <w:jc w:val="center"/>
              <w:rPr>
                <w:spacing w:val="-2"/>
              </w:rPr>
            </w:pPr>
            <w:r w:rsidRPr="00B433E3">
              <w:rPr>
                <w:spacing w:val="-2"/>
              </w:rPr>
              <w:t>+</w:t>
            </w:r>
          </w:p>
        </w:tc>
        <w:tc>
          <w:tcPr>
            <w:tcW w:w="1677" w:type="dxa"/>
            <w:shd w:val="clear" w:color="auto" w:fill="auto"/>
          </w:tcPr>
          <w:p w:rsidR="00811B58" w:rsidRPr="00B433E3" w:rsidRDefault="00811B58" w:rsidP="00B433E3">
            <w:pPr>
              <w:tabs>
                <w:tab w:val="right" w:leader="underscore" w:pos="9639"/>
              </w:tabs>
              <w:jc w:val="center"/>
              <w:rPr>
                <w:spacing w:val="-2"/>
              </w:rPr>
            </w:pPr>
            <w:r w:rsidRPr="00B433E3">
              <w:rPr>
                <w:spacing w:val="-2"/>
              </w:rPr>
              <w:t>3</w:t>
            </w:r>
          </w:p>
        </w:tc>
      </w:tr>
    </w:tbl>
    <w:p w:rsidR="00811B58" w:rsidRDefault="00811B58" w:rsidP="00CA3695">
      <w:pPr>
        <w:tabs>
          <w:tab w:val="right" w:leader="underscore" w:pos="9639"/>
        </w:tabs>
        <w:jc w:val="right"/>
        <w:rPr>
          <w:b/>
          <w:spacing w:val="-2"/>
        </w:rPr>
      </w:pPr>
    </w:p>
    <w:p w:rsidR="009E668E" w:rsidRDefault="009E668E" w:rsidP="00496CBF">
      <w:pPr>
        <w:tabs>
          <w:tab w:val="right" w:leader="underscore" w:pos="9639"/>
        </w:tabs>
        <w:jc w:val="center"/>
        <w:rPr>
          <w:b/>
          <w:spacing w:val="-2"/>
        </w:rPr>
      </w:pPr>
    </w:p>
    <w:p w:rsidR="00811B58" w:rsidRDefault="00811B58" w:rsidP="00496CBF">
      <w:pPr>
        <w:tabs>
          <w:tab w:val="right" w:leader="underscore" w:pos="9639"/>
        </w:tabs>
        <w:jc w:val="center"/>
        <w:rPr>
          <w:b/>
          <w:spacing w:val="-2"/>
        </w:rPr>
      </w:pPr>
      <w:r>
        <w:rPr>
          <w:b/>
          <w:spacing w:val="-2"/>
        </w:rPr>
        <w:lastRenderedPageBreak/>
        <w:t>Содержание дисциплины</w:t>
      </w:r>
    </w:p>
    <w:p w:rsidR="00496CBF" w:rsidRPr="0021043B" w:rsidRDefault="00496CBF" w:rsidP="00496CBF">
      <w:pPr>
        <w:widowControl w:val="0"/>
        <w:suppressAutoHyphens/>
        <w:autoSpaceDE w:val="0"/>
        <w:autoSpaceDN w:val="0"/>
        <w:adjustRightInd w:val="0"/>
        <w:spacing w:before="240" w:after="240"/>
        <w:ind w:firstLine="851"/>
        <w:rPr>
          <w:rFonts w:eastAsia="Calibri"/>
          <w:b/>
          <w:bCs/>
          <w:color w:val="000000"/>
          <w:szCs w:val="28"/>
        </w:rPr>
      </w:pPr>
      <w:r w:rsidRPr="009E4287">
        <w:rPr>
          <w:rFonts w:eastAsia="Calibri"/>
          <w:b/>
          <w:bCs/>
          <w:color w:val="000000"/>
          <w:szCs w:val="28"/>
        </w:rPr>
        <w:t>Общие вопросы теории измерительной техники</w:t>
      </w:r>
    </w:p>
    <w:p w:rsidR="00496CBF" w:rsidRPr="00DB3249" w:rsidRDefault="00496CBF" w:rsidP="00496CBF">
      <w:pPr>
        <w:pStyle w:val="14"/>
        <w:widowControl w:val="0"/>
        <w:suppressAutoHyphens/>
        <w:spacing w:line="276" w:lineRule="auto"/>
        <w:ind w:firstLine="851"/>
        <w:rPr>
          <w:sz w:val="24"/>
          <w:szCs w:val="24"/>
        </w:rPr>
      </w:pPr>
      <w:r w:rsidRPr="009E4287">
        <w:rPr>
          <w:sz w:val="24"/>
          <w:szCs w:val="24"/>
        </w:rPr>
        <w:t>Основные понятия информационно – измерительной техники</w:t>
      </w:r>
      <w:r w:rsidRPr="003466E3">
        <w:t xml:space="preserve">. </w:t>
      </w:r>
      <w:r w:rsidRPr="00201715">
        <w:rPr>
          <w:sz w:val="24"/>
          <w:szCs w:val="24"/>
        </w:rPr>
        <w:t>Классификация видов и методов измерения. Средства измерения и их основные метрологические характеристики. Классы точности.</w:t>
      </w:r>
      <w:r>
        <w:t xml:space="preserve"> </w:t>
      </w:r>
      <w:r w:rsidRPr="009E4287">
        <w:rPr>
          <w:sz w:val="24"/>
          <w:szCs w:val="24"/>
        </w:rPr>
        <w:t>Измерение информации</w:t>
      </w:r>
      <w:r>
        <w:t xml:space="preserve">. </w:t>
      </w:r>
      <w:r w:rsidRPr="009E4287">
        <w:rPr>
          <w:sz w:val="24"/>
          <w:szCs w:val="24"/>
        </w:rPr>
        <w:t xml:space="preserve"> Основные понятия теории массового обслуживания и теории статистических решений. Элементы теории погрешностей. Восприятие и передача информации. Обработка информации. </w:t>
      </w:r>
      <w:r w:rsidRPr="00201715">
        <w:rPr>
          <w:sz w:val="24"/>
          <w:szCs w:val="24"/>
        </w:rPr>
        <w:t>Методы и процедуры построения алгоритмов для проверки исправности, работоспособности и правильности функционирования систем и их компонентов. Диагностические тесты.</w:t>
      </w:r>
      <w:r>
        <w:rPr>
          <w:sz w:val="24"/>
          <w:szCs w:val="24"/>
        </w:rPr>
        <w:t xml:space="preserve"> </w:t>
      </w:r>
      <w:r w:rsidRPr="00201715">
        <w:rPr>
          <w:sz w:val="24"/>
          <w:szCs w:val="24"/>
        </w:rPr>
        <w:t>Методы и алгоритмы сжатия данных. Адаптивные устройства.</w:t>
      </w:r>
    </w:p>
    <w:p w:rsidR="00496CBF" w:rsidRPr="000159D7" w:rsidRDefault="00496CBF" w:rsidP="009E668E">
      <w:pPr>
        <w:widowControl w:val="0"/>
        <w:suppressAutoHyphens/>
        <w:autoSpaceDE w:val="0"/>
        <w:autoSpaceDN w:val="0"/>
        <w:adjustRightInd w:val="0"/>
        <w:spacing w:before="240" w:after="240"/>
        <w:ind w:firstLine="851"/>
        <w:jc w:val="center"/>
        <w:rPr>
          <w:rFonts w:eastAsia="Calibri"/>
          <w:b/>
          <w:bCs/>
          <w:color w:val="000000"/>
          <w:szCs w:val="28"/>
        </w:rPr>
      </w:pPr>
      <w:r w:rsidRPr="009E4287">
        <w:rPr>
          <w:rFonts w:eastAsia="Calibri"/>
          <w:b/>
          <w:bCs/>
          <w:color w:val="000000"/>
          <w:szCs w:val="28"/>
        </w:rPr>
        <w:t>Основы теории построения информационно-измерительных и управляющих систем</w:t>
      </w:r>
    </w:p>
    <w:p w:rsidR="00496CBF" w:rsidRPr="00B21A8C" w:rsidRDefault="00496CBF" w:rsidP="00496CBF">
      <w:pPr>
        <w:pStyle w:val="14"/>
        <w:widowControl w:val="0"/>
        <w:suppressAutoHyphens/>
        <w:spacing w:line="276" w:lineRule="auto"/>
        <w:ind w:firstLine="851"/>
        <w:rPr>
          <w:sz w:val="24"/>
          <w:szCs w:val="24"/>
        </w:rPr>
      </w:pPr>
      <w:r w:rsidRPr="00B21A8C">
        <w:rPr>
          <w:sz w:val="24"/>
          <w:szCs w:val="24"/>
        </w:rPr>
        <w:t>Общее представление об ИИУС. Описание функционирования ИИУС. Содержательные логические схемы алгоритмов. Разновидность входных величин. Разделение ИИУС по виду выходной информации. Классификация ИИУС по принципам построения. Компонентная база ИИУС. Интерфейсы ИИУС. ИИУС и средства вычислительной техники. Аппаратное обеспечение ИИУС. Программное обеспечение ИИУС. Критерии качества ИИУС.</w:t>
      </w:r>
    </w:p>
    <w:p w:rsidR="00496CBF" w:rsidRPr="009B1241" w:rsidRDefault="00496CBF" w:rsidP="009E668E">
      <w:pPr>
        <w:widowControl w:val="0"/>
        <w:suppressAutoHyphens/>
        <w:autoSpaceDE w:val="0"/>
        <w:autoSpaceDN w:val="0"/>
        <w:adjustRightInd w:val="0"/>
        <w:spacing w:before="240" w:after="240"/>
        <w:ind w:firstLine="851"/>
        <w:jc w:val="center"/>
        <w:rPr>
          <w:rFonts w:eastAsia="Calibri"/>
          <w:b/>
          <w:bCs/>
          <w:color w:val="000000"/>
          <w:szCs w:val="28"/>
        </w:rPr>
      </w:pPr>
      <w:r w:rsidRPr="009E4287">
        <w:rPr>
          <w:rFonts w:eastAsia="Calibri"/>
          <w:b/>
          <w:bCs/>
          <w:color w:val="000000"/>
          <w:szCs w:val="28"/>
        </w:rPr>
        <w:t>Структура и алгоритмы ИИУС</w:t>
      </w:r>
    </w:p>
    <w:p w:rsidR="00496CBF" w:rsidRPr="00277F2F" w:rsidRDefault="00496CBF" w:rsidP="00496CBF">
      <w:pPr>
        <w:pStyle w:val="14"/>
        <w:widowControl w:val="0"/>
        <w:suppressAutoHyphens/>
        <w:spacing w:line="276" w:lineRule="auto"/>
        <w:ind w:firstLine="851"/>
        <w:rPr>
          <w:sz w:val="24"/>
          <w:szCs w:val="24"/>
        </w:rPr>
      </w:pPr>
      <w:r w:rsidRPr="00201715">
        <w:rPr>
          <w:sz w:val="24"/>
          <w:szCs w:val="24"/>
        </w:rPr>
        <w:t>Измерительные системы (ИС) независимых входных величин. Многоточечные и мультиплицированные ИС. Сканирующие системы для расшифровки графиков. Голографические ИС. Многомерные и аппроксимирующие ИС. Статистические измерительные системы. Измерения статистических характеристик случайных процессов. Системы для измерения законов распределения вероятностей. Кор</w:t>
      </w:r>
      <w:r>
        <w:rPr>
          <w:sz w:val="24"/>
          <w:szCs w:val="24"/>
        </w:rPr>
        <w:t>реляционные и спектральные ИИУС</w:t>
      </w:r>
      <w:r w:rsidRPr="009E4287">
        <w:rPr>
          <w:sz w:val="24"/>
          <w:szCs w:val="24"/>
        </w:rPr>
        <w:t>.</w:t>
      </w:r>
      <w:r>
        <w:rPr>
          <w:sz w:val="24"/>
          <w:szCs w:val="24"/>
        </w:rPr>
        <w:t xml:space="preserve"> </w:t>
      </w:r>
      <w:r w:rsidRPr="009E4287">
        <w:rPr>
          <w:sz w:val="24"/>
          <w:szCs w:val="24"/>
        </w:rPr>
        <w:t>Теоретические основы систем  автоматического контроля</w:t>
      </w:r>
      <w:r>
        <w:rPr>
          <w:sz w:val="24"/>
          <w:szCs w:val="24"/>
        </w:rPr>
        <w:t xml:space="preserve"> (САК)</w:t>
      </w:r>
      <w:r w:rsidRPr="009E4287">
        <w:rPr>
          <w:sz w:val="24"/>
          <w:szCs w:val="24"/>
        </w:rPr>
        <w:t>.</w:t>
      </w:r>
      <w:r>
        <w:rPr>
          <w:sz w:val="24"/>
          <w:szCs w:val="24"/>
        </w:rPr>
        <w:t xml:space="preserve"> </w:t>
      </w:r>
      <w:r w:rsidRPr="009E4287">
        <w:rPr>
          <w:sz w:val="24"/>
          <w:szCs w:val="24"/>
        </w:rPr>
        <w:t xml:space="preserve"> </w:t>
      </w:r>
      <w:r w:rsidRPr="00277F2F">
        <w:rPr>
          <w:sz w:val="24"/>
          <w:szCs w:val="24"/>
        </w:rPr>
        <w:t>Функция и основные виды САК. Выбор контролируемых величин и областей их состояния. Ошибки контроля. Объем выборки при контроле системы автоматического допускового контроля. Формирование норм и сравнение уставок с контролируемыми величинами</w:t>
      </w:r>
      <w:r>
        <w:rPr>
          <w:sz w:val="24"/>
          <w:szCs w:val="24"/>
        </w:rPr>
        <w:t xml:space="preserve">. </w:t>
      </w:r>
      <w:r w:rsidRPr="00201715">
        <w:rPr>
          <w:sz w:val="24"/>
          <w:szCs w:val="24"/>
        </w:rPr>
        <w:t>Аналоговые, цифровые и адаптивные</w:t>
      </w:r>
      <w:r w:rsidRPr="009E4287">
        <w:rPr>
          <w:sz w:val="24"/>
          <w:szCs w:val="24"/>
        </w:rPr>
        <w:t xml:space="preserve"> </w:t>
      </w:r>
      <w:r>
        <w:rPr>
          <w:sz w:val="24"/>
          <w:szCs w:val="24"/>
        </w:rPr>
        <w:t>т</w:t>
      </w:r>
      <w:r w:rsidRPr="009E4287">
        <w:rPr>
          <w:sz w:val="24"/>
          <w:szCs w:val="24"/>
        </w:rPr>
        <w:t xml:space="preserve">елеизмерительные системы. Системы автоматического управления. </w:t>
      </w:r>
    </w:p>
    <w:p w:rsidR="00496CBF" w:rsidRPr="000159D7" w:rsidRDefault="00496CBF" w:rsidP="009E668E">
      <w:pPr>
        <w:widowControl w:val="0"/>
        <w:suppressAutoHyphens/>
        <w:autoSpaceDE w:val="0"/>
        <w:autoSpaceDN w:val="0"/>
        <w:adjustRightInd w:val="0"/>
        <w:spacing w:before="240" w:after="240"/>
        <w:ind w:firstLine="851"/>
        <w:jc w:val="center"/>
        <w:rPr>
          <w:rFonts w:eastAsia="Calibri"/>
          <w:b/>
          <w:bCs/>
          <w:color w:val="000000"/>
          <w:szCs w:val="28"/>
        </w:rPr>
      </w:pPr>
      <w:r w:rsidRPr="009E4287">
        <w:rPr>
          <w:rFonts w:eastAsia="Calibri"/>
          <w:b/>
          <w:bCs/>
          <w:color w:val="000000"/>
          <w:szCs w:val="28"/>
        </w:rPr>
        <w:t>Методы оценки технических характеристик ИИУС</w:t>
      </w:r>
    </w:p>
    <w:p w:rsidR="00496CBF" w:rsidRPr="00B21A8C" w:rsidRDefault="00496CBF" w:rsidP="00496CBF">
      <w:pPr>
        <w:pStyle w:val="14"/>
        <w:widowControl w:val="0"/>
        <w:suppressAutoHyphens/>
        <w:spacing w:line="276" w:lineRule="auto"/>
        <w:ind w:firstLine="851"/>
        <w:rPr>
          <w:sz w:val="24"/>
          <w:szCs w:val="24"/>
        </w:rPr>
      </w:pPr>
      <w:r w:rsidRPr="00B21A8C">
        <w:rPr>
          <w:sz w:val="24"/>
          <w:szCs w:val="24"/>
        </w:rPr>
        <w:t xml:space="preserve">Организационно-методическое и программно-техническое обеспечение проведения испытаний. Критерии и методы оценки погрешностей измерения входной величины. Метод оценки полной погрешности. Погрешности звеньев ИИС. Погрешности квантования. Информационные оценки. Временные характеристики ИИУС. Технические средства поверок. Автоматическая коррекция погрешности ИИУС. Оценка эффективности ИИУС. Планирование испытаний ИИУС. Характеристики систем автоматического управления. Надежность, живучесть и помехоустойчивость систем автоматического управления. </w:t>
      </w:r>
    </w:p>
    <w:p w:rsidR="00496CBF" w:rsidRPr="000159D7" w:rsidRDefault="00496CBF" w:rsidP="009E668E">
      <w:pPr>
        <w:widowControl w:val="0"/>
        <w:suppressAutoHyphens/>
        <w:autoSpaceDE w:val="0"/>
        <w:autoSpaceDN w:val="0"/>
        <w:adjustRightInd w:val="0"/>
        <w:spacing w:before="240" w:after="240"/>
        <w:ind w:firstLine="851"/>
        <w:jc w:val="center"/>
        <w:rPr>
          <w:rFonts w:eastAsia="Calibri"/>
          <w:b/>
          <w:bCs/>
          <w:color w:val="000000"/>
          <w:szCs w:val="28"/>
        </w:rPr>
      </w:pPr>
      <w:r w:rsidRPr="00AD5E89">
        <w:rPr>
          <w:rFonts w:eastAsia="Calibri"/>
          <w:b/>
          <w:bCs/>
          <w:color w:val="000000"/>
          <w:szCs w:val="28"/>
        </w:rPr>
        <w:t>Основы метрологического обеспечения</w:t>
      </w:r>
    </w:p>
    <w:p w:rsidR="00496CBF" w:rsidRPr="00B21A8C" w:rsidRDefault="00496CBF" w:rsidP="00496CBF">
      <w:pPr>
        <w:pStyle w:val="14"/>
        <w:widowControl w:val="0"/>
        <w:suppressAutoHyphens/>
        <w:spacing w:line="276" w:lineRule="auto"/>
        <w:ind w:firstLine="851"/>
        <w:rPr>
          <w:sz w:val="24"/>
          <w:szCs w:val="24"/>
        </w:rPr>
      </w:pPr>
      <w:r w:rsidRPr="00B21A8C">
        <w:rPr>
          <w:sz w:val="24"/>
          <w:szCs w:val="24"/>
        </w:rPr>
        <w:t xml:space="preserve">Особенности метрологического обеспечения при разработке, производстве и эксплуатации ИИУС. Средства измерений как основа метрологического обеспечения. Влияние </w:t>
      </w:r>
      <w:r w:rsidRPr="00B21A8C">
        <w:rPr>
          <w:sz w:val="24"/>
          <w:szCs w:val="24"/>
        </w:rPr>
        <w:lastRenderedPageBreak/>
        <w:t xml:space="preserve">средств измерений на точность и надежность ИИУС. Выбор средств измерений по точности. ИИУС как средства контроля, диагностики и поверки. Нормативная база метрологического обеспечения. Методологическая база метрологического обеспечения. </w:t>
      </w:r>
    </w:p>
    <w:p w:rsidR="00524B9E" w:rsidRPr="006E3ECB" w:rsidRDefault="00524B9E" w:rsidP="00496CBF">
      <w:pPr>
        <w:tabs>
          <w:tab w:val="right" w:leader="underscore" w:pos="9639"/>
        </w:tabs>
        <w:spacing w:before="360" w:after="120"/>
        <w:ind w:firstLine="851"/>
        <w:jc w:val="center"/>
        <w:outlineLvl w:val="0"/>
        <w:rPr>
          <w:b/>
          <w:bCs/>
        </w:rPr>
      </w:pPr>
      <w:r>
        <w:rPr>
          <w:b/>
          <w:bCs/>
        </w:rPr>
        <w:t>5</w:t>
      </w:r>
      <w:r w:rsidRPr="006E3ECB">
        <w:rPr>
          <w:b/>
          <w:bCs/>
        </w:rPr>
        <w:t xml:space="preserve">. ПЕРЕЧЕНЬ УЧЕБНО-МЕТОДИЧЕСКОГО ОБЕСПЕЧЕНИЯ </w:t>
      </w:r>
      <w:r w:rsidRPr="006E3ECB">
        <w:rPr>
          <w:b/>
          <w:bCs/>
        </w:rPr>
        <w:br/>
        <w:t>ДЛЯ САМОСТОЯТЕЛЬНОЙ РАБОТЫ ОБУЧАЮЩИХСЯ</w:t>
      </w:r>
    </w:p>
    <w:p w:rsidR="00524B9E" w:rsidRDefault="00524B9E" w:rsidP="00524B9E">
      <w:pPr>
        <w:tabs>
          <w:tab w:val="right" w:leader="underscore" w:pos="9639"/>
        </w:tabs>
        <w:spacing w:before="240" w:after="120"/>
        <w:jc w:val="both"/>
        <w:outlineLvl w:val="1"/>
        <w:rPr>
          <w:bCs/>
        </w:rPr>
      </w:pPr>
      <w:r>
        <w:rPr>
          <w:bCs/>
        </w:rPr>
        <w:t>5</w:t>
      </w:r>
      <w:r w:rsidRPr="00946C6D">
        <w:rPr>
          <w:bCs/>
        </w:rPr>
        <w:t xml:space="preserve">.1. </w:t>
      </w:r>
      <w:r w:rsidR="0050204E">
        <w:rPr>
          <w:bCs/>
        </w:rPr>
        <w:t>У</w:t>
      </w:r>
      <w:r w:rsidRPr="00946C6D">
        <w:rPr>
          <w:bCs/>
        </w:rPr>
        <w:t>казания по организации и проведению</w:t>
      </w:r>
      <w:r w:rsidR="002B2A6E">
        <w:rPr>
          <w:bCs/>
        </w:rPr>
        <w:t xml:space="preserve"> лекционных,</w:t>
      </w:r>
      <w:r w:rsidRPr="00946C6D">
        <w:rPr>
          <w:bCs/>
        </w:rPr>
        <w:t xml:space="preserve"> практических (семинарских) и лабораторных занятий</w:t>
      </w:r>
      <w:r w:rsidR="002B2A6E">
        <w:rPr>
          <w:bCs/>
        </w:rPr>
        <w:t xml:space="preserve"> с перечнем учебно-методического обеспечения</w:t>
      </w:r>
    </w:p>
    <w:p w:rsidR="00666770" w:rsidRDefault="00666770" w:rsidP="00666770">
      <w:pPr>
        <w:widowControl w:val="0"/>
        <w:spacing w:line="264" w:lineRule="auto"/>
        <w:ind w:firstLine="567"/>
        <w:jc w:val="both"/>
      </w:pPr>
      <w:r>
        <w:t xml:space="preserve">Учебная деятельность аспиранта в процессе изучения строится из контактных форм работы с преподавателем (аудиторные занятия, зачет) и самостоятельной работы. </w:t>
      </w:r>
    </w:p>
    <w:p w:rsidR="00666770" w:rsidRDefault="00666770" w:rsidP="00666770">
      <w:pPr>
        <w:widowControl w:val="0"/>
        <w:spacing w:line="264" w:lineRule="auto"/>
        <w:ind w:firstLine="567"/>
        <w:jc w:val="both"/>
      </w:pPr>
      <w:r>
        <w:t xml:space="preserve">Для успешного освоения дисциплины является обязательным посещение всех занятий, выполнение задания на творческий проект и иных форм самостоятельной работы, которые назначаются преподавателем. </w:t>
      </w:r>
    </w:p>
    <w:p w:rsidR="00666770" w:rsidRDefault="00666770" w:rsidP="00666770">
      <w:pPr>
        <w:widowControl w:val="0"/>
        <w:spacing w:line="264" w:lineRule="auto"/>
        <w:ind w:firstLine="567"/>
        <w:jc w:val="both"/>
        <w:rPr>
          <w:color w:val="000000"/>
          <w:kern w:val="2"/>
          <w:lang w:eastAsia="ar-SA"/>
        </w:rPr>
      </w:pPr>
      <w:r>
        <w:t xml:space="preserve">Методическая поддержка дисциплины обеспечивается использованием дистанционных технологий. </w:t>
      </w:r>
      <w:r w:rsidR="006076FB">
        <w:t>Аспирантам</w:t>
      </w:r>
      <w:r>
        <w:t xml:space="preserve"> предлагается информационный ресурс, расположенный по адресу: </w:t>
      </w:r>
      <w:hyperlink r:id="rId8" w:history="1">
        <w:r>
          <w:rPr>
            <w:rStyle w:val="afa"/>
          </w:rPr>
          <w:t>http://moodle.asu.edu.ru</w:t>
        </w:r>
      </w:hyperlink>
      <w:r>
        <w:t xml:space="preserve">, на сервере </w:t>
      </w:r>
      <w:r w:rsidR="009D0426">
        <w:t xml:space="preserve">электронного </w:t>
      </w:r>
      <w:r>
        <w:t xml:space="preserve">обучения АГУ. </w:t>
      </w:r>
    </w:p>
    <w:p w:rsidR="00666770" w:rsidRDefault="00666770" w:rsidP="00666770">
      <w:pPr>
        <w:suppressAutoHyphens/>
        <w:spacing w:line="276" w:lineRule="auto"/>
        <w:ind w:firstLine="709"/>
        <w:jc w:val="both"/>
        <w:rPr>
          <w:kern w:val="2"/>
          <w:lang w:eastAsia="ar-SA"/>
        </w:rPr>
      </w:pPr>
      <w:r>
        <w:rPr>
          <w:color w:val="000000"/>
          <w:kern w:val="2"/>
          <w:lang w:eastAsia="ar-SA"/>
        </w:rPr>
        <w:t>Н</w:t>
      </w:r>
      <w:r>
        <w:rPr>
          <w:kern w:val="2"/>
          <w:lang w:eastAsia="ar-SA"/>
        </w:rPr>
        <w:t>а сервере размещен методический материал по данной дисциплине, в содержание которого входит:</w:t>
      </w:r>
    </w:p>
    <w:p w:rsidR="00666770" w:rsidRDefault="00666770" w:rsidP="00666770">
      <w:pPr>
        <w:pStyle w:val="af"/>
        <w:numPr>
          <w:ilvl w:val="0"/>
          <w:numId w:val="30"/>
        </w:numPr>
        <w:suppressAutoHyphens/>
        <w:spacing w:line="276" w:lineRule="auto"/>
        <w:jc w:val="both"/>
        <w:rPr>
          <w:kern w:val="2"/>
          <w:lang w:eastAsia="ar-SA"/>
        </w:rPr>
      </w:pPr>
      <w:r>
        <w:rPr>
          <w:kern w:val="2"/>
          <w:lang w:eastAsia="ar-SA"/>
        </w:rPr>
        <w:t>теоретический материал;</w:t>
      </w:r>
    </w:p>
    <w:p w:rsidR="00666770" w:rsidRDefault="00666770" w:rsidP="00666770">
      <w:pPr>
        <w:pStyle w:val="af"/>
        <w:numPr>
          <w:ilvl w:val="0"/>
          <w:numId w:val="30"/>
        </w:numPr>
        <w:suppressAutoHyphens/>
        <w:spacing w:line="276" w:lineRule="auto"/>
        <w:jc w:val="both"/>
        <w:rPr>
          <w:kern w:val="2"/>
          <w:lang w:eastAsia="ar-SA"/>
        </w:rPr>
      </w:pPr>
      <w:r>
        <w:rPr>
          <w:kern w:val="2"/>
          <w:lang w:eastAsia="ar-SA"/>
        </w:rPr>
        <w:t>мультимедийные презентации;</w:t>
      </w:r>
    </w:p>
    <w:p w:rsidR="00666770" w:rsidRDefault="00666770" w:rsidP="00666770">
      <w:pPr>
        <w:pStyle w:val="af"/>
        <w:numPr>
          <w:ilvl w:val="0"/>
          <w:numId w:val="30"/>
        </w:numPr>
        <w:suppressAutoHyphens/>
        <w:spacing w:line="276" w:lineRule="auto"/>
        <w:jc w:val="both"/>
        <w:rPr>
          <w:kern w:val="2"/>
          <w:lang w:eastAsia="ar-SA"/>
        </w:rPr>
      </w:pPr>
      <w:r>
        <w:rPr>
          <w:kern w:val="2"/>
          <w:lang w:eastAsia="ar-SA"/>
        </w:rPr>
        <w:t>задания и указания по выполнению лабораторно-практических работ, требования к содержанию и их оформлению, рекомендации по их защите;</w:t>
      </w:r>
    </w:p>
    <w:p w:rsidR="00666770" w:rsidRDefault="00666770" w:rsidP="00666770">
      <w:pPr>
        <w:pStyle w:val="af"/>
        <w:numPr>
          <w:ilvl w:val="0"/>
          <w:numId w:val="30"/>
        </w:numPr>
        <w:suppressAutoHyphens/>
        <w:spacing w:line="276" w:lineRule="auto"/>
        <w:jc w:val="both"/>
        <w:rPr>
          <w:iCs/>
          <w:kern w:val="2"/>
          <w:lang w:eastAsia="ar-SA"/>
        </w:rPr>
      </w:pPr>
      <w:r>
        <w:rPr>
          <w:kern w:val="2"/>
          <w:lang w:eastAsia="ar-SA"/>
        </w:rPr>
        <w:t>тестовые вопросы, предназначенные всех видов контроля, включая самоконтроль освоения учебного материала.</w:t>
      </w:r>
    </w:p>
    <w:p w:rsidR="00666770" w:rsidRDefault="00666770" w:rsidP="00666770">
      <w:pPr>
        <w:suppressAutoHyphens/>
        <w:spacing w:line="276" w:lineRule="auto"/>
        <w:ind w:firstLine="709"/>
        <w:jc w:val="both"/>
        <w:rPr>
          <w:iCs/>
          <w:kern w:val="2"/>
          <w:lang w:eastAsia="ar-SA"/>
        </w:rPr>
      </w:pPr>
      <w:r>
        <w:t xml:space="preserve">Аудиторные занятия проводятся на основе теоретического материала, опубликованного на образовательном портале, это позволяет </w:t>
      </w:r>
      <w:r w:rsidR="006076FB">
        <w:t>аспирантам</w:t>
      </w:r>
      <w:r>
        <w:t xml:space="preserve"> изучить пропущенный материал или самостоятельно разобраться с темой, не освоенной на занятии. Для исключения отрыва </w:t>
      </w:r>
      <w:r w:rsidR="006076FB">
        <w:t>аспирантов</w:t>
      </w:r>
      <w:r>
        <w:t xml:space="preserve"> от учебного процесса проводится учет посещаемости аудиторных занятий.</w:t>
      </w:r>
    </w:p>
    <w:p w:rsidR="00524B9E" w:rsidRPr="00946C6D" w:rsidRDefault="00524B9E" w:rsidP="00524B9E">
      <w:pPr>
        <w:tabs>
          <w:tab w:val="right" w:leader="underscore" w:pos="9639"/>
        </w:tabs>
        <w:spacing w:before="240" w:after="120"/>
        <w:jc w:val="both"/>
        <w:outlineLvl w:val="1"/>
        <w:rPr>
          <w:bCs/>
        </w:rPr>
      </w:pPr>
      <w:r>
        <w:rPr>
          <w:bCs/>
        </w:rPr>
        <w:t>5</w:t>
      </w:r>
      <w:r w:rsidRPr="00946C6D">
        <w:rPr>
          <w:bCs/>
        </w:rPr>
        <w:t xml:space="preserve">.2. </w:t>
      </w:r>
      <w:r w:rsidR="0050204E">
        <w:rPr>
          <w:bCs/>
        </w:rPr>
        <w:t>У</w:t>
      </w:r>
      <w:r w:rsidRPr="00946C6D">
        <w:rPr>
          <w:bCs/>
        </w:rPr>
        <w:t>казания для обучающихся по освоению дисциплины (модулю)</w:t>
      </w:r>
    </w:p>
    <w:p w:rsidR="00197E6E" w:rsidRPr="00373945" w:rsidRDefault="00197E6E" w:rsidP="00197E6E">
      <w:pPr>
        <w:pStyle w:val="ConsPlusNormal"/>
        <w:suppressAutoHyphens/>
        <w:spacing w:before="240" w:after="240" w:line="276" w:lineRule="auto"/>
        <w:jc w:val="both"/>
        <w:rPr>
          <w:rFonts w:ascii="Times New Roman" w:hAnsi="Times New Roman" w:cs="Times New Roman"/>
          <w:b/>
          <w:sz w:val="24"/>
          <w:szCs w:val="24"/>
          <w:u w:val="single"/>
        </w:rPr>
      </w:pPr>
      <w:r w:rsidRPr="00373945">
        <w:rPr>
          <w:rFonts w:ascii="Times New Roman" w:hAnsi="Times New Roman" w:cs="Times New Roman"/>
          <w:b/>
          <w:sz w:val="24"/>
          <w:szCs w:val="24"/>
          <w:u w:val="single"/>
        </w:rPr>
        <w:t>Самостоятельное изучение разделов дисциплины:</w:t>
      </w:r>
    </w:p>
    <w:p w:rsidR="00197E6E" w:rsidRPr="00B21A8C" w:rsidRDefault="00197E6E" w:rsidP="00197E6E">
      <w:pPr>
        <w:pStyle w:val="14"/>
        <w:widowControl w:val="0"/>
        <w:suppressAutoHyphens/>
        <w:spacing w:line="276" w:lineRule="auto"/>
        <w:ind w:firstLine="0"/>
        <w:rPr>
          <w:sz w:val="24"/>
          <w:szCs w:val="24"/>
        </w:rPr>
      </w:pPr>
      <w:r w:rsidRPr="00B21A8C">
        <w:rPr>
          <w:sz w:val="24"/>
          <w:szCs w:val="24"/>
        </w:rPr>
        <w:t>Внеаудиторная самостоятельная работа аспирантов включает следующие виды деятельности:</w:t>
      </w:r>
    </w:p>
    <w:p w:rsidR="00197E6E" w:rsidRPr="00373945" w:rsidRDefault="00197E6E" w:rsidP="00197E6E">
      <w:pPr>
        <w:pStyle w:val="13"/>
        <w:widowControl w:val="0"/>
        <w:numPr>
          <w:ilvl w:val="0"/>
          <w:numId w:val="24"/>
        </w:numPr>
        <w:suppressAutoHyphens/>
        <w:spacing w:line="276" w:lineRule="auto"/>
        <w:jc w:val="both"/>
      </w:pPr>
      <w:r w:rsidRPr="00373945">
        <w:t>конспектирование и реферирование научной и учебной литературы;</w:t>
      </w:r>
    </w:p>
    <w:p w:rsidR="00197E6E" w:rsidRPr="00373945" w:rsidRDefault="00197E6E" w:rsidP="00197E6E">
      <w:pPr>
        <w:pStyle w:val="13"/>
        <w:widowControl w:val="0"/>
        <w:numPr>
          <w:ilvl w:val="0"/>
          <w:numId w:val="24"/>
        </w:numPr>
        <w:suppressAutoHyphens/>
        <w:spacing w:line="276" w:lineRule="auto"/>
        <w:jc w:val="both"/>
      </w:pPr>
      <w:r w:rsidRPr="00373945">
        <w:t>проработку учебного материала (по конспектам, учебной и научной литературе);</w:t>
      </w:r>
    </w:p>
    <w:p w:rsidR="00197E6E" w:rsidRPr="00373945" w:rsidRDefault="00197E6E" w:rsidP="00197E6E">
      <w:pPr>
        <w:pStyle w:val="13"/>
        <w:widowControl w:val="0"/>
        <w:numPr>
          <w:ilvl w:val="0"/>
          <w:numId w:val="24"/>
        </w:numPr>
        <w:suppressAutoHyphens/>
        <w:spacing w:line="276" w:lineRule="auto"/>
        <w:jc w:val="both"/>
      </w:pPr>
      <w:r>
        <w:t>и</w:t>
      </w:r>
      <w:r w:rsidRPr="00373945">
        <w:t>зучение учебного материала, перенесенного с аудиторных занятий на самостоятельную проработку.</w:t>
      </w:r>
    </w:p>
    <w:p w:rsidR="00524B9E" w:rsidRDefault="00524B9E" w:rsidP="00524B9E">
      <w:pPr>
        <w:tabs>
          <w:tab w:val="left" w:pos="426"/>
          <w:tab w:val="right" w:leader="underscore" w:pos="9639"/>
        </w:tabs>
        <w:jc w:val="both"/>
      </w:pPr>
    </w:p>
    <w:p w:rsidR="00700895" w:rsidRPr="00D94761" w:rsidRDefault="00700895" w:rsidP="00700895">
      <w:pPr>
        <w:tabs>
          <w:tab w:val="right" w:leader="underscore" w:pos="9639"/>
        </w:tabs>
        <w:jc w:val="right"/>
        <w:rPr>
          <w:b/>
        </w:rPr>
      </w:pPr>
      <w:r w:rsidRPr="00D94761">
        <w:rPr>
          <w:b/>
        </w:rPr>
        <w:t xml:space="preserve">Таблица 4. Содержание самостоятельной работы обучающихся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32"/>
        <w:gridCol w:w="5749"/>
        <w:gridCol w:w="991"/>
        <w:gridCol w:w="1839"/>
      </w:tblGrid>
      <w:tr w:rsidR="00700895" w:rsidRPr="00D94761" w:rsidTr="00724DBF">
        <w:trPr>
          <w:jc w:val="center"/>
        </w:trPr>
        <w:tc>
          <w:tcPr>
            <w:tcW w:w="1363" w:type="dxa"/>
            <w:vAlign w:val="center"/>
          </w:tcPr>
          <w:p w:rsidR="00700895" w:rsidRPr="00D94761" w:rsidRDefault="00700895" w:rsidP="00213F34">
            <w:pPr>
              <w:widowControl w:val="0"/>
              <w:autoSpaceDE w:val="0"/>
              <w:autoSpaceDN w:val="0"/>
              <w:adjustRightInd w:val="0"/>
              <w:jc w:val="center"/>
              <w:rPr>
                <w:sz w:val="20"/>
                <w:szCs w:val="20"/>
              </w:rPr>
            </w:pPr>
            <w:r w:rsidRPr="00D94761">
              <w:rPr>
                <w:sz w:val="20"/>
                <w:szCs w:val="20"/>
              </w:rPr>
              <w:t xml:space="preserve">Номер </w:t>
            </w:r>
            <w:r w:rsidRPr="00D94761">
              <w:rPr>
                <w:bCs/>
                <w:sz w:val="20"/>
                <w:szCs w:val="20"/>
              </w:rPr>
              <w:t>радела (темы)</w:t>
            </w:r>
          </w:p>
        </w:tc>
        <w:tc>
          <w:tcPr>
            <w:tcW w:w="5927" w:type="dxa"/>
            <w:vAlign w:val="center"/>
          </w:tcPr>
          <w:p w:rsidR="00700895" w:rsidRPr="00D94761" w:rsidRDefault="00700895" w:rsidP="00213F34">
            <w:pPr>
              <w:widowControl w:val="0"/>
              <w:autoSpaceDE w:val="0"/>
              <w:autoSpaceDN w:val="0"/>
              <w:adjustRightInd w:val="0"/>
              <w:jc w:val="center"/>
              <w:rPr>
                <w:sz w:val="20"/>
                <w:szCs w:val="20"/>
              </w:rPr>
            </w:pPr>
            <w:r w:rsidRPr="00D94761">
              <w:rPr>
                <w:sz w:val="20"/>
                <w:szCs w:val="20"/>
              </w:rPr>
              <w:t>Темы/вопросы, выносимые на самостоятельное изучение</w:t>
            </w:r>
          </w:p>
        </w:tc>
        <w:tc>
          <w:tcPr>
            <w:tcW w:w="1008" w:type="dxa"/>
            <w:vAlign w:val="center"/>
          </w:tcPr>
          <w:p w:rsidR="00700895" w:rsidRPr="00D94761" w:rsidRDefault="00700895" w:rsidP="00213F34">
            <w:pPr>
              <w:widowControl w:val="0"/>
              <w:autoSpaceDE w:val="0"/>
              <w:autoSpaceDN w:val="0"/>
              <w:adjustRightInd w:val="0"/>
              <w:jc w:val="center"/>
              <w:rPr>
                <w:sz w:val="20"/>
                <w:szCs w:val="20"/>
              </w:rPr>
            </w:pPr>
            <w:r w:rsidRPr="00D94761">
              <w:rPr>
                <w:sz w:val="20"/>
                <w:szCs w:val="20"/>
              </w:rPr>
              <w:t xml:space="preserve">Кол-во </w:t>
            </w:r>
            <w:r w:rsidRPr="00D94761">
              <w:rPr>
                <w:sz w:val="20"/>
                <w:szCs w:val="20"/>
              </w:rPr>
              <w:br/>
              <w:t>часов</w:t>
            </w:r>
          </w:p>
        </w:tc>
        <w:tc>
          <w:tcPr>
            <w:tcW w:w="1839" w:type="dxa"/>
          </w:tcPr>
          <w:p w:rsidR="00700895" w:rsidRPr="00D94761" w:rsidRDefault="00700895" w:rsidP="00213F34">
            <w:pPr>
              <w:widowControl w:val="0"/>
              <w:autoSpaceDE w:val="0"/>
              <w:autoSpaceDN w:val="0"/>
              <w:adjustRightInd w:val="0"/>
              <w:jc w:val="center"/>
              <w:rPr>
                <w:sz w:val="20"/>
                <w:szCs w:val="20"/>
              </w:rPr>
            </w:pPr>
            <w:r w:rsidRPr="00D94761">
              <w:rPr>
                <w:sz w:val="20"/>
                <w:szCs w:val="20"/>
              </w:rPr>
              <w:t xml:space="preserve">Формы работы </w:t>
            </w:r>
          </w:p>
        </w:tc>
      </w:tr>
      <w:tr w:rsidR="00724DBF" w:rsidRPr="00D94761" w:rsidTr="00724DBF">
        <w:trPr>
          <w:jc w:val="center"/>
        </w:trPr>
        <w:tc>
          <w:tcPr>
            <w:tcW w:w="1363" w:type="dxa"/>
          </w:tcPr>
          <w:p w:rsidR="00724DBF" w:rsidRPr="00D94761" w:rsidRDefault="00724DBF" w:rsidP="00724DBF">
            <w:pPr>
              <w:widowControl w:val="0"/>
              <w:autoSpaceDE w:val="0"/>
              <w:autoSpaceDN w:val="0"/>
              <w:adjustRightInd w:val="0"/>
              <w:jc w:val="both"/>
              <w:rPr>
                <w:i/>
              </w:rPr>
            </w:pPr>
            <w:r>
              <w:rPr>
                <w:i/>
              </w:rPr>
              <w:t>1</w:t>
            </w:r>
          </w:p>
        </w:tc>
        <w:tc>
          <w:tcPr>
            <w:tcW w:w="5927" w:type="dxa"/>
          </w:tcPr>
          <w:p w:rsidR="00724DBF" w:rsidRPr="001B3C04" w:rsidRDefault="00724DBF" w:rsidP="00724DBF">
            <w:r w:rsidRPr="001B3C04">
              <w:t xml:space="preserve">Количество информации в дискретных и непрерывных сообщениях. Кодирование сообщений и цели кодирования. Декодирование. Помехоустойчивое кодирование. Общие принципы </w:t>
            </w:r>
            <w:r w:rsidRPr="001B3C04">
              <w:lastRenderedPageBreak/>
              <w:t xml:space="preserve">использования избыточности. Корректирующие и циклические коды. Дискретизация непрерывных величин. Модуляция. Скорость передачи информации и пропускная способность канала связи. </w:t>
            </w:r>
          </w:p>
        </w:tc>
        <w:tc>
          <w:tcPr>
            <w:tcW w:w="1008" w:type="dxa"/>
          </w:tcPr>
          <w:p w:rsidR="00724DBF" w:rsidRPr="001B3C04" w:rsidRDefault="00724DBF" w:rsidP="00724DBF">
            <w:r w:rsidRPr="001B3C04">
              <w:lastRenderedPageBreak/>
              <w:t>24</w:t>
            </w:r>
          </w:p>
        </w:tc>
        <w:tc>
          <w:tcPr>
            <w:tcW w:w="1839" w:type="dxa"/>
          </w:tcPr>
          <w:p w:rsidR="00724DBF" w:rsidRPr="00FF5B0E" w:rsidRDefault="00724DBF" w:rsidP="00724DBF">
            <w:pPr>
              <w:widowControl w:val="0"/>
            </w:pPr>
            <w:r w:rsidRPr="00FF5B0E">
              <w:t>Внеаудиторная,</w:t>
            </w:r>
          </w:p>
          <w:p w:rsidR="00724DBF" w:rsidRPr="00785355" w:rsidRDefault="00724DBF" w:rsidP="00724DBF">
            <w:pPr>
              <w:widowControl w:val="0"/>
              <w:autoSpaceDE w:val="0"/>
              <w:autoSpaceDN w:val="0"/>
              <w:adjustRightInd w:val="0"/>
              <w:jc w:val="both"/>
            </w:pPr>
            <w:r w:rsidRPr="00FF5B0E">
              <w:t>изучение учебных пособий</w:t>
            </w:r>
          </w:p>
        </w:tc>
      </w:tr>
      <w:tr w:rsidR="00724DBF" w:rsidRPr="00D94761" w:rsidTr="00724DBF">
        <w:trPr>
          <w:jc w:val="center"/>
        </w:trPr>
        <w:tc>
          <w:tcPr>
            <w:tcW w:w="1363" w:type="dxa"/>
          </w:tcPr>
          <w:p w:rsidR="00724DBF" w:rsidRDefault="00724DBF" w:rsidP="00724DBF">
            <w:pPr>
              <w:widowControl w:val="0"/>
              <w:autoSpaceDE w:val="0"/>
              <w:autoSpaceDN w:val="0"/>
              <w:adjustRightInd w:val="0"/>
              <w:jc w:val="both"/>
              <w:rPr>
                <w:i/>
              </w:rPr>
            </w:pPr>
            <w:r>
              <w:rPr>
                <w:i/>
              </w:rPr>
              <w:lastRenderedPageBreak/>
              <w:t>2</w:t>
            </w:r>
          </w:p>
        </w:tc>
        <w:tc>
          <w:tcPr>
            <w:tcW w:w="5927" w:type="dxa"/>
          </w:tcPr>
          <w:p w:rsidR="00724DBF" w:rsidRPr="001B3C04" w:rsidRDefault="00724DBF" w:rsidP="00724DBF">
            <w:r w:rsidRPr="001B3C04">
              <w:t>Основные разновидности структур ИИУС и их интерфейсов. Виды интерфейсов. Классификация интерфейсов. Протоколы и типовые алгоритмы обмена информацией.</w:t>
            </w:r>
          </w:p>
        </w:tc>
        <w:tc>
          <w:tcPr>
            <w:tcW w:w="1008" w:type="dxa"/>
          </w:tcPr>
          <w:p w:rsidR="00724DBF" w:rsidRPr="001B3C04" w:rsidRDefault="00724DBF" w:rsidP="00724DBF">
            <w:r w:rsidRPr="001B3C04">
              <w:t>26</w:t>
            </w:r>
          </w:p>
        </w:tc>
        <w:tc>
          <w:tcPr>
            <w:tcW w:w="1839" w:type="dxa"/>
          </w:tcPr>
          <w:p w:rsidR="00724DBF" w:rsidRPr="00FF5B0E" w:rsidRDefault="00724DBF" w:rsidP="00724DBF">
            <w:pPr>
              <w:widowControl w:val="0"/>
            </w:pPr>
            <w:r w:rsidRPr="00FF5B0E">
              <w:t>Внеаудиторная,</w:t>
            </w:r>
          </w:p>
          <w:p w:rsidR="00724DBF" w:rsidRPr="00785355" w:rsidRDefault="00724DBF" w:rsidP="00724DBF">
            <w:pPr>
              <w:widowControl w:val="0"/>
              <w:autoSpaceDE w:val="0"/>
              <w:autoSpaceDN w:val="0"/>
              <w:adjustRightInd w:val="0"/>
              <w:jc w:val="both"/>
            </w:pPr>
            <w:r w:rsidRPr="00FF5B0E">
              <w:t>изучение учебных пособий</w:t>
            </w:r>
          </w:p>
        </w:tc>
      </w:tr>
      <w:tr w:rsidR="00724DBF" w:rsidRPr="00D94761" w:rsidTr="00724DBF">
        <w:trPr>
          <w:jc w:val="center"/>
        </w:trPr>
        <w:tc>
          <w:tcPr>
            <w:tcW w:w="1363" w:type="dxa"/>
          </w:tcPr>
          <w:p w:rsidR="00724DBF" w:rsidRDefault="00724DBF" w:rsidP="00724DBF">
            <w:pPr>
              <w:widowControl w:val="0"/>
              <w:autoSpaceDE w:val="0"/>
              <w:autoSpaceDN w:val="0"/>
              <w:adjustRightInd w:val="0"/>
              <w:jc w:val="both"/>
              <w:rPr>
                <w:i/>
              </w:rPr>
            </w:pPr>
            <w:r>
              <w:rPr>
                <w:i/>
              </w:rPr>
              <w:t>3</w:t>
            </w:r>
          </w:p>
        </w:tc>
        <w:tc>
          <w:tcPr>
            <w:tcW w:w="5927" w:type="dxa"/>
          </w:tcPr>
          <w:p w:rsidR="00724DBF" w:rsidRPr="001B3C04" w:rsidRDefault="00724DBF" w:rsidP="00724DBF">
            <w:r w:rsidRPr="001B3C04">
              <w:t>Основные принципы управления. Структура процессов управления. Объект управления. Линейные и нелинейные системы управления. Непрерывные и дискретные системы управления. Самонастраивающиеся системы управления</w:t>
            </w:r>
          </w:p>
        </w:tc>
        <w:tc>
          <w:tcPr>
            <w:tcW w:w="1008" w:type="dxa"/>
          </w:tcPr>
          <w:p w:rsidR="00724DBF" w:rsidRPr="001B3C04" w:rsidRDefault="00724DBF" w:rsidP="00724DBF">
            <w:r w:rsidRPr="001B3C04">
              <w:t>24</w:t>
            </w:r>
          </w:p>
        </w:tc>
        <w:tc>
          <w:tcPr>
            <w:tcW w:w="1839" w:type="dxa"/>
          </w:tcPr>
          <w:p w:rsidR="00724DBF" w:rsidRPr="00FF5B0E" w:rsidRDefault="00724DBF" w:rsidP="00724DBF">
            <w:pPr>
              <w:widowControl w:val="0"/>
            </w:pPr>
            <w:r w:rsidRPr="00FF5B0E">
              <w:t>Внеаудиторная,</w:t>
            </w:r>
          </w:p>
          <w:p w:rsidR="00724DBF" w:rsidRPr="00785355" w:rsidRDefault="00724DBF" w:rsidP="00724DBF">
            <w:pPr>
              <w:widowControl w:val="0"/>
              <w:autoSpaceDE w:val="0"/>
              <w:autoSpaceDN w:val="0"/>
              <w:adjustRightInd w:val="0"/>
              <w:jc w:val="both"/>
            </w:pPr>
            <w:r w:rsidRPr="00FF5B0E">
              <w:t>изучение учебных пособий</w:t>
            </w:r>
          </w:p>
        </w:tc>
      </w:tr>
      <w:tr w:rsidR="00724DBF" w:rsidRPr="00D94761" w:rsidTr="00724DBF">
        <w:trPr>
          <w:jc w:val="center"/>
        </w:trPr>
        <w:tc>
          <w:tcPr>
            <w:tcW w:w="1363" w:type="dxa"/>
          </w:tcPr>
          <w:p w:rsidR="00724DBF" w:rsidRDefault="00724DBF" w:rsidP="00724DBF">
            <w:pPr>
              <w:widowControl w:val="0"/>
              <w:autoSpaceDE w:val="0"/>
              <w:autoSpaceDN w:val="0"/>
              <w:adjustRightInd w:val="0"/>
              <w:jc w:val="both"/>
              <w:rPr>
                <w:i/>
              </w:rPr>
            </w:pPr>
            <w:r>
              <w:rPr>
                <w:i/>
              </w:rPr>
              <w:t>4</w:t>
            </w:r>
          </w:p>
        </w:tc>
        <w:tc>
          <w:tcPr>
            <w:tcW w:w="5927" w:type="dxa"/>
          </w:tcPr>
          <w:p w:rsidR="00724DBF" w:rsidRPr="001B3C04" w:rsidRDefault="00724DBF" w:rsidP="00724DBF">
            <w:r w:rsidRPr="001B3C04">
              <w:t>Технические средства поверок. Автоматическая коррекция погрешности ИИУС. Оценка эффективности ИИУС. Планирование испытаний ИИУС.</w:t>
            </w:r>
            <w:r w:rsidR="00C11A01">
              <w:t xml:space="preserve"> Решение заданий для самостоятельной работы</w:t>
            </w:r>
          </w:p>
        </w:tc>
        <w:tc>
          <w:tcPr>
            <w:tcW w:w="1008" w:type="dxa"/>
          </w:tcPr>
          <w:p w:rsidR="00724DBF" w:rsidRPr="001B3C04" w:rsidRDefault="00724DBF" w:rsidP="00724DBF">
            <w:r w:rsidRPr="001B3C04">
              <w:t>26</w:t>
            </w:r>
          </w:p>
        </w:tc>
        <w:tc>
          <w:tcPr>
            <w:tcW w:w="1839" w:type="dxa"/>
          </w:tcPr>
          <w:p w:rsidR="00724DBF" w:rsidRPr="00FF5B0E" w:rsidRDefault="00724DBF" w:rsidP="00724DBF">
            <w:pPr>
              <w:widowControl w:val="0"/>
            </w:pPr>
            <w:r w:rsidRPr="00FF5B0E">
              <w:t>Внеаудиторная,</w:t>
            </w:r>
          </w:p>
          <w:p w:rsidR="00724DBF" w:rsidRPr="00785355" w:rsidRDefault="00724DBF" w:rsidP="00724DBF">
            <w:pPr>
              <w:widowControl w:val="0"/>
              <w:autoSpaceDE w:val="0"/>
              <w:autoSpaceDN w:val="0"/>
              <w:adjustRightInd w:val="0"/>
              <w:jc w:val="both"/>
            </w:pPr>
            <w:r w:rsidRPr="00FF5B0E">
              <w:t>изучение учебных пособий</w:t>
            </w:r>
          </w:p>
        </w:tc>
      </w:tr>
      <w:tr w:rsidR="00724DBF" w:rsidRPr="00D94761" w:rsidTr="00724DBF">
        <w:trPr>
          <w:jc w:val="center"/>
        </w:trPr>
        <w:tc>
          <w:tcPr>
            <w:tcW w:w="1363" w:type="dxa"/>
          </w:tcPr>
          <w:p w:rsidR="00724DBF" w:rsidRDefault="00724DBF" w:rsidP="00724DBF">
            <w:pPr>
              <w:widowControl w:val="0"/>
              <w:autoSpaceDE w:val="0"/>
              <w:autoSpaceDN w:val="0"/>
              <w:adjustRightInd w:val="0"/>
              <w:jc w:val="both"/>
              <w:rPr>
                <w:i/>
              </w:rPr>
            </w:pPr>
            <w:r>
              <w:rPr>
                <w:i/>
              </w:rPr>
              <w:t>5</w:t>
            </w:r>
          </w:p>
        </w:tc>
        <w:tc>
          <w:tcPr>
            <w:tcW w:w="5927" w:type="dxa"/>
          </w:tcPr>
          <w:p w:rsidR="00724DBF" w:rsidRPr="001B3C04" w:rsidRDefault="00724DBF" w:rsidP="00724DBF">
            <w:r w:rsidRPr="001B3C04">
              <w:t>Закон Российской Федерации “Об обеспечении единства измерений”. Общие положения, единицы величин. Средства и методики выражения измерений.</w:t>
            </w:r>
          </w:p>
        </w:tc>
        <w:tc>
          <w:tcPr>
            <w:tcW w:w="1008" w:type="dxa"/>
          </w:tcPr>
          <w:p w:rsidR="00724DBF" w:rsidRDefault="00724DBF" w:rsidP="00724DBF">
            <w:r w:rsidRPr="001B3C04">
              <w:t>24</w:t>
            </w:r>
          </w:p>
        </w:tc>
        <w:tc>
          <w:tcPr>
            <w:tcW w:w="1839" w:type="dxa"/>
          </w:tcPr>
          <w:p w:rsidR="00724DBF" w:rsidRPr="00FF5B0E" w:rsidRDefault="00724DBF" w:rsidP="00724DBF">
            <w:pPr>
              <w:widowControl w:val="0"/>
            </w:pPr>
            <w:r w:rsidRPr="00FF5B0E">
              <w:t>Внеаудиторная,</w:t>
            </w:r>
          </w:p>
          <w:p w:rsidR="00724DBF" w:rsidRPr="00785355" w:rsidRDefault="00724DBF" w:rsidP="00724DBF">
            <w:pPr>
              <w:widowControl w:val="0"/>
              <w:autoSpaceDE w:val="0"/>
              <w:autoSpaceDN w:val="0"/>
              <w:adjustRightInd w:val="0"/>
              <w:jc w:val="both"/>
            </w:pPr>
            <w:r w:rsidRPr="00FF5B0E">
              <w:t>изучение учебных пособий</w:t>
            </w:r>
          </w:p>
        </w:tc>
      </w:tr>
    </w:tbl>
    <w:p w:rsidR="00524B9E" w:rsidRPr="00946C6D" w:rsidRDefault="00524B9E" w:rsidP="00524B9E">
      <w:pPr>
        <w:tabs>
          <w:tab w:val="right" w:leader="underscore" w:pos="9639"/>
        </w:tabs>
        <w:spacing w:before="240" w:after="120"/>
        <w:jc w:val="both"/>
        <w:outlineLvl w:val="1"/>
        <w:rPr>
          <w:bCs/>
        </w:rPr>
      </w:pPr>
      <w:r>
        <w:rPr>
          <w:bCs/>
        </w:rPr>
        <w:t>5</w:t>
      </w:r>
      <w:r w:rsidRPr="00946C6D">
        <w:rPr>
          <w:bCs/>
        </w:rPr>
        <w:t xml:space="preserve">.3. </w:t>
      </w:r>
      <w:r w:rsidR="0050204E">
        <w:rPr>
          <w:bCs/>
        </w:rPr>
        <w:t xml:space="preserve">Виды и формы письменных работ, предусмотренных при </w:t>
      </w:r>
      <w:r w:rsidR="00085309">
        <w:rPr>
          <w:bCs/>
        </w:rPr>
        <w:t>освоении дисциплины, выполняемые</w:t>
      </w:r>
      <w:r w:rsidR="0050204E">
        <w:rPr>
          <w:bCs/>
        </w:rPr>
        <w:t xml:space="preserve"> обучающимися самостоятельно</w:t>
      </w:r>
      <w:r w:rsidR="00C11A01">
        <w:rPr>
          <w:bCs/>
        </w:rPr>
        <w:t>:</w:t>
      </w:r>
      <w:r w:rsidR="0050204E">
        <w:rPr>
          <w:bCs/>
        </w:rPr>
        <w:t xml:space="preserve"> </w:t>
      </w:r>
    </w:p>
    <w:p w:rsidR="00197E6E" w:rsidRDefault="00197E6E" w:rsidP="00197E6E">
      <w:pPr>
        <w:pStyle w:val="ConsPlusNormal"/>
        <w:suppressAutoHyphens/>
        <w:spacing w:before="240" w:after="240" w:line="276" w:lineRule="auto"/>
        <w:jc w:val="both"/>
        <w:rPr>
          <w:rFonts w:ascii="Times New Roman" w:hAnsi="Times New Roman" w:cs="Times New Roman"/>
          <w:sz w:val="24"/>
          <w:szCs w:val="24"/>
          <w:u w:val="single"/>
        </w:rPr>
      </w:pPr>
      <w:r w:rsidRPr="00373945">
        <w:rPr>
          <w:rFonts w:ascii="Times New Roman" w:hAnsi="Times New Roman" w:cs="Times New Roman"/>
          <w:sz w:val="24"/>
          <w:szCs w:val="24"/>
          <w:u w:val="single"/>
        </w:rPr>
        <w:t>Задания для самостоятельной работы:</w:t>
      </w:r>
    </w:p>
    <w:p w:rsidR="00197E6E" w:rsidRPr="00FB4C11" w:rsidRDefault="00197E6E" w:rsidP="00197E6E">
      <w:pPr>
        <w:widowControl w:val="0"/>
        <w:numPr>
          <w:ilvl w:val="0"/>
          <w:numId w:val="26"/>
        </w:numPr>
        <w:suppressAutoHyphens/>
        <w:spacing w:line="276" w:lineRule="auto"/>
        <w:ind w:right="-1"/>
        <w:jc w:val="both"/>
        <w:rPr>
          <w:bCs/>
        </w:rPr>
      </w:pPr>
      <w:r>
        <w:t xml:space="preserve">Пусть источник информации способен генерировать четыре различных символа </w:t>
      </w:r>
      <w:r>
        <w:rPr>
          <w:rStyle w:val="texample"/>
        </w:rPr>
        <w:t>S</w:t>
      </w:r>
      <w:r>
        <w:rPr>
          <w:rStyle w:val="texample"/>
          <w:vertAlign w:val="subscript"/>
        </w:rPr>
        <w:t>1</w:t>
      </w:r>
      <w:r>
        <w:rPr>
          <w:rStyle w:val="texample"/>
        </w:rPr>
        <w:t>…S</w:t>
      </w:r>
      <w:r>
        <w:rPr>
          <w:rStyle w:val="texample"/>
          <w:vertAlign w:val="subscript"/>
        </w:rPr>
        <w:t>4</w:t>
      </w:r>
      <w:r>
        <w:t xml:space="preserve"> с вероятностями возникновения </w:t>
      </w:r>
      <w:r>
        <w:rPr>
          <w:rStyle w:val="texample"/>
        </w:rPr>
        <w:t>p(S</w:t>
      </w:r>
      <w:r>
        <w:rPr>
          <w:rStyle w:val="texample"/>
          <w:vertAlign w:val="subscript"/>
        </w:rPr>
        <w:t>1</w:t>
      </w:r>
      <w:r>
        <w:rPr>
          <w:rStyle w:val="texample"/>
        </w:rPr>
        <w:t>)=0,1, p(S</w:t>
      </w:r>
      <w:r>
        <w:rPr>
          <w:rStyle w:val="texample"/>
          <w:vertAlign w:val="subscript"/>
        </w:rPr>
        <w:t>2</w:t>
      </w:r>
      <w:r>
        <w:rPr>
          <w:rStyle w:val="texample"/>
        </w:rPr>
        <w:t>)=0,3, p(S</w:t>
      </w:r>
      <w:r>
        <w:rPr>
          <w:rStyle w:val="texample"/>
          <w:vertAlign w:val="subscript"/>
        </w:rPr>
        <w:t>3</w:t>
      </w:r>
      <w:r>
        <w:rPr>
          <w:rStyle w:val="texample"/>
        </w:rPr>
        <w:t>)=0,5, p(S</w:t>
      </w:r>
      <w:r>
        <w:rPr>
          <w:rStyle w:val="texample"/>
          <w:vertAlign w:val="subscript"/>
        </w:rPr>
        <w:t>4</w:t>
      </w:r>
      <w:r>
        <w:rPr>
          <w:rStyle w:val="texample"/>
        </w:rPr>
        <w:t>)=0,1</w:t>
      </w:r>
      <w:r>
        <w:t>. По этим данным выполните синтез классического кода Хаффмана.</w:t>
      </w:r>
    </w:p>
    <w:p w:rsidR="00197E6E" w:rsidRPr="00783F3D" w:rsidRDefault="00197E6E" w:rsidP="00197E6E">
      <w:pPr>
        <w:widowControl w:val="0"/>
        <w:numPr>
          <w:ilvl w:val="0"/>
          <w:numId w:val="26"/>
        </w:numPr>
        <w:suppressAutoHyphens/>
        <w:spacing w:line="276" w:lineRule="auto"/>
        <w:ind w:right="-1"/>
        <w:jc w:val="both"/>
      </w:pPr>
      <w:r w:rsidRPr="00783F3D">
        <w:t>Обработка ряда, равноточных измерений и интервальная оценка погрешностей ре</w:t>
      </w:r>
      <w:r w:rsidRPr="00783F3D">
        <w:softHyphen/>
        <w:t>зультата.</w:t>
      </w:r>
    </w:p>
    <w:p w:rsidR="00197E6E" w:rsidRPr="00783F3D" w:rsidRDefault="00197E6E" w:rsidP="00197E6E">
      <w:pPr>
        <w:widowControl w:val="0"/>
        <w:numPr>
          <w:ilvl w:val="0"/>
          <w:numId w:val="26"/>
        </w:numPr>
        <w:suppressAutoHyphens/>
        <w:spacing w:line="276" w:lineRule="auto"/>
        <w:ind w:right="-1"/>
        <w:jc w:val="both"/>
      </w:pPr>
      <w:r w:rsidRPr="00783F3D">
        <w:t>Статистическая оценка результатов косвенных измерений при заданной функцио</w:t>
      </w:r>
      <w:r w:rsidRPr="00783F3D">
        <w:softHyphen/>
        <w:t>нальной зависимости и известных статистических характеристиках прямых измерений.</w:t>
      </w:r>
    </w:p>
    <w:p w:rsidR="00197E6E" w:rsidRPr="00783F3D" w:rsidRDefault="00197E6E" w:rsidP="00197E6E">
      <w:pPr>
        <w:widowControl w:val="0"/>
        <w:numPr>
          <w:ilvl w:val="0"/>
          <w:numId w:val="26"/>
        </w:numPr>
        <w:suppressAutoHyphens/>
        <w:spacing w:line="276" w:lineRule="auto"/>
        <w:ind w:right="-1"/>
        <w:jc w:val="both"/>
      </w:pPr>
      <w:r w:rsidRPr="00783F3D">
        <w:t>Совместная обработка нескольких рядов наблюдений.</w:t>
      </w:r>
    </w:p>
    <w:p w:rsidR="00197E6E" w:rsidRDefault="00197E6E" w:rsidP="00197E6E">
      <w:pPr>
        <w:widowControl w:val="0"/>
        <w:numPr>
          <w:ilvl w:val="0"/>
          <w:numId w:val="26"/>
        </w:numPr>
        <w:suppressAutoHyphens/>
        <w:spacing w:line="276" w:lineRule="auto"/>
        <w:ind w:right="-1"/>
        <w:jc w:val="both"/>
      </w:pPr>
      <w:r w:rsidRPr="00783F3D">
        <w:t>Оценка погрешности измерительного канала по нормированным метрологическим характеристикам средств измерений.</w:t>
      </w:r>
    </w:p>
    <w:p w:rsidR="00197E6E" w:rsidRDefault="00197E6E" w:rsidP="00376454">
      <w:pPr>
        <w:widowControl w:val="0"/>
        <w:numPr>
          <w:ilvl w:val="0"/>
          <w:numId w:val="26"/>
        </w:numPr>
        <w:suppressAutoHyphens/>
        <w:spacing w:line="276" w:lineRule="auto"/>
        <w:ind w:right="-1"/>
        <w:jc w:val="both"/>
      </w:pPr>
      <w:r w:rsidRPr="003E4329">
        <w:rPr>
          <w:snapToGrid w:val="0"/>
          <w:color w:val="000000"/>
        </w:rPr>
        <w:t xml:space="preserve">Аналоговый сигнал </w:t>
      </w:r>
      <w:r w:rsidRPr="003E4329">
        <w:rPr>
          <w:snapToGrid w:val="0"/>
          <w:color w:val="000000"/>
          <w:lang w:val="en-US"/>
        </w:rPr>
        <w:t>U</w:t>
      </w:r>
      <w:r w:rsidRPr="003E4329">
        <w:rPr>
          <w:snapToGrid w:val="0"/>
          <w:color w:val="000000"/>
        </w:rPr>
        <w:t>(t) на выходе датчика имеет постоянную составляющую</w:t>
      </w:r>
      <w:r w:rsidR="00F332C2" w:rsidRPr="00F332C2">
        <w:rPr>
          <w:snapToGrid w:val="0"/>
          <w:color w:val="000000"/>
        </w:rPr>
        <w:t xml:space="preserve"> </w:t>
      </w:r>
      <w:r w:rsidRPr="003E4329">
        <w:rPr>
          <w:snapToGrid w:val="0"/>
          <w:color w:val="000000"/>
        </w:rPr>
        <w:t xml:space="preserve"> </w:t>
      </w:r>
      <w:r>
        <w:rPr>
          <w:rFonts w:ascii="Cambria Math" w:hAnsi="Cambria Math"/>
        </w:rPr>
        <w:br/>
      </w:r>
      <m:oMath>
        <m:r>
          <w:rPr>
            <w:rFonts w:ascii="Cambria Math" w:hAnsi="Cambria Math"/>
          </w:rPr>
          <m:t>μ :=3*volt</m:t>
        </m:r>
      </m:oMath>
      <w:r w:rsidRPr="003E4329">
        <w:rPr>
          <w:snapToGrid w:val="0"/>
          <w:color w:val="000000"/>
        </w:rPr>
        <w:t xml:space="preserve"> и ограничен по мощности при параметре</w:t>
      </w:r>
      <w:r w:rsidR="00376454" w:rsidRPr="00376454">
        <w:rPr>
          <w:snapToGrid w:val="0"/>
          <w:color w:val="000000"/>
        </w:rPr>
        <w:t xml:space="preserve"> </w:t>
      </w:r>
      <m:oMath>
        <m:sSub>
          <m:sSubPr>
            <m:ctrlPr>
              <w:rPr>
                <w:rFonts w:ascii="Cambria Math" w:hAnsi="Cambria Math"/>
                <w:i/>
                <w:snapToGrid w:val="0"/>
                <w:color w:val="000000"/>
              </w:rPr>
            </m:ctrlPr>
          </m:sSubPr>
          <m:e>
            <m:r>
              <w:rPr>
                <w:rFonts w:ascii="Cambria Math" w:hAnsi="Cambria Math"/>
                <w:snapToGrid w:val="0"/>
                <w:color w:val="000000"/>
              </w:rPr>
              <m:t>σ</m:t>
            </m:r>
          </m:e>
          <m:sub>
            <m:r>
              <w:rPr>
                <w:rFonts w:ascii="Cambria Math" w:hAnsi="Cambria Math"/>
                <w:snapToGrid w:val="0"/>
                <w:color w:val="000000"/>
              </w:rPr>
              <m:t>μ</m:t>
            </m:r>
          </m:sub>
        </m:sSub>
        <m:r>
          <w:rPr>
            <w:rFonts w:ascii="Cambria Math" w:hAnsi="Cambria Math"/>
            <w:snapToGrid w:val="0"/>
            <w:color w:val="000000"/>
          </w:rPr>
          <m:t>≔1,5*volt</m:t>
        </m:r>
      </m:oMath>
      <w:r w:rsidR="00376454" w:rsidRPr="00376454">
        <w:rPr>
          <w:snapToGrid w:val="0"/>
          <w:color w:val="000000"/>
        </w:rPr>
        <w:t xml:space="preserve"> </w:t>
      </w:r>
      <w:r w:rsidRPr="001F6D19">
        <w:rPr>
          <w:snapToGrid w:val="0"/>
          <w:color w:val="000000"/>
        </w:rPr>
        <w:t>значением</w:t>
      </w:r>
      <w:r w:rsidR="00376454">
        <w:rPr>
          <w:snapToGrid w:val="0"/>
          <w:color w:val="000000"/>
        </w:rPr>
        <w:t xml:space="preserve"> </w:t>
      </w:r>
      <m:oMath>
        <m:r>
          <w:rPr>
            <w:rFonts w:ascii="Cambria Math" w:hAnsi="Cambria Math"/>
            <w:snapToGrid w:val="0"/>
            <w:color w:val="000000"/>
            <w:lang w:val="en-US"/>
          </w:rPr>
          <m:t>P</m:t>
        </m:r>
        <m:r>
          <w:rPr>
            <w:rFonts w:ascii="Cambria Math" w:hAnsi="Cambria Math"/>
            <w:snapToGrid w:val="0"/>
            <w:color w:val="000000"/>
          </w:rPr>
          <m:t xml:space="preserve">≔ </m:t>
        </m:r>
        <m:sSubSup>
          <m:sSubSupPr>
            <m:ctrlPr>
              <w:rPr>
                <w:rFonts w:ascii="Cambria Math" w:hAnsi="Cambria Math"/>
                <w:i/>
                <w:snapToGrid w:val="0"/>
                <w:color w:val="000000"/>
                <w:lang w:val="en-US"/>
              </w:rPr>
            </m:ctrlPr>
          </m:sSubSupPr>
          <m:e>
            <m:r>
              <w:rPr>
                <w:rFonts w:ascii="Cambria Math" w:hAnsi="Cambria Math"/>
                <w:snapToGrid w:val="0"/>
                <w:color w:val="000000"/>
                <w:lang w:val="en-US"/>
              </w:rPr>
              <m:t>σ</m:t>
            </m:r>
          </m:e>
          <m:sub>
            <m:r>
              <w:rPr>
                <w:rFonts w:ascii="Cambria Math" w:hAnsi="Cambria Math"/>
                <w:snapToGrid w:val="0"/>
                <w:color w:val="000000"/>
                <w:lang w:val="en-US"/>
              </w:rPr>
              <m:t>μ</m:t>
            </m:r>
          </m:sub>
          <m:sup>
            <m:r>
              <w:rPr>
                <w:rFonts w:ascii="Cambria Math" w:hAnsi="Cambria Math"/>
                <w:snapToGrid w:val="0"/>
                <w:color w:val="000000"/>
              </w:rPr>
              <m:t>2</m:t>
            </m:r>
          </m:sup>
        </m:sSubSup>
      </m:oMath>
      <w:r w:rsidR="00376454" w:rsidRPr="00376454">
        <w:rPr>
          <w:snapToGrid w:val="0"/>
          <w:color w:val="000000"/>
        </w:rPr>
        <w:t xml:space="preserve">. </w:t>
      </w:r>
      <w:r w:rsidR="00376454">
        <w:rPr>
          <w:snapToGrid w:val="0"/>
          <w:color w:val="000000"/>
        </w:rPr>
        <w:t>В</w:t>
      </w:r>
      <w:r w:rsidRPr="00376454">
        <w:rPr>
          <w:snapToGrid w:val="0"/>
          <w:color w:val="000000"/>
        </w:rPr>
        <w:t>ыходной сигнал носит случайный характер и распределен по нормальному закону распределения. Определить дифференциальную энтропию выходного сигнала.</w:t>
      </w:r>
    </w:p>
    <w:p w:rsidR="00197E6E" w:rsidRPr="00783F3D" w:rsidRDefault="00197E6E" w:rsidP="00197E6E">
      <w:pPr>
        <w:widowControl w:val="0"/>
        <w:numPr>
          <w:ilvl w:val="0"/>
          <w:numId w:val="26"/>
        </w:numPr>
        <w:suppressAutoHyphens/>
        <w:spacing w:line="276" w:lineRule="auto"/>
        <w:ind w:right="-1"/>
        <w:jc w:val="both"/>
        <w:rPr>
          <w:snapToGrid w:val="0"/>
          <w:color w:val="000000"/>
        </w:rPr>
      </w:pPr>
      <w:r w:rsidRPr="00783F3D">
        <w:rPr>
          <w:snapToGrid w:val="0"/>
          <w:color w:val="000000"/>
        </w:rPr>
        <w:t xml:space="preserve">Радиолокационная станция РЛС противника может работать в метровом диапазоне d1 или в дециметровом диапазоне d2, а также в режиме обзора r1 или в режиме наведения r2. Совместные вероятности этих событий описываются при </w:t>
      </w:r>
      <w:r w:rsidR="001F6D19">
        <w:rPr>
          <w:noProof/>
          <w:color w:val="000000"/>
        </w:rPr>
        <w:drawing>
          <wp:inline distT="0" distB="0" distL="0" distR="0">
            <wp:extent cx="676275" cy="171450"/>
            <wp:effectExtent l="19050" t="0" r="9525" b="0"/>
            <wp:docPr id="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4"/>
                    <pic:cNvPicPr>
                      <a:picLocks noChangeAspect="1" noChangeArrowheads="1"/>
                    </pic:cNvPicPr>
                  </pic:nvPicPr>
                  <pic:blipFill>
                    <a:blip r:embed="rId9" cstate="print"/>
                    <a:srcRect/>
                    <a:stretch>
                      <a:fillRect/>
                    </a:stretch>
                  </pic:blipFill>
                  <pic:spPr bwMode="auto">
                    <a:xfrm>
                      <a:off x="0" y="0"/>
                      <a:ext cx="676275" cy="171450"/>
                    </a:xfrm>
                    <a:prstGeom prst="rect">
                      <a:avLst/>
                    </a:prstGeom>
                    <a:noFill/>
                    <a:ln w="9525">
                      <a:noFill/>
                      <a:miter lim="800000"/>
                      <a:headEnd/>
                      <a:tailEnd/>
                    </a:ln>
                  </pic:spPr>
                </pic:pic>
              </a:graphicData>
            </a:graphic>
          </wp:inline>
        </w:drawing>
      </w:r>
      <w:r w:rsidRPr="00783F3D">
        <w:rPr>
          <w:snapToGrid w:val="0"/>
          <w:color w:val="000000"/>
        </w:rPr>
        <w:t xml:space="preserve"> матрицей</w:t>
      </w:r>
    </w:p>
    <w:p w:rsidR="00197E6E" w:rsidRPr="003E4329" w:rsidRDefault="00E07587" w:rsidP="00197E6E">
      <w:pPr>
        <w:widowControl w:val="0"/>
        <w:suppressAutoHyphens/>
        <w:ind w:firstLine="454"/>
        <w:jc w:val="center"/>
        <w:rPr>
          <w:color w:val="000000"/>
        </w:rPr>
      </w:pPr>
      <m:oMath>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rd</m:t>
            </m:r>
          </m:sub>
        </m:sSub>
        <m:r>
          <w:rPr>
            <w:rFonts w:ascii="Cambria Math" w:hAnsi="Cambria Math"/>
            <w:color w:val="000000"/>
          </w:rPr>
          <m:t xml:space="preserve">= </m:t>
        </m:r>
        <m:d>
          <m:dPr>
            <m:begChr m:val="["/>
            <m:endChr m:val="]"/>
            <m:ctrlPr>
              <w:rPr>
                <w:rFonts w:ascii="Cambria Math" w:hAnsi="Cambria Math"/>
                <w:i/>
                <w:color w:val="000000"/>
              </w:rPr>
            </m:ctrlPr>
          </m:dPr>
          <m:e>
            <m:m>
              <m:mPr>
                <m:mcs>
                  <m:mc>
                    <m:mcPr>
                      <m:count m:val="2"/>
                      <m:mcJc m:val="center"/>
                    </m:mcPr>
                  </m:mc>
                </m:mcs>
                <m:ctrlPr>
                  <w:rPr>
                    <w:rFonts w:ascii="Cambria Math" w:hAnsi="Cambria Math"/>
                    <w:i/>
                    <w:color w:val="000000"/>
                  </w:rPr>
                </m:ctrlPr>
              </m:mPr>
              <m:mr>
                <m:e>
                  <m:r>
                    <w:rPr>
                      <w:rFonts w:ascii="Cambria Math" w:hAnsi="Cambria Math"/>
                      <w:color w:val="000000"/>
                    </w:rPr>
                    <m:t>0.15</m:t>
                  </m:r>
                </m:e>
                <m:e>
                  <m:r>
                    <w:rPr>
                      <w:rFonts w:ascii="Cambria Math" w:hAnsi="Cambria Math"/>
                      <w:color w:val="000000"/>
                    </w:rPr>
                    <m:t>0.2</m:t>
                  </m:r>
                </m:e>
              </m:mr>
              <m:mr>
                <m:e>
                  <m:r>
                    <w:rPr>
                      <w:rFonts w:ascii="Cambria Math" w:hAnsi="Cambria Math"/>
                      <w:color w:val="000000"/>
                    </w:rPr>
                    <m:t>0.6</m:t>
                  </m:r>
                </m:e>
                <m:e>
                  <m:r>
                    <w:rPr>
                      <w:rFonts w:ascii="Cambria Math" w:hAnsi="Cambria Math"/>
                      <w:color w:val="000000"/>
                    </w:rPr>
                    <m:t>0.05</m:t>
                  </m:r>
                </m:e>
              </m:mr>
            </m:m>
          </m:e>
        </m:d>
      </m:oMath>
      <w:r w:rsidR="00197E6E" w:rsidRPr="003E4329">
        <w:rPr>
          <w:color w:val="000000"/>
        </w:rPr>
        <w:t>.</w:t>
      </w:r>
    </w:p>
    <w:p w:rsidR="00197E6E" w:rsidRDefault="00197E6E" w:rsidP="00197E6E">
      <w:pPr>
        <w:widowControl w:val="0"/>
        <w:suppressAutoHyphens/>
        <w:spacing w:line="276" w:lineRule="auto"/>
        <w:ind w:left="360" w:right="-1"/>
        <w:jc w:val="both"/>
      </w:pPr>
      <w:r w:rsidRPr="003E4329">
        <w:rPr>
          <w:color w:val="000000"/>
        </w:rPr>
        <w:t xml:space="preserve">Вычислить количество частной информации </w:t>
      </w:r>
      <w:r w:rsidRPr="003E4329">
        <w:t>I(R,d</w:t>
      </w:r>
      <w:r w:rsidRPr="003E4329">
        <w:rPr>
          <w:vertAlign w:val="subscript"/>
        </w:rPr>
        <w:t>j</w:t>
      </w:r>
      <w:r w:rsidRPr="003E4329">
        <w:t>)=</w:t>
      </w:r>
      <w:r w:rsidR="001F6D19">
        <w:rPr>
          <w:noProof/>
          <w:position w:val="-21"/>
        </w:rPr>
        <w:drawing>
          <wp:inline distT="0" distB="0" distL="0" distR="0">
            <wp:extent cx="257175" cy="257175"/>
            <wp:effectExtent l="19050" t="0" r="9525" b="0"/>
            <wp:docPr id="6"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2"/>
                    <pic:cNvPicPr>
                      <a:picLocks noChangeAspect="1" noChangeArrowheads="1"/>
                    </pic:cNvPicPr>
                  </pic:nvPicPr>
                  <pic:blipFill>
                    <a:blip r:embed="rId10"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3E4329">
        <w:rPr>
          <w:color w:val="000000"/>
        </w:rPr>
        <w:t xml:space="preserve">, получаемой относительно режима </w:t>
      </w:r>
      <w:r w:rsidRPr="003E4329">
        <w:t>R(</w:t>
      </w:r>
      <w:r w:rsidRPr="003E4329">
        <w:rPr>
          <w:lang w:val="en-US"/>
        </w:rPr>
        <w:t>r</w:t>
      </w:r>
      <w:r w:rsidRPr="003E4329">
        <w:rPr>
          <w:vertAlign w:val="subscript"/>
        </w:rPr>
        <w:t>1</w:t>
      </w:r>
      <w:r w:rsidRPr="003E4329">
        <w:t>,</w:t>
      </w:r>
      <w:r w:rsidRPr="003E4329">
        <w:rPr>
          <w:lang w:val="en-US"/>
        </w:rPr>
        <w:t>r</w:t>
      </w:r>
      <w:r w:rsidRPr="003E4329">
        <w:rPr>
          <w:vertAlign w:val="subscript"/>
        </w:rPr>
        <w:t>2</w:t>
      </w:r>
      <w:r w:rsidRPr="003E4329">
        <w:t>)</w:t>
      </w:r>
      <w:r w:rsidRPr="003E4329">
        <w:rPr>
          <w:color w:val="000000"/>
        </w:rPr>
        <w:t xml:space="preserve"> работы РЛС, если система обнаружения сообщает диапазон </w:t>
      </w:r>
      <w:r w:rsidRPr="003E4329">
        <w:t>d</w:t>
      </w:r>
      <w:r w:rsidRPr="003E4329">
        <w:rPr>
          <w:vertAlign w:val="subscript"/>
        </w:rPr>
        <w:t>j</w:t>
      </w:r>
      <w:r w:rsidRPr="003E4329">
        <w:rPr>
          <w:color w:val="000000"/>
        </w:rPr>
        <w:t xml:space="preserve"> работы станции</w:t>
      </w:r>
    </w:p>
    <w:p w:rsidR="00197E6E" w:rsidRPr="00783F3D" w:rsidRDefault="00197E6E" w:rsidP="00197E6E">
      <w:pPr>
        <w:widowControl w:val="0"/>
        <w:numPr>
          <w:ilvl w:val="0"/>
          <w:numId w:val="26"/>
        </w:numPr>
        <w:suppressAutoHyphens/>
        <w:spacing w:line="276" w:lineRule="auto"/>
        <w:ind w:right="-1"/>
        <w:jc w:val="both"/>
        <w:rPr>
          <w:snapToGrid w:val="0"/>
          <w:color w:val="000000"/>
        </w:rPr>
      </w:pPr>
      <w:r w:rsidRPr="00783F3D">
        <w:rPr>
          <w:snapToGrid w:val="0"/>
          <w:color w:val="000000"/>
        </w:rPr>
        <w:t xml:space="preserve">На вход канала связи поступает ансамбль сигналов {xi}, </w:t>
      </w:r>
      <m:oMath>
        <m:r>
          <w:rPr>
            <w:rFonts w:ascii="Cambria Math" w:hAnsi="Cambria Math"/>
            <w:snapToGrid w:val="0"/>
            <w:color w:val="000000"/>
          </w:rPr>
          <m:t>i=1…3</m:t>
        </m:r>
      </m:oMath>
      <w:r w:rsidRPr="00783F3D">
        <w:rPr>
          <w:snapToGrid w:val="0"/>
          <w:color w:val="000000"/>
        </w:rPr>
        <w:t xml:space="preserve"> с длительностью </w:t>
      </w:r>
      <m:oMath>
        <m:r>
          <w:rPr>
            <w:rFonts w:ascii="Cambria Math" w:hAnsi="Cambria Math"/>
            <w:snapToGrid w:val="0"/>
            <w:color w:val="000000"/>
          </w:rPr>
          <m:t>τ=</m:t>
        </m:r>
        <m:r>
          <w:rPr>
            <w:rFonts w:ascii="Cambria Math" w:hAnsi="Cambria Math"/>
            <w:snapToGrid w:val="0"/>
            <w:color w:val="000000"/>
          </w:rPr>
          <w:lastRenderedPageBreak/>
          <m:t>0.001*sec</m:t>
        </m:r>
      </m:oMath>
      <w:r w:rsidRPr="00783F3D">
        <w:rPr>
          <w:snapToGrid w:val="0"/>
          <w:color w:val="000000"/>
        </w:rPr>
        <w:t xml:space="preserve"> и частотой следования</w:t>
      </w:r>
      <w:r w:rsidR="00376454" w:rsidRPr="000B7D19">
        <w:rPr>
          <w:noProof/>
          <w:color w:val="000000"/>
        </w:rPr>
        <w:t xml:space="preserve"> </w:t>
      </w:r>
      <m:oMath>
        <m:r>
          <w:rPr>
            <w:rFonts w:ascii="Cambria Math" w:hAnsi="Cambria Math"/>
            <w:noProof/>
            <w:color w:val="000000"/>
            <w:lang w:val="en-US"/>
          </w:rPr>
          <m:t>F</m:t>
        </m:r>
        <m:r>
          <w:rPr>
            <w:rFonts w:ascii="Cambria Math" w:hAnsi="Cambria Math"/>
            <w:noProof/>
            <w:color w:val="000000"/>
          </w:rPr>
          <m:t xml:space="preserve">≔ </m:t>
        </m:r>
        <m:f>
          <m:fPr>
            <m:ctrlPr>
              <w:rPr>
                <w:rFonts w:ascii="Cambria Math" w:hAnsi="Cambria Math"/>
                <w:i/>
                <w:noProof/>
                <w:color w:val="000000"/>
                <w:lang w:val="en-US"/>
              </w:rPr>
            </m:ctrlPr>
          </m:fPr>
          <m:num>
            <m:r>
              <w:rPr>
                <w:rFonts w:ascii="Cambria Math" w:hAnsi="Cambria Math"/>
                <w:noProof/>
                <w:color w:val="000000"/>
              </w:rPr>
              <m:t>1</m:t>
            </m:r>
          </m:num>
          <m:den>
            <m:r>
              <w:rPr>
                <w:rFonts w:ascii="Cambria Math" w:hAnsi="Cambria Math"/>
                <w:noProof/>
                <w:color w:val="000000"/>
                <w:lang w:val="en-US"/>
              </w:rPr>
              <m:t>τ</m:t>
            </m:r>
          </m:den>
        </m:f>
      </m:oMath>
      <w:r w:rsidRPr="00783F3D">
        <w:rPr>
          <w:snapToGrid w:val="0"/>
          <w:color w:val="000000"/>
        </w:rPr>
        <w:t xml:space="preserve">. Сигнал x1 значительно отличается от других и всегда принимается правильно. Априорные вероятности P(xi) и вероятности переходов P(yj/xi), </w:t>
      </w:r>
      <m:oMath>
        <m:r>
          <w:rPr>
            <w:rFonts w:ascii="Cambria Math" w:hAnsi="Cambria Math"/>
            <w:snapToGrid w:val="0"/>
            <w:color w:val="000000"/>
          </w:rPr>
          <m:t>j=1…3</m:t>
        </m:r>
      </m:oMath>
      <w:r w:rsidR="00376454" w:rsidRPr="00376454">
        <w:rPr>
          <w:snapToGrid w:val="0"/>
          <w:color w:val="000000"/>
        </w:rPr>
        <w:t xml:space="preserve"> </w:t>
      </w:r>
      <w:r w:rsidRPr="00783F3D">
        <w:rPr>
          <w:snapToGrid w:val="0"/>
          <w:color w:val="000000"/>
        </w:rPr>
        <w:t xml:space="preserve">имеют при </w:t>
      </w:r>
      <w:r w:rsidR="00376454">
        <w:rPr>
          <w:noProof/>
          <w:color w:val="000000"/>
          <w:lang w:val="en-US"/>
        </w:rPr>
        <w:t>ORIGIN</w:t>
      </w:r>
      <w:r w:rsidR="00376454" w:rsidRPr="00376454">
        <w:rPr>
          <w:noProof/>
          <w:color w:val="000000"/>
        </w:rPr>
        <w:t xml:space="preserve"> = 1</w:t>
      </w:r>
      <w:r w:rsidRPr="00783F3D">
        <w:rPr>
          <w:snapToGrid w:val="0"/>
          <w:color w:val="000000"/>
        </w:rPr>
        <w:t xml:space="preserve"> и параметрах</w:t>
      </w:r>
      <m:oMath>
        <m:r>
          <w:rPr>
            <w:rFonts w:ascii="Cambria Math" w:hAnsi="Cambria Math"/>
            <w:snapToGrid w:val="0"/>
            <w:color w:val="000000"/>
          </w:rPr>
          <m:t xml:space="preserve"> p:=0.6</m:t>
        </m:r>
      </m:oMath>
      <w:r w:rsidRPr="00783F3D">
        <w:rPr>
          <w:snapToGrid w:val="0"/>
          <w:color w:val="000000"/>
        </w:rPr>
        <w:t xml:space="preserve">; </w:t>
      </w:r>
      <m:oMath>
        <m:r>
          <w:rPr>
            <w:rFonts w:ascii="Cambria Math" w:hAnsi="Cambria Math"/>
            <w:snapToGrid w:val="0"/>
            <w:color w:val="000000"/>
          </w:rPr>
          <m:t xml:space="preserve">q≔0,2 </m:t>
        </m:r>
      </m:oMath>
      <w:r w:rsidRPr="00783F3D">
        <w:rPr>
          <w:snapToGrid w:val="0"/>
          <w:color w:val="000000"/>
        </w:rPr>
        <w:t xml:space="preserve">и </w:t>
      </w:r>
      <m:oMath>
        <m:r>
          <w:rPr>
            <w:rFonts w:ascii="Cambria Math" w:hAnsi="Cambria Math"/>
            <w:snapToGrid w:val="0"/>
            <w:color w:val="000000"/>
          </w:rPr>
          <m:t>P≔</m:t>
        </m:r>
        <m:sSup>
          <m:sSupPr>
            <m:ctrlPr>
              <w:rPr>
                <w:rFonts w:ascii="Cambria Math" w:hAnsi="Cambria Math"/>
                <w:i/>
                <w:snapToGrid w:val="0"/>
                <w:color w:val="000000"/>
              </w:rPr>
            </m:ctrlPr>
          </m:sSupPr>
          <m:e>
            <m:r>
              <w:rPr>
                <w:rFonts w:ascii="Cambria Math" w:hAnsi="Cambria Math"/>
                <w:snapToGrid w:val="0"/>
                <w:color w:val="000000"/>
              </w:rPr>
              <m:t>10</m:t>
            </m:r>
          </m:e>
          <m:sup>
            <m:r>
              <w:rPr>
                <w:rFonts w:ascii="Cambria Math" w:hAnsi="Cambria Math"/>
                <w:snapToGrid w:val="0"/>
                <w:color w:val="000000"/>
              </w:rPr>
              <m:t>-2</m:t>
            </m:r>
          </m:sup>
        </m:sSup>
      </m:oMath>
      <w:r w:rsidRPr="00783F3D">
        <w:rPr>
          <w:snapToGrid w:val="0"/>
          <w:color w:val="000000"/>
        </w:rPr>
        <w:t xml:space="preserve"> значения, указанные в соответствующих матрицах </w:t>
      </w:r>
    </w:p>
    <w:p w:rsidR="00197E6E" w:rsidRPr="003E4329" w:rsidRDefault="00E07587" w:rsidP="00197E6E">
      <w:pPr>
        <w:pStyle w:val="15"/>
        <w:widowControl w:val="0"/>
        <w:suppressAutoHyphens/>
        <w:spacing w:before="0" w:after="0"/>
        <w:jc w:val="center"/>
        <w:rPr>
          <w:szCs w:val="24"/>
        </w:rPr>
      </w:pPr>
      <m:oMath>
        <m:sSub>
          <m:sSubPr>
            <m:ctrlPr>
              <w:rPr>
                <w:rFonts w:ascii="Cambria Math" w:hAnsi="Cambria Math"/>
                <w:i/>
                <w:szCs w:val="24"/>
              </w:rPr>
            </m:ctrlPr>
          </m:sSubPr>
          <m:e>
            <m:r>
              <w:rPr>
                <w:rFonts w:ascii="Cambria Math" w:hAnsi="Cambria Math"/>
                <w:szCs w:val="24"/>
              </w:rPr>
              <m:t>P</m:t>
            </m:r>
          </m:e>
          <m:sub>
            <m:r>
              <w:rPr>
                <w:rFonts w:ascii="Cambria Math" w:hAnsi="Cambria Math"/>
                <w:szCs w:val="24"/>
              </w:rPr>
              <m:t>x</m:t>
            </m:r>
          </m:sub>
        </m:sSub>
        <m:r>
          <w:rPr>
            <w:rFonts w:ascii="Cambria Math" w:hAnsi="Cambria Math"/>
            <w:szCs w:val="24"/>
          </w:rPr>
          <m:t xml:space="preserve">≔ </m:t>
        </m:r>
        <m:sSup>
          <m:sSupPr>
            <m:ctrlPr>
              <w:rPr>
                <w:rFonts w:ascii="Cambria Math" w:hAnsi="Cambria Math"/>
                <w:i/>
                <w:szCs w:val="24"/>
              </w:rPr>
            </m:ctrlPr>
          </m:sSupPr>
          <m:e>
            <m:r>
              <w:rPr>
                <w:rFonts w:ascii="Cambria Math" w:hAnsi="Cambria Math"/>
                <w:szCs w:val="24"/>
              </w:rPr>
              <m:t>(p q q)</m:t>
            </m:r>
          </m:e>
          <m:sup>
            <m:r>
              <w:rPr>
                <w:rFonts w:ascii="Cambria Math" w:hAnsi="Cambria Math"/>
                <w:szCs w:val="24"/>
              </w:rPr>
              <m:t>T</m:t>
            </m:r>
          </m:sup>
        </m:sSup>
      </m:oMath>
      <w:r w:rsidR="00197E6E" w:rsidRPr="003E4329">
        <w:rPr>
          <w:szCs w:val="24"/>
        </w:rPr>
        <w:t xml:space="preserve">; </w:t>
      </w:r>
      <m:oMath>
        <m:sSub>
          <m:sSubPr>
            <m:ctrlPr>
              <w:rPr>
                <w:rFonts w:ascii="Cambria Math" w:hAnsi="Cambria Math"/>
                <w:i/>
                <w:szCs w:val="24"/>
              </w:rPr>
            </m:ctrlPr>
          </m:sSubPr>
          <m:e>
            <m:r>
              <w:rPr>
                <w:rFonts w:ascii="Cambria Math" w:hAnsi="Cambria Math"/>
                <w:szCs w:val="24"/>
              </w:rPr>
              <m:t>P</m:t>
            </m:r>
          </m:e>
          <m:sub>
            <m:sSub>
              <m:sSubPr>
                <m:ctrlPr>
                  <w:rPr>
                    <w:rFonts w:ascii="Cambria Math" w:hAnsi="Cambria Math"/>
                    <w:i/>
                    <w:szCs w:val="24"/>
                  </w:rPr>
                </m:ctrlPr>
              </m:sSubPr>
              <m:e>
                <m:r>
                  <w:rPr>
                    <w:rFonts w:ascii="Cambria Math" w:hAnsi="Cambria Math"/>
                    <w:szCs w:val="24"/>
                  </w:rPr>
                  <m:t>y</m:t>
                </m:r>
              </m:e>
              <m:sub>
                <m:r>
                  <w:rPr>
                    <w:rFonts w:ascii="Cambria Math" w:hAnsi="Cambria Math"/>
                    <w:szCs w:val="24"/>
                  </w:rPr>
                  <m:t>x</m:t>
                </m:r>
              </m:sub>
            </m:sSub>
          </m:sub>
        </m:sSub>
        <m:r>
          <w:rPr>
            <w:rFonts w:ascii="Cambria Math" w:hAnsi="Cambria Math"/>
            <w:szCs w:val="24"/>
          </w:rPr>
          <m:t xml:space="preserve">≔ </m:t>
        </m:r>
        <m:d>
          <m:dPr>
            <m:begChr m:val="["/>
            <m:endChr m:val="]"/>
            <m:ctrlPr>
              <w:rPr>
                <w:rFonts w:ascii="Cambria Math" w:hAnsi="Cambria Math"/>
                <w:i/>
                <w:szCs w:val="24"/>
              </w:rPr>
            </m:ctrlPr>
          </m:dPr>
          <m:e>
            <m:m>
              <m:mPr>
                <m:mcs>
                  <m:mc>
                    <m:mcPr>
                      <m:count m:val="3"/>
                      <m:mcJc m:val="center"/>
                    </m:mcPr>
                  </m:mc>
                </m:mcs>
                <m:ctrlPr>
                  <w:rPr>
                    <w:rFonts w:ascii="Cambria Math" w:hAnsi="Cambria Math"/>
                    <w:i/>
                    <w:szCs w:val="24"/>
                  </w:rPr>
                </m:ctrlPr>
              </m:mPr>
              <m:mr>
                <m:e>
                  <m:r>
                    <w:rPr>
                      <w:rFonts w:ascii="Cambria Math" w:hAnsi="Cambria Math"/>
                      <w:szCs w:val="24"/>
                    </w:rPr>
                    <m:t>1</m:t>
                  </m:r>
                  <m:ctrlPr>
                    <w:rPr>
                      <w:rFonts w:ascii="Cambria Math" w:eastAsia="Cambria Math" w:hAnsi="Cambria Math" w:cs="Cambria Math"/>
                      <w:i/>
                      <w:szCs w:val="24"/>
                    </w:rPr>
                  </m:ctrlPr>
                </m:e>
                <m:e>
                  <m:r>
                    <w:rPr>
                      <w:rFonts w:ascii="Cambria Math" w:eastAsia="Cambria Math" w:hAnsi="Cambria Math" w:cs="Cambria Math"/>
                      <w:szCs w:val="24"/>
                    </w:rPr>
                    <m:t>0</m:t>
                  </m:r>
                  <m:ctrlPr>
                    <w:rPr>
                      <w:rFonts w:ascii="Cambria Math" w:eastAsia="Cambria Math" w:hAnsi="Cambria Math" w:cs="Cambria Math"/>
                      <w:i/>
                      <w:szCs w:val="24"/>
                    </w:rPr>
                  </m:ctrlPr>
                </m:e>
                <m:e>
                  <m:r>
                    <w:rPr>
                      <w:rFonts w:ascii="Cambria Math" w:eastAsia="Cambria Math" w:hAnsi="Cambria Math" w:cs="Cambria Math"/>
                      <w:szCs w:val="24"/>
                    </w:rPr>
                    <m:t>0</m:t>
                  </m:r>
                  <m:ctrlPr>
                    <w:rPr>
                      <w:rFonts w:ascii="Cambria Math" w:eastAsia="Cambria Math" w:hAnsi="Cambria Math" w:cs="Cambria Math"/>
                      <w:i/>
                      <w:szCs w:val="24"/>
                    </w:rPr>
                  </m:ctrlPr>
                </m:e>
              </m:mr>
              <m:mr>
                <m:e>
                  <m:r>
                    <w:rPr>
                      <w:rFonts w:ascii="Cambria Math" w:eastAsia="Cambria Math" w:hAnsi="Cambria Math" w:cs="Cambria Math"/>
                      <w:szCs w:val="24"/>
                    </w:rPr>
                    <m:t>0</m:t>
                  </m:r>
                  <m:ctrlPr>
                    <w:rPr>
                      <w:rFonts w:ascii="Cambria Math" w:eastAsia="Cambria Math" w:hAnsi="Cambria Math" w:cs="Cambria Math"/>
                      <w:i/>
                      <w:szCs w:val="24"/>
                    </w:rPr>
                  </m:ctrlPr>
                </m:e>
                <m:e>
                  <m:r>
                    <w:rPr>
                      <w:rFonts w:ascii="Cambria Math" w:eastAsia="Cambria Math" w:hAnsi="Cambria Math" w:cs="Cambria Math"/>
                      <w:szCs w:val="24"/>
                    </w:rPr>
                    <m:t>(1-</m:t>
                  </m:r>
                  <m:sSub>
                    <m:sSubPr>
                      <m:ctrlPr>
                        <w:rPr>
                          <w:rFonts w:ascii="Cambria Math" w:eastAsia="Cambria Math" w:hAnsi="Cambria Math" w:cs="Cambria Math"/>
                          <w:i/>
                          <w:szCs w:val="24"/>
                        </w:rPr>
                      </m:ctrlPr>
                    </m:sSubPr>
                    <m:e>
                      <m:r>
                        <w:rPr>
                          <w:rFonts w:ascii="Cambria Math" w:eastAsia="Cambria Math" w:hAnsi="Cambria Math" w:cs="Cambria Math"/>
                          <w:szCs w:val="24"/>
                        </w:rPr>
                        <m:t>p</m:t>
                      </m:r>
                    </m:e>
                    <m:sub>
                      <m:r>
                        <w:rPr>
                          <w:rFonts w:ascii="Cambria Math" w:eastAsia="Cambria Math" w:hAnsi="Cambria Math" w:cs="Cambria Math"/>
                          <w:szCs w:val="24"/>
                        </w:rPr>
                        <m:t>0</m:t>
                      </m:r>
                    </m:sub>
                  </m:sSub>
                  <m:r>
                    <w:rPr>
                      <w:rFonts w:ascii="Cambria Math" w:eastAsia="Cambria Math" w:hAnsi="Cambria Math" w:cs="Cambria Math"/>
                      <w:szCs w:val="24"/>
                    </w:rPr>
                    <m:t>)</m:t>
                  </m:r>
                </m:e>
                <m:e>
                  <m:sSub>
                    <m:sSubPr>
                      <m:ctrlPr>
                        <w:rPr>
                          <w:rFonts w:ascii="Cambria Math" w:eastAsia="Cambria Math" w:hAnsi="Cambria Math" w:cs="Cambria Math"/>
                          <w:i/>
                          <w:szCs w:val="24"/>
                        </w:rPr>
                      </m:ctrlPr>
                    </m:sSubPr>
                    <m:e>
                      <m:r>
                        <w:rPr>
                          <w:rFonts w:ascii="Cambria Math" w:eastAsia="Cambria Math" w:hAnsi="Cambria Math" w:cs="Cambria Math"/>
                          <w:szCs w:val="24"/>
                        </w:rPr>
                        <m:t>p</m:t>
                      </m:r>
                    </m:e>
                    <m:sub>
                      <m:r>
                        <w:rPr>
                          <w:rFonts w:ascii="Cambria Math" w:eastAsia="Cambria Math" w:hAnsi="Cambria Math" w:cs="Cambria Math"/>
                          <w:szCs w:val="24"/>
                        </w:rPr>
                        <m:t>0</m:t>
                      </m:r>
                    </m:sub>
                  </m:sSub>
                </m:e>
              </m:mr>
              <m:mr>
                <m:e>
                  <m:r>
                    <w:rPr>
                      <w:rFonts w:ascii="Cambria Math" w:hAnsi="Cambria Math"/>
                      <w:szCs w:val="24"/>
                    </w:rPr>
                    <m:t>0</m:t>
                  </m:r>
                  <m:ctrlPr>
                    <w:rPr>
                      <w:rFonts w:ascii="Cambria Math" w:eastAsia="Cambria Math" w:hAnsi="Cambria Math" w:cs="Cambria Math"/>
                      <w:i/>
                      <w:szCs w:val="24"/>
                    </w:rPr>
                  </m:ctrlPr>
                </m:e>
                <m:e>
                  <m:sSub>
                    <m:sSubPr>
                      <m:ctrlPr>
                        <w:rPr>
                          <w:rFonts w:ascii="Cambria Math" w:eastAsia="Cambria Math" w:hAnsi="Cambria Math" w:cs="Cambria Math"/>
                          <w:i/>
                          <w:szCs w:val="24"/>
                        </w:rPr>
                      </m:ctrlPr>
                    </m:sSubPr>
                    <m:e>
                      <m:r>
                        <w:rPr>
                          <w:rFonts w:ascii="Cambria Math" w:eastAsia="Cambria Math" w:hAnsi="Cambria Math" w:cs="Cambria Math"/>
                          <w:szCs w:val="24"/>
                        </w:rPr>
                        <m:t>p</m:t>
                      </m:r>
                    </m:e>
                    <m:sub>
                      <m:r>
                        <w:rPr>
                          <w:rFonts w:ascii="Cambria Math" w:eastAsia="Cambria Math" w:hAnsi="Cambria Math" w:cs="Cambria Math"/>
                          <w:szCs w:val="24"/>
                        </w:rPr>
                        <m:t>0</m:t>
                      </m:r>
                    </m:sub>
                  </m:sSub>
                </m:e>
                <m:e>
                  <m:r>
                    <w:rPr>
                      <w:rFonts w:ascii="Cambria Math" w:eastAsia="Cambria Math" w:hAnsi="Cambria Math" w:cs="Cambria Math"/>
                      <w:szCs w:val="24"/>
                    </w:rPr>
                    <m:t>(1-</m:t>
                  </m:r>
                  <m:sSub>
                    <m:sSubPr>
                      <m:ctrlPr>
                        <w:rPr>
                          <w:rFonts w:ascii="Cambria Math" w:eastAsia="Cambria Math" w:hAnsi="Cambria Math" w:cs="Cambria Math"/>
                          <w:i/>
                          <w:szCs w:val="24"/>
                        </w:rPr>
                      </m:ctrlPr>
                    </m:sSubPr>
                    <m:e>
                      <m:r>
                        <w:rPr>
                          <w:rFonts w:ascii="Cambria Math" w:eastAsia="Cambria Math" w:hAnsi="Cambria Math" w:cs="Cambria Math"/>
                          <w:szCs w:val="24"/>
                        </w:rPr>
                        <m:t>p</m:t>
                      </m:r>
                    </m:e>
                    <m:sub>
                      <m:r>
                        <w:rPr>
                          <w:rFonts w:ascii="Cambria Math" w:eastAsia="Cambria Math" w:hAnsi="Cambria Math" w:cs="Cambria Math"/>
                          <w:szCs w:val="24"/>
                        </w:rPr>
                        <m:t>0</m:t>
                      </m:r>
                    </m:sub>
                  </m:sSub>
                  <m:r>
                    <w:rPr>
                      <w:rFonts w:ascii="Cambria Math" w:eastAsia="Cambria Math" w:hAnsi="Cambria Math" w:cs="Cambria Math"/>
                      <w:szCs w:val="24"/>
                    </w:rPr>
                    <m:t>)</m:t>
                  </m:r>
                </m:e>
              </m:mr>
            </m:m>
          </m:e>
        </m:d>
      </m:oMath>
      <w:r w:rsidR="00197E6E" w:rsidRPr="003E4329">
        <w:rPr>
          <w:szCs w:val="24"/>
        </w:rPr>
        <w:t xml:space="preserve"> .</w:t>
      </w:r>
    </w:p>
    <w:p w:rsidR="00197E6E" w:rsidRDefault="00197E6E" w:rsidP="00197E6E">
      <w:pPr>
        <w:widowControl w:val="0"/>
        <w:suppressAutoHyphens/>
        <w:spacing w:line="276" w:lineRule="auto"/>
        <w:ind w:left="360" w:right="-1"/>
        <w:jc w:val="both"/>
      </w:pPr>
      <w:r w:rsidRPr="003E4329">
        <w:t>Требуется найти пропускную способность канала связи и установить, можно ли использовать данный канал для передачи информации от заданного источника</w:t>
      </w:r>
      <w:r>
        <w:t>.</w:t>
      </w:r>
    </w:p>
    <w:p w:rsidR="00946C6D" w:rsidRDefault="00CA3695" w:rsidP="00207977">
      <w:pPr>
        <w:tabs>
          <w:tab w:val="right" w:leader="underscore" w:pos="9639"/>
        </w:tabs>
        <w:spacing w:before="360" w:after="120"/>
        <w:jc w:val="center"/>
        <w:outlineLvl w:val="0"/>
        <w:rPr>
          <w:b/>
          <w:bCs/>
        </w:rPr>
      </w:pPr>
      <w:r>
        <w:rPr>
          <w:b/>
          <w:bCs/>
        </w:rPr>
        <w:t>6</w:t>
      </w:r>
      <w:r w:rsidR="00AC281F" w:rsidRPr="00546EA8">
        <w:rPr>
          <w:b/>
          <w:bCs/>
        </w:rPr>
        <w:t xml:space="preserve">. </w:t>
      </w:r>
      <w:r w:rsidR="00524B9E" w:rsidRPr="00546EA8">
        <w:rPr>
          <w:b/>
          <w:bCs/>
        </w:rPr>
        <w:t xml:space="preserve">ОБРАЗОВАТЕЛЬНЫЕ </w:t>
      </w:r>
      <w:r w:rsidR="00524B9E">
        <w:rPr>
          <w:b/>
          <w:bCs/>
        </w:rPr>
        <w:t xml:space="preserve">И </w:t>
      </w:r>
      <w:r w:rsidR="00FE7B96" w:rsidRPr="00546EA8">
        <w:rPr>
          <w:b/>
          <w:bCs/>
        </w:rPr>
        <w:t>ИНФОРМ</w:t>
      </w:r>
      <w:r w:rsidR="00524B9E">
        <w:rPr>
          <w:b/>
          <w:bCs/>
        </w:rPr>
        <w:t>АЦИОННЫЕ</w:t>
      </w:r>
      <w:r w:rsidR="00207977">
        <w:rPr>
          <w:b/>
          <w:bCs/>
        </w:rPr>
        <w:t xml:space="preserve"> ТЕХНОЛОГИИ</w:t>
      </w:r>
    </w:p>
    <w:p w:rsidR="00C11A01" w:rsidRDefault="00C11A01" w:rsidP="00C11A01">
      <w:pPr>
        <w:tabs>
          <w:tab w:val="right" w:leader="underscore" w:pos="9639"/>
        </w:tabs>
        <w:spacing w:before="240" w:after="120"/>
        <w:ind w:firstLine="709"/>
        <w:jc w:val="both"/>
        <w:outlineLvl w:val="1"/>
        <w:rPr>
          <w:bCs/>
        </w:rPr>
      </w:pPr>
      <w:r w:rsidRPr="00C66D51">
        <w:rPr>
          <w:bCs/>
        </w:rPr>
        <w:t>При реализации различных видов учебной работы по дисциплине могут использоваться электронное обучение и дистанционные образовательные технологии.</w:t>
      </w:r>
    </w:p>
    <w:p w:rsidR="006C2C6E" w:rsidRDefault="00135873" w:rsidP="00946C6D">
      <w:pPr>
        <w:tabs>
          <w:tab w:val="right" w:leader="underscore" w:pos="9639"/>
        </w:tabs>
        <w:spacing w:before="240" w:after="120"/>
        <w:jc w:val="both"/>
        <w:outlineLvl w:val="1"/>
        <w:rPr>
          <w:bCs/>
        </w:rPr>
      </w:pPr>
      <w:r>
        <w:rPr>
          <w:bCs/>
        </w:rPr>
        <w:t>6</w:t>
      </w:r>
      <w:r w:rsidR="00C868F1" w:rsidRPr="00C868F1">
        <w:rPr>
          <w:bCs/>
        </w:rPr>
        <w:t xml:space="preserve">.1. </w:t>
      </w:r>
      <w:r w:rsidR="00C868F1">
        <w:rPr>
          <w:bCs/>
        </w:rPr>
        <w:t>Образовательные технологии</w:t>
      </w:r>
    </w:p>
    <w:p w:rsidR="00197E6E" w:rsidRPr="00373945" w:rsidRDefault="00197E6E" w:rsidP="00197E6E">
      <w:pPr>
        <w:widowControl w:val="0"/>
        <w:suppressAutoHyphens/>
        <w:spacing w:line="276" w:lineRule="auto"/>
        <w:ind w:right="-1" w:firstLine="851"/>
        <w:rPr>
          <w:bCs/>
        </w:rPr>
      </w:pPr>
      <w:r w:rsidRPr="00373945">
        <w:rPr>
          <w:bCs/>
        </w:rPr>
        <w:t xml:space="preserve">Цели дисциплины достигаются путем сочетания комплекса методов обучения: проведения лекционных занятий, практических занятий и организации самостоятельной работы </w:t>
      </w:r>
      <w:r w:rsidR="006076FB">
        <w:rPr>
          <w:bCs/>
        </w:rPr>
        <w:t>аспирантов</w:t>
      </w:r>
      <w:r w:rsidRPr="00373945">
        <w:rPr>
          <w:bCs/>
        </w:rPr>
        <w:t>.</w:t>
      </w:r>
    </w:p>
    <w:p w:rsidR="00197E6E" w:rsidRDefault="00197E6E" w:rsidP="00197E6E">
      <w:pPr>
        <w:widowControl w:val="0"/>
        <w:suppressAutoHyphens/>
        <w:spacing w:after="240" w:line="276" w:lineRule="auto"/>
        <w:ind w:firstLine="709"/>
        <w:rPr>
          <w:iCs/>
          <w:kern w:val="1"/>
          <w:lang w:eastAsia="ar-SA"/>
        </w:rPr>
      </w:pPr>
      <w:r w:rsidRPr="00373945">
        <w:rPr>
          <w:b/>
          <w:bCs/>
          <w:iCs/>
          <w:kern w:val="1"/>
          <w:lang w:eastAsia="ar-SA"/>
        </w:rPr>
        <w:t>Лекционные занятия</w:t>
      </w:r>
      <w:r w:rsidRPr="00373945">
        <w:rPr>
          <w:iCs/>
          <w:kern w:val="1"/>
          <w:lang w:eastAsia="ar-SA"/>
        </w:rPr>
        <w:t xml:space="preserve"> организуются с применением традиционных и инновационных технологий организации учебной деятельности </w:t>
      </w:r>
      <w:r w:rsidR="006076FB">
        <w:rPr>
          <w:iCs/>
          <w:kern w:val="1"/>
          <w:lang w:eastAsia="ar-SA"/>
        </w:rPr>
        <w:t>аспирантов</w:t>
      </w:r>
      <w:r w:rsidRPr="00373945">
        <w:rPr>
          <w:iCs/>
          <w:kern w:val="1"/>
          <w:lang w:eastAsia="ar-SA"/>
        </w:rPr>
        <w:t xml:space="preserve">. </w:t>
      </w:r>
    </w:p>
    <w:tbl>
      <w:tblPr>
        <w:tblW w:w="0" w:type="auto"/>
        <w:tblInd w:w="108" w:type="dxa"/>
        <w:tblLayout w:type="fixed"/>
        <w:tblLook w:val="0000" w:firstRow="0" w:lastRow="0" w:firstColumn="0" w:lastColumn="0" w:noHBand="0" w:noVBand="0"/>
      </w:tblPr>
      <w:tblGrid>
        <w:gridCol w:w="6379"/>
        <w:gridCol w:w="535"/>
        <w:gridCol w:w="535"/>
        <w:gridCol w:w="535"/>
        <w:gridCol w:w="535"/>
        <w:gridCol w:w="486"/>
      </w:tblGrid>
      <w:tr w:rsidR="00197E6E" w:rsidTr="00B45F7B">
        <w:trPr>
          <w:cantSplit/>
        </w:trPr>
        <w:tc>
          <w:tcPr>
            <w:tcW w:w="6379" w:type="dxa"/>
            <w:vMerge w:val="restart"/>
            <w:tcBorders>
              <w:top w:val="single" w:sz="4" w:space="0" w:color="000000"/>
              <w:left w:val="single" w:sz="4" w:space="0" w:color="000000"/>
              <w:bottom w:val="single" w:sz="4" w:space="0" w:color="000000"/>
            </w:tcBorders>
            <w:shd w:val="clear" w:color="auto" w:fill="auto"/>
            <w:vAlign w:val="center"/>
          </w:tcPr>
          <w:p w:rsidR="00197E6E" w:rsidRDefault="00197E6E" w:rsidP="00B45F7B">
            <w:pPr>
              <w:widowControl w:val="0"/>
              <w:suppressAutoHyphens/>
              <w:spacing w:line="276" w:lineRule="auto"/>
              <w:jc w:val="center"/>
              <w:rPr>
                <w:kern w:val="1"/>
                <w:lang w:eastAsia="ar-SA"/>
              </w:rPr>
            </w:pPr>
            <w:r>
              <w:rPr>
                <w:kern w:val="1"/>
                <w:lang w:eastAsia="ar-SA"/>
              </w:rPr>
              <w:t>Методы, используемые при проведении лекции</w:t>
            </w:r>
          </w:p>
        </w:tc>
        <w:tc>
          <w:tcPr>
            <w:tcW w:w="2626"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rsidR="00197E6E" w:rsidRDefault="00197E6E" w:rsidP="00B45F7B">
            <w:pPr>
              <w:widowControl w:val="0"/>
              <w:suppressAutoHyphens/>
              <w:spacing w:line="276" w:lineRule="auto"/>
              <w:jc w:val="center"/>
            </w:pPr>
            <w:r>
              <w:rPr>
                <w:kern w:val="1"/>
                <w:lang w:eastAsia="ar-SA"/>
              </w:rPr>
              <w:t>Номер лекции</w:t>
            </w:r>
          </w:p>
        </w:tc>
      </w:tr>
      <w:tr w:rsidR="00197E6E" w:rsidTr="00B45F7B">
        <w:trPr>
          <w:cantSplit/>
        </w:trPr>
        <w:tc>
          <w:tcPr>
            <w:tcW w:w="6379" w:type="dxa"/>
            <w:vMerge/>
            <w:tcBorders>
              <w:top w:val="single" w:sz="4" w:space="0" w:color="000000"/>
              <w:left w:val="single" w:sz="4" w:space="0" w:color="000000"/>
              <w:bottom w:val="single" w:sz="4" w:space="0" w:color="000000"/>
            </w:tcBorders>
            <w:shd w:val="clear" w:color="auto" w:fill="auto"/>
            <w:vAlign w:val="center"/>
          </w:tcPr>
          <w:p w:rsidR="00197E6E" w:rsidRDefault="00197E6E" w:rsidP="00B45F7B">
            <w:pPr>
              <w:widowControl w:val="0"/>
              <w:suppressAutoHyphens/>
              <w:snapToGrid w:val="0"/>
              <w:spacing w:line="276" w:lineRule="auto"/>
              <w:jc w:val="center"/>
              <w:rPr>
                <w:kern w:val="1"/>
                <w:lang w:eastAsia="ar-SA"/>
              </w:rPr>
            </w:pPr>
          </w:p>
        </w:tc>
        <w:tc>
          <w:tcPr>
            <w:tcW w:w="535" w:type="dxa"/>
            <w:tcBorders>
              <w:top w:val="single" w:sz="4" w:space="0" w:color="000000"/>
              <w:left w:val="single" w:sz="4" w:space="0" w:color="000000"/>
              <w:bottom w:val="single" w:sz="4" w:space="0" w:color="000000"/>
            </w:tcBorders>
            <w:shd w:val="clear" w:color="auto" w:fill="auto"/>
            <w:vAlign w:val="center"/>
          </w:tcPr>
          <w:p w:rsidR="00197E6E" w:rsidRDefault="00197E6E" w:rsidP="00B45F7B">
            <w:pPr>
              <w:widowControl w:val="0"/>
              <w:suppressAutoHyphens/>
              <w:spacing w:line="276" w:lineRule="auto"/>
              <w:jc w:val="center"/>
              <w:rPr>
                <w:kern w:val="1"/>
                <w:lang w:eastAsia="ar-SA"/>
              </w:rPr>
            </w:pPr>
            <w:r>
              <w:rPr>
                <w:kern w:val="1"/>
                <w:lang w:eastAsia="ar-SA"/>
              </w:rPr>
              <w:t>1</w:t>
            </w:r>
          </w:p>
        </w:tc>
        <w:tc>
          <w:tcPr>
            <w:tcW w:w="535" w:type="dxa"/>
            <w:tcBorders>
              <w:top w:val="single" w:sz="4" w:space="0" w:color="000000"/>
              <w:left w:val="single" w:sz="4" w:space="0" w:color="000000"/>
              <w:bottom w:val="single" w:sz="4" w:space="0" w:color="000000"/>
            </w:tcBorders>
            <w:shd w:val="clear" w:color="auto" w:fill="auto"/>
            <w:vAlign w:val="center"/>
          </w:tcPr>
          <w:p w:rsidR="00197E6E" w:rsidRDefault="00197E6E" w:rsidP="00B45F7B">
            <w:pPr>
              <w:widowControl w:val="0"/>
              <w:suppressAutoHyphens/>
              <w:spacing w:line="276" w:lineRule="auto"/>
              <w:jc w:val="center"/>
              <w:rPr>
                <w:kern w:val="1"/>
                <w:lang w:eastAsia="ar-SA"/>
              </w:rPr>
            </w:pPr>
            <w:r>
              <w:rPr>
                <w:kern w:val="1"/>
                <w:lang w:eastAsia="ar-SA"/>
              </w:rPr>
              <w:t>2</w:t>
            </w:r>
          </w:p>
        </w:tc>
        <w:tc>
          <w:tcPr>
            <w:tcW w:w="535" w:type="dxa"/>
            <w:tcBorders>
              <w:top w:val="single" w:sz="4" w:space="0" w:color="000000"/>
              <w:left w:val="single" w:sz="4" w:space="0" w:color="000000"/>
              <w:bottom w:val="single" w:sz="4" w:space="0" w:color="000000"/>
            </w:tcBorders>
            <w:shd w:val="clear" w:color="auto" w:fill="auto"/>
            <w:vAlign w:val="center"/>
          </w:tcPr>
          <w:p w:rsidR="00197E6E" w:rsidRDefault="00197E6E" w:rsidP="00B45F7B">
            <w:pPr>
              <w:widowControl w:val="0"/>
              <w:suppressAutoHyphens/>
              <w:spacing w:line="276" w:lineRule="auto"/>
              <w:jc w:val="center"/>
              <w:rPr>
                <w:kern w:val="1"/>
                <w:lang w:eastAsia="ar-SA"/>
              </w:rPr>
            </w:pPr>
            <w:r>
              <w:rPr>
                <w:kern w:val="1"/>
                <w:lang w:eastAsia="ar-SA"/>
              </w:rPr>
              <w:t>3</w:t>
            </w:r>
          </w:p>
        </w:tc>
        <w:tc>
          <w:tcPr>
            <w:tcW w:w="535" w:type="dxa"/>
            <w:tcBorders>
              <w:top w:val="single" w:sz="4" w:space="0" w:color="000000"/>
              <w:left w:val="single" w:sz="4" w:space="0" w:color="000000"/>
              <w:bottom w:val="single" w:sz="4" w:space="0" w:color="000000"/>
              <w:right w:val="single" w:sz="4" w:space="0" w:color="auto"/>
            </w:tcBorders>
            <w:shd w:val="clear" w:color="auto" w:fill="auto"/>
            <w:vAlign w:val="center"/>
          </w:tcPr>
          <w:p w:rsidR="00197E6E" w:rsidRDefault="00197E6E" w:rsidP="00B45F7B">
            <w:pPr>
              <w:widowControl w:val="0"/>
              <w:suppressAutoHyphens/>
              <w:spacing w:line="276" w:lineRule="auto"/>
              <w:jc w:val="center"/>
              <w:rPr>
                <w:kern w:val="1"/>
                <w:lang w:eastAsia="ar-SA"/>
              </w:rPr>
            </w:pPr>
            <w:r>
              <w:rPr>
                <w:kern w:val="1"/>
                <w:lang w:eastAsia="ar-SA"/>
              </w:rPr>
              <w:t>4</w:t>
            </w:r>
          </w:p>
        </w:tc>
        <w:tc>
          <w:tcPr>
            <w:tcW w:w="486" w:type="dxa"/>
            <w:tcBorders>
              <w:top w:val="single" w:sz="4" w:space="0" w:color="auto"/>
              <w:left w:val="single" w:sz="4" w:space="0" w:color="auto"/>
              <w:bottom w:val="single" w:sz="4" w:space="0" w:color="auto"/>
              <w:right w:val="single" w:sz="4" w:space="0" w:color="auto"/>
            </w:tcBorders>
            <w:shd w:val="clear" w:color="auto" w:fill="auto"/>
            <w:vAlign w:val="center"/>
          </w:tcPr>
          <w:p w:rsidR="00197E6E" w:rsidRDefault="00197E6E" w:rsidP="00B45F7B">
            <w:pPr>
              <w:widowControl w:val="0"/>
              <w:suppressAutoHyphens/>
              <w:spacing w:line="276" w:lineRule="auto"/>
              <w:jc w:val="center"/>
              <w:rPr>
                <w:kern w:val="1"/>
                <w:lang w:eastAsia="ar-SA"/>
              </w:rPr>
            </w:pPr>
            <w:r>
              <w:rPr>
                <w:kern w:val="1"/>
                <w:lang w:eastAsia="ar-SA"/>
              </w:rPr>
              <w:t>5</w:t>
            </w:r>
          </w:p>
        </w:tc>
      </w:tr>
      <w:tr w:rsidR="00197E6E" w:rsidTr="00B45F7B">
        <w:trPr>
          <w:cantSplit/>
        </w:trPr>
        <w:tc>
          <w:tcPr>
            <w:tcW w:w="6379" w:type="dxa"/>
            <w:tcBorders>
              <w:top w:val="single" w:sz="4" w:space="0" w:color="000000"/>
              <w:left w:val="single" w:sz="4" w:space="0" w:color="000000"/>
              <w:bottom w:val="single" w:sz="4" w:space="0" w:color="000000"/>
            </w:tcBorders>
            <w:shd w:val="clear" w:color="auto" w:fill="auto"/>
          </w:tcPr>
          <w:p w:rsidR="00197E6E" w:rsidRDefault="00197E6E" w:rsidP="00B45F7B">
            <w:pPr>
              <w:widowControl w:val="0"/>
              <w:suppressAutoHyphens/>
              <w:spacing w:line="276" w:lineRule="auto"/>
              <w:rPr>
                <w:kern w:val="1"/>
                <w:lang w:eastAsia="ar-SA"/>
              </w:rPr>
            </w:pPr>
            <w:r>
              <w:rPr>
                <w:kern w:val="1"/>
                <w:lang w:eastAsia="ar-SA"/>
              </w:rPr>
              <w:t>Проблемная лекция</w:t>
            </w:r>
          </w:p>
        </w:tc>
        <w:tc>
          <w:tcPr>
            <w:tcW w:w="535" w:type="dxa"/>
            <w:tcBorders>
              <w:top w:val="single" w:sz="4" w:space="0" w:color="000000"/>
              <w:left w:val="single" w:sz="4" w:space="0" w:color="000000"/>
              <w:bottom w:val="single" w:sz="4" w:space="0" w:color="000000"/>
            </w:tcBorders>
            <w:shd w:val="clear" w:color="auto" w:fill="auto"/>
          </w:tcPr>
          <w:p w:rsidR="00197E6E" w:rsidRDefault="00197E6E" w:rsidP="00B45F7B">
            <w:pPr>
              <w:widowControl w:val="0"/>
              <w:suppressAutoHyphens/>
              <w:snapToGrid w:val="0"/>
              <w:spacing w:line="276" w:lineRule="auto"/>
              <w:jc w:val="center"/>
              <w:rPr>
                <w:kern w:val="1"/>
                <w:lang w:eastAsia="ar-SA"/>
              </w:rPr>
            </w:pPr>
          </w:p>
        </w:tc>
        <w:tc>
          <w:tcPr>
            <w:tcW w:w="535" w:type="dxa"/>
            <w:tcBorders>
              <w:top w:val="single" w:sz="4" w:space="0" w:color="000000"/>
              <w:left w:val="single" w:sz="4" w:space="0" w:color="000000"/>
              <w:bottom w:val="single" w:sz="4" w:space="0" w:color="000000"/>
            </w:tcBorders>
            <w:shd w:val="clear" w:color="auto" w:fill="auto"/>
          </w:tcPr>
          <w:p w:rsidR="00197E6E" w:rsidRDefault="00197E6E" w:rsidP="00B45F7B">
            <w:pPr>
              <w:widowControl w:val="0"/>
              <w:suppressAutoHyphens/>
              <w:snapToGrid w:val="0"/>
              <w:spacing w:line="276" w:lineRule="auto"/>
              <w:jc w:val="center"/>
              <w:rPr>
                <w:kern w:val="1"/>
                <w:lang w:eastAsia="ar-SA"/>
              </w:rPr>
            </w:pPr>
          </w:p>
        </w:tc>
        <w:tc>
          <w:tcPr>
            <w:tcW w:w="535" w:type="dxa"/>
            <w:tcBorders>
              <w:top w:val="single" w:sz="4" w:space="0" w:color="000000"/>
              <w:left w:val="single" w:sz="4" w:space="0" w:color="000000"/>
              <w:bottom w:val="single" w:sz="4" w:space="0" w:color="000000"/>
            </w:tcBorders>
            <w:shd w:val="clear" w:color="auto" w:fill="auto"/>
          </w:tcPr>
          <w:p w:rsidR="00197E6E" w:rsidRDefault="00197E6E" w:rsidP="00B45F7B">
            <w:pPr>
              <w:widowControl w:val="0"/>
              <w:suppressAutoHyphens/>
              <w:snapToGrid w:val="0"/>
              <w:spacing w:line="276" w:lineRule="auto"/>
              <w:jc w:val="center"/>
              <w:rPr>
                <w:kern w:val="1"/>
                <w:lang w:eastAsia="ar-SA"/>
              </w:rPr>
            </w:pPr>
          </w:p>
        </w:tc>
        <w:tc>
          <w:tcPr>
            <w:tcW w:w="535" w:type="dxa"/>
            <w:tcBorders>
              <w:top w:val="single" w:sz="4" w:space="0" w:color="000000"/>
              <w:left w:val="single" w:sz="4" w:space="0" w:color="000000"/>
              <w:bottom w:val="single" w:sz="4" w:space="0" w:color="000000"/>
              <w:right w:val="single" w:sz="4" w:space="0" w:color="auto"/>
            </w:tcBorders>
            <w:shd w:val="clear" w:color="auto" w:fill="auto"/>
          </w:tcPr>
          <w:p w:rsidR="00197E6E" w:rsidRDefault="00197E6E" w:rsidP="00B45F7B">
            <w:pPr>
              <w:widowControl w:val="0"/>
              <w:suppressAutoHyphens/>
              <w:snapToGrid w:val="0"/>
              <w:spacing w:line="276" w:lineRule="auto"/>
              <w:jc w:val="center"/>
              <w:rPr>
                <w:kern w:val="1"/>
                <w:lang w:eastAsia="ar-SA"/>
              </w:rPr>
            </w:pPr>
          </w:p>
        </w:tc>
        <w:tc>
          <w:tcPr>
            <w:tcW w:w="486" w:type="dxa"/>
            <w:tcBorders>
              <w:top w:val="single" w:sz="4" w:space="0" w:color="auto"/>
              <w:left w:val="single" w:sz="4" w:space="0" w:color="auto"/>
              <w:bottom w:val="single" w:sz="4" w:space="0" w:color="auto"/>
              <w:right w:val="single" w:sz="4" w:space="0" w:color="auto"/>
            </w:tcBorders>
            <w:shd w:val="clear" w:color="auto" w:fill="auto"/>
          </w:tcPr>
          <w:p w:rsidR="00197E6E" w:rsidRDefault="00197E6E" w:rsidP="00B45F7B">
            <w:pPr>
              <w:widowControl w:val="0"/>
              <w:suppressAutoHyphens/>
              <w:spacing w:line="276" w:lineRule="auto"/>
              <w:jc w:val="center"/>
              <w:rPr>
                <w:kern w:val="1"/>
                <w:lang w:eastAsia="ar-SA"/>
              </w:rPr>
            </w:pPr>
            <w:r>
              <w:rPr>
                <w:kern w:val="1"/>
                <w:lang w:eastAsia="ar-SA"/>
              </w:rPr>
              <w:t>+</w:t>
            </w:r>
          </w:p>
        </w:tc>
      </w:tr>
      <w:tr w:rsidR="00197E6E" w:rsidTr="00B45F7B">
        <w:trPr>
          <w:cantSplit/>
        </w:trPr>
        <w:tc>
          <w:tcPr>
            <w:tcW w:w="6379" w:type="dxa"/>
            <w:tcBorders>
              <w:top w:val="single" w:sz="4" w:space="0" w:color="000000"/>
              <w:left w:val="single" w:sz="4" w:space="0" w:color="000000"/>
              <w:bottom w:val="single" w:sz="4" w:space="0" w:color="000000"/>
            </w:tcBorders>
            <w:shd w:val="clear" w:color="auto" w:fill="auto"/>
          </w:tcPr>
          <w:p w:rsidR="00197E6E" w:rsidRDefault="00197E6E" w:rsidP="00B45F7B">
            <w:pPr>
              <w:widowControl w:val="0"/>
              <w:suppressAutoHyphens/>
              <w:spacing w:line="276" w:lineRule="auto"/>
              <w:rPr>
                <w:kern w:val="1"/>
                <w:lang w:eastAsia="ar-SA"/>
              </w:rPr>
            </w:pPr>
            <w:r>
              <w:rPr>
                <w:kern w:val="1"/>
                <w:lang w:eastAsia="ar-SA"/>
              </w:rPr>
              <w:t>Лекция - визуализация</w:t>
            </w:r>
          </w:p>
        </w:tc>
        <w:tc>
          <w:tcPr>
            <w:tcW w:w="535" w:type="dxa"/>
            <w:tcBorders>
              <w:top w:val="single" w:sz="4" w:space="0" w:color="000000"/>
              <w:left w:val="single" w:sz="4" w:space="0" w:color="000000"/>
              <w:bottom w:val="single" w:sz="4" w:space="0" w:color="000000"/>
            </w:tcBorders>
            <w:shd w:val="clear" w:color="auto" w:fill="auto"/>
          </w:tcPr>
          <w:p w:rsidR="00197E6E" w:rsidRDefault="00197E6E" w:rsidP="00B45F7B">
            <w:pPr>
              <w:widowControl w:val="0"/>
              <w:suppressAutoHyphens/>
              <w:spacing w:line="276" w:lineRule="auto"/>
              <w:jc w:val="center"/>
              <w:rPr>
                <w:kern w:val="1"/>
                <w:lang w:eastAsia="ar-SA"/>
              </w:rPr>
            </w:pPr>
            <w:r>
              <w:rPr>
                <w:kern w:val="1"/>
                <w:lang w:eastAsia="ar-SA"/>
              </w:rPr>
              <w:t>+</w:t>
            </w:r>
          </w:p>
        </w:tc>
        <w:tc>
          <w:tcPr>
            <w:tcW w:w="535" w:type="dxa"/>
            <w:tcBorders>
              <w:top w:val="single" w:sz="4" w:space="0" w:color="000000"/>
              <w:left w:val="single" w:sz="4" w:space="0" w:color="000000"/>
              <w:bottom w:val="single" w:sz="4" w:space="0" w:color="000000"/>
            </w:tcBorders>
            <w:shd w:val="clear" w:color="auto" w:fill="auto"/>
          </w:tcPr>
          <w:p w:rsidR="00197E6E" w:rsidRDefault="00197E6E" w:rsidP="00B45F7B">
            <w:pPr>
              <w:widowControl w:val="0"/>
              <w:suppressAutoHyphens/>
              <w:spacing w:line="276" w:lineRule="auto"/>
              <w:jc w:val="center"/>
              <w:rPr>
                <w:kern w:val="1"/>
                <w:lang w:eastAsia="ar-SA"/>
              </w:rPr>
            </w:pPr>
            <w:r>
              <w:rPr>
                <w:kern w:val="1"/>
                <w:lang w:eastAsia="ar-SA"/>
              </w:rPr>
              <w:t>+</w:t>
            </w:r>
          </w:p>
        </w:tc>
        <w:tc>
          <w:tcPr>
            <w:tcW w:w="535" w:type="dxa"/>
            <w:tcBorders>
              <w:top w:val="single" w:sz="4" w:space="0" w:color="000000"/>
              <w:left w:val="single" w:sz="4" w:space="0" w:color="000000"/>
              <w:bottom w:val="single" w:sz="4" w:space="0" w:color="000000"/>
            </w:tcBorders>
            <w:shd w:val="clear" w:color="auto" w:fill="auto"/>
          </w:tcPr>
          <w:p w:rsidR="00197E6E" w:rsidRDefault="00197E6E" w:rsidP="00B45F7B">
            <w:pPr>
              <w:widowControl w:val="0"/>
              <w:suppressAutoHyphens/>
              <w:spacing w:line="276" w:lineRule="auto"/>
              <w:jc w:val="center"/>
              <w:rPr>
                <w:kern w:val="1"/>
                <w:lang w:eastAsia="ar-SA"/>
              </w:rPr>
            </w:pPr>
            <w:r>
              <w:rPr>
                <w:kern w:val="1"/>
                <w:lang w:eastAsia="ar-SA"/>
              </w:rPr>
              <w:t>+</w:t>
            </w:r>
          </w:p>
        </w:tc>
        <w:tc>
          <w:tcPr>
            <w:tcW w:w="535" w:type="dxa"/>
            <w:tcBorders>
              <w:top w:val="single" w:sz="4" w:space="0" w:color="000000"/>
              <w:left w:val="single" w:sz="4" w:space="0" w:color="000000"/>
              <w:bottom w:val="single" w:sz="4" w:space="0" w:color="000000"/>
              <w:right w:val="single" w:sz="4" w:space="0" w:color="auto"/>
            </w:tcBorders>
            <w:shd w:val="clear" w:color="auto" w:fill="auto"/>
          </w:tcPr>
          <w:p w:rsidR="00197E6E" w:rsidRDefault="00197E6E" w:rsidP="00B45F7B">
            <w:pPr>
              <w:widowControl w:val="0"/>
              <w:suppressAutoHyphens/>
              <w:spacing w:line="276" w:lineRule="auto"/>
              <w:jc w:val="center"/>
              <w:rPr>
                <w:kern w:val="1"/>
                <w:lang w:eastAsia="ar-SA"/>
              </w:rPr>
            </w:pPr>
            <w:r>
              <w:rPr>
                <w:kern w:val="1"/>
                <w:lang w:eastAsia="ar-SA"/>
              </w:rPr>
              <w:t>+</w:t>
            </w:r>
          </w:p>
        </w:tc>
        <w:tc>
          <w:tcPr>
            <w:tcW w:w="486" w:type="dxa"/>
            <w:tcBorders>
              <w:top w:val="single" w:sz="4" w:space="0" w:color="auto"/>
              <w:left w:val="single" w:sz="4" w:space="0" w:color="auto"/>
              <w:bottom w:val="single" w:sz="4" w:space="0" w:color="auto"/>
              <w:right w:val="single" w:sz="4" w:space="0" w:color="auto"/>
            </w:tcBorders>
            <w:shd w:val="clear" w:color="auto" w:fill="auto"/>
          </w:tcPr>
          <w:p w:rsidR="00197E6E" w:rsidRDefault="00197E6E" w:rsidP="00B45F7B">
            <w:pPr>
              <w:widowControl w:val="0"/>
              <w:suppressAutoHyphens/>
              <w:spacing w:line="276" w:lineRule="auto"/>
              <w:jc w:val="center"/>
              <w:rPr>
                <w:kern w:val="1"/>
                <w:lang w:eastAsia="ar-SA"/>
              </w:rPr>
            </w:pPr>
            <w:r>
              <w:rPr>
                <w:kern w:val="1"/>
                <w:lang w:eastAsia="ar-SA"/>
              </w:rPr>
              <w:t>+</w:t>
            </w:r>
          </w:p>
        </w:tc>
      </w:tr>
      <w:tr w:rsidR="00197E6E" w:rsidTr="00B45F7B">
        <w:trPr>
          <w:cantSplit/>
        </w:trPr>
        <w:tc>
          <w:tcPr>
            <w:tcW w:w="6379" w:type="dxa"/>
            <w:tcBorders>
              <w:top w:val="single" w:sz="4" w:space="0" w:color="000000"/>
              <w:left w:val="single" w:sz="4" w:space="0" w:color="000000"/>
              <w:bottom w:val="single" w:sz="4" w:space="0" w:color="000000"/>
            </w:tcBorders>
            <w:shd w:val="clear" w:color="auto" w:fill="auto"/>
          </w:tcPr>
          <w:p w:rsidR="00197E6E" w:rsidRDefault="00197E6E" w:rsidP="00B45F7B">
            <w:pPr>
              <w:widowControl w:val="0"/>
              <w:suppressAutoHyphens/>
              <w:spacing w:line="276" w:lineRule="auto"/>
              <w:rPr>
                <w:kern w:val="1"/>
                <w:lang w:eastAsia="ar-SA"/>
              </w:rPr>
            </w:pPr>
            <w:r>
              <w:rPr>
                <w:kern w:val="1"/>
                <w:lang w:eastAsia="ar-SA"/>
              </w:rPr>
              <w:t>Лекция с заранее запланированными ошибками</w:t>
            </w:r>
          </w:p>
        </w:tc>
        <w:tc>
          <w:tcPr>
            <w:tcW w:w="535" w:type="dxa"/>
            <w:tcBorders>
              <w:top w:val="single" w:sz="4" w:space="0" w:color="000000"/>
              <w:left w:val="single" w:sz="4" w:space="0" w:color="000000"/>
              <w:bottom w:val="single" w:sz="4" w:space="0" w:color="000000"/>
            </w:tcBorders>
            <w:shd w:val="clear" w:color="auto" w:fill="auto"/>
          </w:tcPr>
          <w:p w:rsidR="00197E6E" w:rsidRDefault="00197E6E" w:rsidP="00B45F7B">
            <w:pPr>
              <w:widowControl w:val="0"/>
              <w:suppressAutoHyphens/>
              <w:snapToGrid w:val="0"/>
              <w:spacing w:line="276" w:lineRule="auto"/>
              <w:jc w:val="center"/>
              <w:rPr>
                <w:kern w:val="1"/>
                <w:lang w:eastAsia="ar-SA"/>
              </w:rPr>
            </w:pPr>
          </w:p>
        </w:tc>
        <w:tc>
          <w:tcPr>
            <w:tcW w:w="535" w:type="dxa"/>
            <w:tcBorders>
              <w:top w:val="single" w:sz="4" w:space="0" w:color="000000"/>
              <w:left w:val="single" w:sz="4" w:space="0" w:color="000000"/>
              <w:bottom w:val="single" w:sz="4" w:space="0" w:color="000000"/>
            </w:tcBorders>
            <w:shd w:val="clear" w:color="auto" w:fill="auto"/>
          </w:tcPr>
          <w:p w:rsidR="00197E6E" w:rsidRDefault="00197E6E" w:rsidP="00B45F7B">
            <w:pPr>
              <w:widowControl w:val="0"/>
              <w:suppressAutoHyphens/>
              <w:spacing w:line="276" w:lineRule="auto"/>
              <w:jc w:val="center"/>
              <w:rPr>
                <w:kern w:val="1"/>
                <w:lang w:eastAsia="ar-SA"/>
              </w:rPr>
            </w:pPr>
          </w:p>
        </w:tc>
        <w:tc>
          <w:tcPr>
            <w:tcW w:w="535" w:type="dxa"/>
            <w:tcBorders>
              <w:top w:val="single" w:sz="4" w:space="0" w:color="000000"/>
              <w:left w:val="single" w:sz="4" w:space="0" w:color="000000"/>
              <w:bottom w:val="single" w:sz="4" w:space="0" w:color="000000"/>
            </w:tcBorders>
            <w:shd w:val="clear" w:color="auto" w:fill="auto"/>
          </w:tcPr>
          <w:p w:rsidR="00197E6E" w:rsidRDefault="00197E6E" w:rsidP="00B45F7B">
            <w:pPr>
              <w:widowControl w:val="0"/>
              <w:suppressAutoHyphens/>
              <w:spacing w:line="276" w:lineRule="auto"/>
              <w:jc w:val="center"/>
              <w:rPr>
                <w:kern w:val="1"/>
                <w:lang w:eastAsia="ar-SA"/>
              </w:rPr>
            </w:pPr>
            <w:r>
              <w:rPr>
                <w:kern w:val="1"/>
                <w:lang w:eastAsia="ar-SA"/>
              </w:rPr>
              <w:t>+</w:t>
            </w:r>
          </w:p>
        </w:tc>
        <w:tc>
          <w:tcPr>
            <w:tcW w:w="535" w:type="dxa"/>
            <w:tcBorders>
              <w:top w:val="single" w:sz="4" w:space="0" w:color="000000"/>
              <w:left w:val="single" w:sz="4" w:space="0" w:color="000000"/>
              <w:bottom w:val="single" w:sz="4" w:space="0" w:color="000000"/>
              <w:right w:val="single" w:sz="4" w:space="0" w:color="auto"/>
            </w:tcBorders>
            <w:shd w:val="clear" w:color="auto" w:fill="auto"/>
          </w:tcPr>
          <w:p w:rsidR="00197E6E" w:rsidRDefault="00197E6E" w:rsidP="00B45F7B">
            <w:pPr>
              <w:widowControl w:val="0"/>
              <w:suppressAutoHyphens/>
              <w:spacing w:line="276" w:lineRule="auto"/>
              <w:jc w:val="center"/>
              <w:rPr>
                <w:kern w:val="1"/>
                <w:lang w:eastAsia="ar-SA"/>
              </w:rPr>
            </w:pPr>
            <w:r>
              <w:rPr>
                <w:kern w:val="1"/>
                <w:lang w:eastAsia="ar-SA"/>
              </w:rPr>
              <w:t>+</w:t>
            </w:r>
          </w:p>
        </w:tc>
        <w:tc>
          <w:tcPr>
            <w:tcW w:w="486" w:type="dxa"/>
            <w:tcBorders>
              <w:top w:val="single" w:sz="4" w:space="0" w:color="auto"/>
              <w:left w:val="single" w:sz="4" w:space="0" w:color="auto"/>
              <w:bottom w:val="single" w:sz="4" w:space="0" w:color="auto"/>
              <w:right w:val="single" w:sz="4" w:space="0" w:color="auto"/>
            </w:tcBorders>
            <w:shd w:val="clear" w:color="auto" w:fill="auto"/>
          </w:tcPr>
          <w:p w:rsidR="00197E6E" w:rsidRDefault="00197E6E" w:rsidP="00B45F7B">
            <w:pPr>
              <w:widowControl w:val="0"/>
              <w:suppressAutoHyphens/>
              <w:snapToGrid w:val="0"/>
              <w:spacing w:line="276" w:lineRule="auto"/>
              <w:jc w:val="center"/>
              <w:rPr>
                <w:kern w:val="1"/>
                <w:lang w:eastAsia="ar-SA"/>
              </w:rPr>
            </w:pPr>
          </w:p>
        </w:tc>
      </w:tr>
      <w:tr w:rsidR="00197E6E" w:rsidTr="00B45F7B">
        <w:trPr>
          <w:cantSplit/>
        </w:trPr>
        <w:tc>
          <w:tcPr>
            <w:tcW w:w="6379" w:type="dxa"/>
            <w:tcBorders>
              <w:top w:val="single" w:sz="4" w:space="0" w:color="000000"/>
              <w:left w:val="single" w:sz="4" w:space="0" w:color="000000"/>
              <w:bottom w:val="single" w:sz="4" w:space="0" w:color="000000"/>
            </w:tcBorders>
            <w:shd w:val="clear" w:color="auto" w:fill="auto"/>
          </w:tcPr>
          <w:p w:rsidR="00197E6E" w:rsidRDefault="00197E6E" w:rsidP="00B45F7B">
            <w:pPr>
              <w:widowControl w:val="0"/>
              <w:suppressAutoHyphens/>
              <w:spacing w:line="276" w:lineRule="auto"/>
              <w:rPr>
                <w:kern w:val="1"/>
                <w:lang w:eastAsia="ar-SA"/>
              </w:rPr>
            </w:pPr>
            <w:r>
              <w:rPr>
                <w:kern w:val="1"/>
                <w:lang w:eastAsia="ar-SA"/>
              </w:rPr>
              <w:t>Лекция исследование</w:t>
            </w:r>
          </w:p>
        </w:tc>
        <w:tc>
          <w:tcPr>
            <w:tcW w:w="535" w:type="dxa"/>
            <w:tcBorders>
              <w:top w:val="single" w:sz="4" w:space="0" w:color="000000"/>
              <w:left w:val="single" w:sz="4" w:space="0" w:color="000000"/>
              <w:bottom w:val="single" w:sz="4" w:space="0" w:color="000000"/>
            </w:tcBorders>
            <w:shd w:val="clear" w:color="auto" w:fill="auto"/>
          </w:tcPr>
          <w:p w:rsidR="00197E6E" w:rsidRDefault="00197E6E" w:rsidP="00B45F7B">
            <w:pPr>
              <w:widowControl w:val="0"/>
              <w:suppressAutoHyphens/>
              <w:snapToGrid w:val="0"/>
              <w:spacing w:line="276" w:lineRule="auto"/>
              <w:jc w:val="center"/>
              <w:rPr>
                <w:kern w:val="1"/>
                <w:lang w:eastAsia="ar-SA"/>
              </w:rPr>
            </w:pPr>
          </w:p>
        </w:tc>
        <w:tc>
          <w:tcPr>
            <w:tcW w:w="535" w:type="dxa"/>
            <w:tcBorders>
              <w:top w:val="single" w:sz="4" w:space="0" w:color="000000"/>
              <w:left w:val="single" w:sz="4" w:space="0" w:color="000000"/>
              <w:bottom w:val="single" w:sz="4" w:space="0" w:color="000000"/>
            </w:tcBorders>
            <w:shd w:val="clear" w:color="auto" w:fill="auto"/>
          </w:tcPr>
          <w:p w:rsidR="00197E6E" w:rsidRDefault="00197E6E" w:rsidP="00B45F7B">
            <w:pPr>
              <w:widowControl w:val="0"/>
              <w:suppressAutoHyphens/>
              <w:snapToGrid w:val="0"/>
              <w:spacing w:line="276" w:lineRule="auto"/>
              <w:jc w:val="center"/>
              <w:rPr>
                <w:kern w:val="1"/>
                <w:lang w:eastAsia="ar-SA"/>
              </w:rPr>
            </w:pPr>
          </w:p>
        </w:tc>
        <w:tc>
          <w:tcPr>
            <w:tcW w:w="535" w:type="dxa"/>
            <w:tcBorders>
              <w:top w:val="single" w:sz="4" w:space="0" w:color="000000"/>
              <w:left w:val="single" w:sz="4" w:space="0" w:color="000000"/>
              <w:bottom w:val="single" w:sz="4" w:space="0" w:color="000000"/>
            </w:tcBorders>
            <w:shd w:val="clear" w:color="auto" w:fill="auto"/>
          </w:tcPr>
          <w:p w:rsidR="00197E6E" w:rsidRDefault="00197E6E" w:rsidP="00B45F7B">
            <w:pPr>
              <w:widowControl w:val="0"/>
              <w:suppressAutoHyphens/>
              <w:snapToGrid w:val="0"/>
              <w:spacing w:line="276" w:lineRule="auto"/>
              <w:jc w:val="center"/>
              <w:rPr>
                <w:kern w:val="1"/>
                <w:lang w:eastAsia="ar-SA"/>
              </w:rPr>
            </w:pPr>
          </w:p>
        </w:tc>
        <w:tc>
          <w:tcPr>
            <w:tcW w:w="535" w:type="dxa"/>
            <w:tcBorders>
              <w:top w:val="single" w:sz="4" w:space="0" w:color="000000"/>
              <w:left w:val="single" w:sz="4" w:space="0" w:color="000000"/>
              <w:bottom w:val="single" w:sz="4" w:space="0" w:color="000000"/>
              <w:right w:val="single" w:sz="4" w:space="0" w:color="auto"/>
            </w:tcBorders>
            <w:shd w:val="clear" w:color="auto" w:fill="auto"/>
          </w:tcPr>
          <w:p w:rsidR="00197E6E" w:rsidRDefault="00197E6E" w:rsidP="00B45F7B">
            <w:pPr>
              <w:widowControl w:val="0"/>
              <w:suppressAutoHyphens/>
              <w:snapToGrid w:val="0"/>
              <w:spacing w:line="276" w:lineRule="auto"/>
              <w:jc w:val="center"/>
              <w:rPr>
                <w:kern w:val="1"/>
                <w:lang w:eastAsia="ar-SA"/>
              </w:rPr>
            </w:pPr>
            <w:r>
              <w:rPr>
                <w:kern w:val="1"/>
                <w:lang w:eastAsia="ar-SA"/>
              </w:rPr>
              <w:t>+</w:t>
            </w:r>
          </w:p>
        </w:tc>
        <w:tc>
          <w:tcPr>
            <w:tcW w:w="486" w:type="dxa"/>
            <w:tcBorders>
              <w:top w:val="single" w:sz="4" w:space="0" w:color="auto"/>
              <w:left w:val="single" w:sz="4" w:space="0" w:color="auto"/>
              <w:bottom w:val="single" w:sz="4" w:space="0" w:color="auto"/>
              <w:right w:val="single" w:sz="4" w:space="0" w:color="auto"/>
            </w:tcBorders>
            <w:shd w:val="clear" w:color="auto" w:fill="auto"/>
          </w:tcPr>
          <w:p w:rsidR="00197E6E" w:rsidRDefault="00197E6E" w:rsidP="00B45F7B">
            <w:pPr>
              <w:widowControl w:val="0"/>
              <w:suppressAutoHyphens/>
              <w:spacing w:line="276" w:lineRule="auto"/>
              <w:jc w:val="center"/>
              <w:rPr>
                <w:kern w:val="1"/>
                <w:lang w:eastAsia="ar-SA"/>
              </w:rPr>
            </w:pPr>
            <w:r>
              <w:rPr>
                <w:kern w:val="1"/>
                <w:lang w:eastAsia="ar-SA"/>
              </w:rPr>
              <w:t>+</w:t>
            </w:r>
          </w:p>
        </w:tc>
      </w:tr>
      <w:tr w:rsidR="00197E6E" w:rsidTr="00B45F7B">
        <w:trPr>
          <w:cantSplit/>
        </w:trPr>
        <w:tc>
          <w:tcPr>
            <w:tcW w:w="6379" w:type="dxa"/>
            <w:tcBorders>
              <w:top w:val="single" w:sz="4" w:space="0" w:color="000000"/>
              <w:left w:val="single" w:sz="4" w:space="0" w:color="000000"/>
              <w:bottom w:val="single" w:sz="4" w:space="0" w:color="000000"/>
            </w:tcBorders>
            <w:shd w:val="clear" w:color="auto" w:fill="auto"/>
          </w:tcPr>
          <w:p w:rsidR="00197E6E" w:rsidRDefault="00197E6E" w:rsidP="00B45F7B">
            <w:pPr>
              <w:widowControl w:val="0"/>
              <w:suppressAutoHyphens/>
              <w:spacing w:line="276" w:lineRule="auto"/>
              <w:rPr>
                <w:kern w:val="1"/>
                <w:lang w:eastAsia="ar-SA"/>
              </w:rPr>
            </w:pPr>
            <w:r>
              <w:rPr>
                <w:kern w:val="1"/>
                <w:lang w:eastAsia="ar-SA"/>
              </w:rPr>
              <w:t>Проектное обучение</w:t>
            </w:r>
          </w:p>
        </w:tc>
        <w:tc>
          <w:tcPr>
            <w:tcW w:w="535" w:type="dxa"/>
            <w:tcBorders>
              <w:top w:val="single" w:sz="4" w:space="0" w:color="000000"/>
              <w:left w:val="single" w:sz="4" w:space="0" w:color="000000"/>
              <w:bottom w:val="single" w:sz="4" w:space="0" w:color="000000"/>
            </w:tcBorders>
            <w:shd w:val="clear" w:color="auto" w:fill="auto"/>
          </w:tcPr>
          <w:p w:rsidR="00197E6E" w:rsidRDefault="00197E6E" w:rsidP="00B45F7B">
            <w:pPr>
              <w:widowControl w:val="0"/>
              <w:suppressAutoHyphens/>
              <w:spacing w:line="276" w:lineRule="auto"/>
              <w:jc w:val="center"/>
              <w:rPr>
                <w:kern w:val="1"/>
                <w:lang w:eastAsia="ar-SA"/>
              </w:rPr>
            </w:pPr>
            <w:r>
              <w:rPr>
                <w:kern w:val="1"/>
                <w:lang w:eastAsia="ar-SA"/>
              </w:rPr>
              <w:t>+</w:t>
            </w:r>
          </w:p>
        </w:tc>
        <w:tc>
          <w:tcPr>
            <w:tcW w:w="535" w:type="dxa"/>
            <w:tcBorders>
              <w:top w:val="single" w:sz="4" w:space="0" w:color="000000"/>
              <w:left w:val="single" w:sz="4" w:space="0" w:color="000000"/>
              <w:bottom w:val="single" w:sz="4" w:space="0" w:color="000000"/>
            </w:tcBorders>
            <w:shd w:val="clear" w:color="auto" w:fill="auto"/>
          </w:tcPr>
          <w:p w:rsidR="00197E6E" w:rsidRDefault="00197E6E" w:rsidP="00B45F7B">
            <w:pPr>
              <w:widowControl w:val="0"/>
              <w:suppressAutoHyphens/>
              <w:snapToGrid w:val="0"/>
              <w:spacing w:line="276" w:lineRule="auto"/>
              <w:jc w:val="center"/>
              <w:rPr>
                <w:kern w:val="1"/>
                <w:lang w:eastAsia="ar-SA"/>
              </w:rPr>
            </w:pPr>
          </w:p>
        </w:tc>
        <w:tc>
          <w:tcPr>
            <w:tcW w:w="535" w:type="dxa"/>
            <w:tcBorders>
              <w:top w:val="single" w:sz="4" w:space="0" w:color="000000"/>
              <w:left w:val="single" w:sz="4" w:space="0" w:color="000000"/>
              <w:bottom w:val="single" w:sz="4" w:space="0" w:color="000000"/>
            </w:tcBorders>
            <w:shd w:val="clear" w:color="auto" w:fill="auto"/>
          </w:tcPr>
          <w:p w:rsidR="00197E6E" w:rsidRDefault="00197E6E" w:rsidP="00B45F7B">
            <w:pPr>
              <w:widowControl w:val="0"/>
              <w:suppressAutoHyphens/>
              <w:snapToGrid w:val="0"/>
              <w:spacing w:line="276" w:lineRule="auto"/>
              <w:jc w:val="center"/>
              <w:rPr>
                <w:kern w:val="1"/>
                <w:lang w:eastAsia="ar-SA"/>
              </w:rPr>
            </w:pPr>
          </w:p>
        </w:tc>
        <w:tc>
          <w:tcPr>
            <w:tcW w:w="535" w:type="dxa"/>
            <w:tcBorders>
              <w:top w:val="single" w:sz="4" w:space="0" w:color="000000"/>
              <w:left w:val="single" w:sz="4" w:space="0" w:color="000000"/>
              <w:bottom w:val="single" w:sz="4" w:space="0" w:color="000000"/>
              <w:right w:val="single" w:sz="4" w:space="0" w:color="auto"/>
            </w:tcBorders>
            <w:shd w:val="clear" w:color="auto" w:fill="auto"/>
          </w:tcPr>
          <w:p w:rsidR="00197E6E" w:rsidRDefault="00197E6E" w:rsidP="00B45F7B">
            <w:pPr>
              <w:widowControl w:val="0"/>
              <w:suppressAutoHyphens/>
              <w:spacing w:line="276" w:lineRule="auto"/>
              <w:jc w:val="center"/>
              <w:rPr>
                <w:kern w:val="1"/>
                <w:lang w:eastAsia="ar-SA"/>
              </w:rPr>
            </w:pPr>
            <w:r>
              <w:rPr>
                <w:kern w:val="1"/>
                <w:lang w:eastAsia="ar-SA"/>
              </w:rPr>
              <w:t>+</w:t>
            </w:r>
          </w:p>
        </w:tc>
        <w:tc>
          <w:tcPr>
            <w:tcW w:w="486" w:type="dxa"/>
            <w:tcBorders>
              <w:top w:val="single" w:sz="4" w:space="0" w:color="auto"/>
              <w:left w:val="single" w:sz="4" w:space="0" w:color="auto"/>
              <w:bottom w:val="single" w:sz="4" w:space="0" w:color="auto"/>
              <w:right w:val="single" w:sz="4" w:space="0" w:color="auto"/>
            </w:tcBorders>
            <w:shd w:val="clear" w:color="auto" w:fill="auto"/>
          </w:tcPr>
          <w:p w:rsidR="00197E6E" w:rsidRDefault="00197E6E" w:rsidP="00B45F7B">
            <w:pPr>
              <w:widowControl w:val="0"/>
              <w:suppressAutoHyphens/>
              <w:snapToGrid w:val="0"/>
              <w:spacing w:line="276" w:lineRule="auto"/>
              <w:jc w:val="center"/>
              <w:rPr>
                <w:kern w:val="1"/>
                <w:lang w:eastAsia="ar-SA"/>
              </w:rPr>
            </w:pPr>
          </w:p>
        </w:tc>
      </w:tr>
    </w:tbl>
    <w:p w:rsidR="00197E6E" w:rsidRPr="00373945" w:rsidRDefault="00197E6E" w:rsidP="00197E6E">
      <w:pPr>
        <w:widowControl w:val="0"/>
        <w:suppressAutoHyphens/>
        <w:spacing w:before="120" w:line="276" w:lineRule="auto"/>
        <w:ind w:firstLine="709"/>
        <w:jc w:val="both"/>
        <w:rPr>
          <w:color w:val="000000"/>
          <w:kern w:val="1"/>
          <w:shd w:val="clear" w:color="auto" w:fill="FFFFFF"/>
          <w:lang w:eastAsia="ar-SA"/>
        </w:rPr>
      </w:pPr>
      <w:r w:rsidRPr="00373945">
        <w:rPr>
          <w:kern w:val="1"/>
          <w:lang w:eastAsia="ar-SA"/>
        </w:rPr>
        <w:t xml:space="preserve">Основой для выстраивания лекционных занятий послужила </w:t>
      </w:r>
      <w:r w:rsidRPr="00373945">
        <w:rPr>
          <w:i/>
          <w:iCs/>
          <w:kern w:val="1"/>
          <w:lang w:eastAsia="ar-SA"/>
        </w:rPr>
        <w:t>технология развития критического мышления</w:t>
      </w:r>
      <w:r w:rsidRPr="00373945">
        <w:rPr>
          <w:kern w:val="1"/>
          <w:lang w:eastAsia="ar-SA"/>
        </w:rPr>
        <w:t xml:space="preserve">, которая, интегрируя элементы проблемного, проектного, дискуссионного обучения, позволяет достигать максимальной эффективности в достижении проектируемых компетенций. </w:t>
      </w:r>
    </w:p>
    <w:p w:rsidR="00C52B5B" w:rsidRDefault="00C52B5B" w:rsidP="00CC087C">
      <w:pPr>
        <w:tabs>
          <w:tab w:val="right" w:leader="underscore" w:pos="9639"/>
        </w:tabs>
        <w:jc w:val="both"/>
        <w:outlineLvl w:val="1"/>
        <w:rPr>
          <w:bCs/>
        </w:rPr>
      </w:pPr>
    </w:p>
    <w:p w:rsidR="00C868F1" w:rsidRDefault="00135873" w:rsidP="00CC087C">
      <w:pPr>
        <w:tabs>
          <w:tab w:val="right" w:leader="underscore" w:pos="9639"/>
        </w:tabs>
        <w:jc w:val="both"/>
        <w:outlineLvl w:val="1"/>
        <w:rPr>
          <w:bCs/>
        </w:rPr>
      </w:pPr>
      <w:r>
        <w:rPr>
          <w:bCs/>
        </w:rPr>
        <w:t>6</w:t>
      </w:r>
      <w:r w:rsidR="00C868F1" w:rsidRPr="0062038D">
        <w:rPr>
          <w:bCs/>
        </w:rPr>
        <w:t>.2. Информационные технологии</w:t>
      </w:r>
    </w:p>
    <w:p w:rsidR="00197E6E" w:rsidRPr="00373945" w:rsidRDefault="00197E6E" w:rsidP="00CC087C">
      <w:pPr>
        <w:widowControl w:val="0"/>
        <w:suppressAutoHyphens/>
        <w:ind w:firstLine="709"/>
        <w:jc w:val="both"/>
        <w:rPr>
          <w:kern w:val="1"/>
          <w:lang w:eastAsia="ar-SA"/>
        </w:rPr>
      </w:pPr>
      <w:r w:rsidRPr="00373945">
        <w:rPr>
          <w:kern w:val="1"/>
          <w:lang w:eastAsia="ar-SA"/>
        </w:rPr>
        <w:t xml:space="preserve">На занятиях преподаватель выступает в качестве модератора, предлагая темы для обсуждения, оценивая предлагаемые </w:t>
      </w:r>
      <w:r w:rsidR="006076FB">
        <w:rPr>
          <w:kern w:val="1"/>
          <w:lang w:eastAsia="ar-SA"/>
        </w:rPr>
        <w:t>аспирантами</w:t>
      </w:r>
      <w:r w:rsidRPr="00373945">
        <w:rPr>
          <w:kern w:val="1"/>
          <w:lang w:eastAsia="ar-SA"/>
        </w:rPr>
        <w:t xml:space="preserve"> сообщения с точки зрения соответствия цели и задачам учебной дисциплины. </w:t>
      </w:r>
    </w:p>
    <w:p w:rsidR="00197E6E" w:rsidRDefault="00197E6E" w:rsidP="00CC087C">
      <w:pPr>
        <w:widowControl w:val="0"/>
        <w:suppressAutoHyphens/>
        <w:ind w:firstLine="709"/>
        <w:jc w:val="both"/>
        <w:rPr>
          <w:kern w:val="1"/>
          <w:lang w:eastAsia="ar-SA"/>
        </w:rPr>
      </w:pPr>
      <w:r w:rsidRPr="00373945">
        <w:rPr>
          <w:kern w:val="1"/>
          <w:lang w:eastAsia="ar-SA"/>
        </w:rPr>
        <w:t>Обратная связь осуществляется через фиксацию реакции группы на ключевые положения курса, на вопросы в закрытой форме, задаваемые преподавателем и на провокационные тезисы. Обеспечивается демонстрационная поддержка изложения курса в форме компьютерной презентации.</w:t>
      </w:r>
    </w:p>
    <w:p w:rsidR="00CC087C" w:rsidRPr="00A55A82" w:rsidRDefault="00CC087C" w:rsidP="00CC087C">
      <w:pPr>
        <w:tabs>
          <w:tab w:val="right" w:leader="underscore" w:pos="9639"/>
        </w:tabs>
        <w:ind w:firstLine="400"/>
        <w:jc w:val="both"/>
        <w:outlineLvl w:val="1"/>
        <w:rPr>
          <w:bCs/>
        </w:rPr>
      </w:pPr>
      <w:r>
        <w:rPr>
          <w:bCs/>
        </w:rPr>
        <w:t>И</w:t>
      </w:r>
      <w:r w:rsidRPr="00A55A82">
        <w:rPr>
          <w:bCs/>
        </w:rPr>
        <w:t>нформационные технологии, используемые при реализации различных видов учебной и внеучебной работы:</w:t>
      </w:r>
    </w:p>
    <w:p w:rsidR="00CC087C" w:rsidRPr="00A55A82" w:rsidRDefault="00CC087C" w:rsidP="00CC087C">
      <w:pPr>
        <w:tabs>
          <w:tab w:val="right" w:leader="underscore" w:pos="9639"/>
        </w:tabs>
        <w:ind w:firstLine="400"/>
        <w:jc w:val="both"/>
        <w:outlineLvl w:val="1"/>
        <w:rPr>
          <w:bCs/>
        </w:rPr>
      </w:pPr>
      <w:r w:rsidRPr="00A55A82">
        <w:rPr>
          <w:bCs/>
        </w:rPr>
        <w:t>- использование электронных учебников и различных сайтов (например, электронные библиотеки, журналы и т.д.) как источников информации;</w:t>
      </w:r>
    </w:p>
    <w:p w:rsidR="00CC087C" w:rsidRDefault="00CC087C" w:rsidP="00CC087C">
      <w:pPr>
        <w:tabs>
          <w:tab w:val="right" w:leader="underscore" w:pos="9639"/>
        </w:tabs>
        <w:ind w:firstLine="400"/>
        <w:jc w:val="both"/>
        <w:outlineLvl w:val="1"/>
        <w:rPr>
          <w:bCs/>
        </w:rPr>
      </w:pPr>
      <w:r w:rsidRPr="00A55A82">
        <w:rPr>
          <w:bCs/>
        </w:rPr>
        <w:lastRenderedPageBreak/>
        <w:t>- использование интегрированных образовательных сред, где главной составляющей являются не только применяемые технологии, но и содержательная часть, т.е. информационные ресурсы (доступ к мировым информационным ресурсам, на базе которых строится учебный процесс);</w:t>
      </w:r>
    </w:p>
    <w:p w:rsidR="00CC087C" w:rsidRPr="00A55A82" w:rsidRDefault="00CC087C" w:rsidP="00CC087C">
      <w:pPr>
        <w:tabs>
          <w:tab w:val="right" w:leader="underscore" w:pos="9639"/>
        </w:tabs>
        <w:ind w:firstLine="400"/>
        <w:jc w:val="both"/>
        <w:outlineLvl w:val="1"/>
        <w:rPr>
          <w:bCs/>
        </w:rPr>
      </w:pPr>
      <w:r>
        <w:t>- и</w:t>
      </w:r>
      <w:r w:rsidRPr="003257A4">
        <w:t>спольз</w:t>
      </w:r>
      <w:r>
        <w:t>ование</w:t>
      </w:r>
      <w:r w:rsidRPr="003257A4">
        <w:t xml:space="preserve"> э</w:t>
      </w:r>
      <w:r>
        <w:t>лектронной почты преподавателя;</w:t>
      </w:r>
    </w:p>
    <w:p w:rsidR="00CC087C" w:rsidRDefault="00CC087C" w:rsidP="00CC087C">
      <w:pPr>
        <w:tabs>
          <w:tab w:val="right" w:leader="underscore" w:pos="9639"/>
        </w:tabs>
        <w:ind w:firstLine="400"/>
        <w:jc w:val="both"/>
        <w:outlineLvl w:val="1"/>
        <w:rPr>
          <w:bCs/>
        </w:rPr>
      </w:pPr>
      <w:r w:rsidRPr="00A55A82">
        <w:rPr>
          <w:bCs/>
        </w:rPr>
        <w:t xml:space="preserve">- использование виртуальной обучающей среды (или системы управления обучением LМS Moodle) или иных информационных </w:t>
      </w:r>
      <w:r>
        <w:rPr>
          <w:bCs/>
        </w:rPr>
        <w:t>систем, сервисов и мессенджеров.</w:t>
      </w:r>
    </w:p>
    <w:p w:rsidR="00CC087C" w:rsidRPr="004358BF" w:rsidRDefault="00CC087C" w:rsidP="00CC087C">
      <w:pPr>
        <w:tabs>
          <w:tab w:val="right" w:leader="underscore" w:pos="9639"/>
        </w:tabs>
        <w:ind w:firstLine="400"/>
        <w:outlineLvl w:val="1"/>
        <w:rPr>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27"/>
        <w:gridCol w:w="1701"/>
        <w:gridCol w:w="4643"/>
      </w:tblGrid>
      <w:tr w:rsidR="00CC087C" w:rsidRPr="00FF5B0E" w:rsidTr="00B4323C">
        <w:tc>
          <w:tcPr>
            <w:tcW w:w="3227" w:type="dxa"/>
          </w:tcPr>
          <w:p w:rsidR="00CC087C" w:rsidRPr="00FF5B0E" w:rsidRDefault="00CC087C" w:rsidP="00B4323C">
            <w:pPr>
              <w:pStyle w:val="a8"/>
              <w:spacing w:line="240" w:lineRule="auto"/>
              <w:ind w:firstLine="0"/>
              <w:jc w:val="center"/>
              <w:rPr>
                <w:iCs/>
                <w:szCs w:val="24"/>
              </w:rPr>
            </w:pPr>
            <w:r w:rsidRPr="00FF5B0E">
              <w:rPr>
                <w:iCs/>
                <w:szCs w:val="24"/>
              </w:rPr>
              <w:t>Название информационной технологии</w:t>
            </w:r>
          </w:p>
        </w:tc>
        <w:tc>
          <w:tcPr>
            <w:tcW w:w="1701" w:type="dxa"/>
          </w:tcPr>
          <w:p w:rsidR="00CC087C" w:rsidRPr="00FF5B0E" w:rsidRDefault="00CC087C" w:rsidP="00B4323C">
            <w:pPr>
              <w:pStyle w:val="a8"/>
              <w:spacing w:line="240" w:lineRule="auto"/>
              <w:ind w:firstLine="0"/>
              <w:jc w:val="center"/>
              <w:rPr>
                <w:iCs/>
                <w:szCs w:val="24"/>
              </w:rPr>
            </w:pPr>
            <w:r w:rsidRPr="00FF5B0E">
              <w:rPr>
                <w:iCs/>
                <w:szCs w:val="24"/>
              </w:rPr>
              <w:t>Темы, разделы дисциплины</w:t>
            </w:r>
          </w:p>
        </w:tc>
        <w:tc>
          <w:tcPr>
            <w:tcW w:w="4643" w:type="dxa"/>
          </w:tcPr>
          <w:p w:rsidR="00CC087C" w:rsidRPr="00FF5B0E" w:rsidRDefault="00CC087C" w:rsidP="00B4323C">
            <w:pPr>
              <w:pStyle w:val="a8"/>
              <w:spacing w:line="240" w:lineRule="auto"/>
              <w:ind w:firstLine="0"/>
              <w:jc w:val="center"/>
              <w:rPr>
                <w:iCs/>
                <w:szCs w:val="24"/>
              </w:rPr>
            </w:pPr>
            <w:r w:rsidRPr="00FF5B0E">
              <w:rPr>
                <w:iCs/>
                <w:szCs w:val="24"/>
              </w:rPr>
              <w:t xml:space="preserve">Краткое описание </w:t>
            </w:r>
          </w:p>
          <w:p w:rsidR="00CC087C" w:rsidRPr="00FF5B0E" w:rsidRDefault="00CC087C" w:rsidP="00B4323C">
            <w:pPr>
              <w:pStyle w:val="a8"/>
              <w:spacing w:line="240" w:lineRule="auto"/>
              <w:ind w:firstLine="0"/>
              <w:jc w:val="center"/>
              <w:rPr>
                <w:iCs/>
                <w:szCs w:val="24"/>
              </w:rPr>
            </w:pPr>
            <w:r w:rsidRPr="00FF5B0E">
              <w:rPr>
                <w:iCs/>
                <w:szCs w:val="24"/>
              </w:rPr>
              <w:t>применяемой технологии</w:t>
            </w:r>
          </w:p>
        </w:tc>
      </w:tr>
      <w:tr w:rsidR="00CC087C" w:rsidRPr="00FF5B0E" w:rsidTr="00B4323C">
        <w:tc>
          <w:tcPr>
            <w:tcW w:w="3227" w:type="dxa"/>
          </w:tcPr>
          <w:p w:rsidR="00CC087C" w:rsidRPr="00FF5B0E" w:rsidRDefault="00CC087C" w:rsidP="00B4323C">
            <w:r w:rsidRPr="00FF5B0E">
              <w:t>Использование возможностей Интернета в учебном процессе</w:t>
            </w:r>
          </w:p>
        </w:tc>
        <w:tc>
          <w:tcPr>
            <w:tcW w:w="1701" w:type="dxa"/>
          </w:tcPr>
          <w:p w:rsidR="00CC087C" w:rsidRPr="00FF5B0E" w:rsidRDefault="00CC087C" w:rsidP="00B4323C">
            <w:pPr>
              <w:pStyle w:val="af6"/>
              <w:spacing w:line="240" w:lineRule="auto"/>
              <w:jc w:val="center"/>
              <w:rPr>
                <w:rFonts w:ascii="Times New Roman" w:hAnsi="Times New Roman" w:cs="Times New Roman"/>
                <w:iCs/>
                <w:sz w:val="24"/>
                <w:szCs w:val="24"/>
              </w:rPr>
            </w:pPr>
            <w:r w:rsidRPr="00FF5B0E">
              <w:rPr>
                <w:rFonts w:ascii="Times New Roman" w:hAnsi="Times New Roman" w:cs="Times New Roman"/>
                <w:sz w:val="24"/>
                <w:szCs w:val="24"/>
              </w:rPr>
              <w:t>По</w:t>
            </w:r>
            <w:r>
              <w:rPr>
                <w:rFonts w:ascii="Times New Roman" w:hAnsi="Times New Roman" w:cs="Times New Roman"/>
                <w:sz w:val="24"/>
                <w:szCs w:val="24"/>
              </w:rPr>
              <w:t xml:space="preserve"> всем темам</w:t>
            </w:r>
          </w:p>
        </w:tc>
        <w:tc>
          <w:tcPr>
            <w:tcW w:w="4643" w:type="dxa"/>
          </w:tcPr>
          <w:p w:rsidR="00CC087C" w:rsidRPr="00FF5B0E" w:rsidRDefault="00CC087C" w:rsidP="00B4323C">
            <w:r w:rsidRPr="00FF5B0E">
              <w:t xml:space="preserve">Проведение входного, текущего и рейтингового контроля знаний учащихся (в системах </w:t>
            </w:r>
            <w:r>
              <w:t>электронного</w:t>
            </w:r>
            <w:r w:rsidRPr="00FF5B0E">
              <w:t xml:space="preserve"> обучения)</w:t>
            </w:r>
          </w:p>
        </w:tc>
      </w:tr>
      <w:tr w:rsidR="00CC087C" w:rsidRPr="00FF5B0E" w:rsidTr="00B4323C">
        <w:tc>
          <w:tcPr>
            <w:tcW w:w="3227" w:type="dxa"/>
          </w:tcPr>
          <w:p w:rsidR="00CC087C" w:rsidRPr="00FF5B0E" w:rsidRDefault="00CC087C" w:rsidP="00B4323C">
            <w:r w:rsidRPr="00FF5B0E">
              <w:t>Использование средств представления учебной информации</w:t>
            </w:r>
          </w:p>
        </w:tc>
        <w:tc>
          <w:tcPr>
            <w:tcW w:w="1701" w:type="dxa"/>
          </w:tcPr>
          <w:p w:rsidR="00CC087C" w:rsidRPr="00FF5B0E" w:rsidRDefault="00CC087C" w:rsidP="00B4323C">
            <w:pPr>
              <w:pStyle w:val="af6"/>
              <w:spacing w:line="240" w:lineRule="auto"/>
              <w:jc w:val="center"/>
              <w:rPr>
                <w:rFonts w:ascii="Times New Roman" w:hAnsi="Times New Roman" w:cs="Times New Roman"/>
                <w:iCs/>
                <w:sz w:val="24"/>
                <w:szCs w:val="24"/>
              </w:rPr>
            </w:pPr>
            <w:r w:rsidRPr="00FF5B0E">
              <w:rPr>
                <w:rFonts w:ascii="Times New Roman" w:hAnsi="Times New Roman" w:cs="Times New Roman"/>
                <w:sz w:val="24"/>
                <w:szCs w:val="24"/>
              </w:rPr>
              <w:t>По</w:t>
            </w:r>
            <w:r>
              <w:rPr>
                <w:rFonts w:ascii="Times New Roman" w:hAnsi="Times New Roman" w:cs="Times New Roman"/>
                <w:sz w:val="24"/>
                <w:szCs w:val="24"/>
              </w:rPr>
              <w:t xml:space="preserve"> всем темам</w:t>
            </w:r>
          </w:p>
        </w:tc>
        <w:tc>
          <w:tcPr>
            <w:tcW w:w="4643" w:type="dxa"/>
          </w:tcPr>
          <w:p w:rsidR="00CC087C" w:rsidRPr="00FF5B0E" w:rsidRDefault="00CC087C" w:rsidP="00B4323C">
            <w:r w:rsidRPr="00FF5B0E">
              <w:t>Использование мультимедийной презентации</w:t>
            </w:r>
          </w:p>
        </w:tc>
      </w:tr>
    </w:tbl>
    <w:p w:rsidR="00CC087C" w:rsidRDefault="00CC087C" w:rsidP="00CC087C">
      <w:pPr>
        <w:widowControl w:val="0"/>
        <w:tabs>
          <w:tab w:val="right" w:leader="underscore" w:pos="9639"/>
        </w:tabs>
        <w:autoSpaceDE w:val="0"/>
        <w:autoSpaceDN w:val="0"/>
        <w:adjustRightInd w:val="0"/>
        <w:ind w:firstLine="709"/>
        <w:jc w:val="both"/>
        <w:rPr>
          <w:bCs/>
        </w:rPr>
      </w:pPr>
    </w:p>
    <w:p w:rsidR="00CC087C" w:rsidRDefault="00CC087C" w:rsidP="00CC087C">
      <w:pPr>
        <w:widowControl w:val="0"/>
        <w:tabs>
          <w:tab w:val="right" w:leader="underscore" w:pos="9639"/>
        </w:tabs>
        <w:autoSpaceDE w:val="0"/>
        <w:autoSpaceDN w:val="0"/>
        <w:adjustRightInd w:val="0"/>
        <w:ind w:firstLine="709"/>
        <w:jc w:val="both"/>
        <w:rPr>
          <w:bCs/>
        </w:rPr>
      </w:pPr>
      <w:r>
        <w:rPr>
          <w:bCs/>
        </w:rPr>
        <w:t>6</w:t>
      </w:r>
      <w:r w:rsidRPr="00946C6D">
        <w:rPr>
          <w:bCs/>
        </w:rPr>
        <w:t xml:space="preserve">.3. Перечень программного обеспечения и информационных справочных </w:t>
      </w:r>
      <w:r w:rsidRPr="003B74EF">
        <w:rPr>
          <w:bCs/>
        </w:rPr>
        <w:t xml:space="preserve">систем </w:t>
      </w:r>
    </w:p>
    <w:p w:rsidR="00CC087C" w:rsidRDefault="00CC087C" w:rsidP="00CC087C">
      <w:pPr>
        <w:ind w:firstLine="709"/>
        <w:rPr>
          <w:bCs/>
        </w:rPr>
      </w:pPr>
      <w:r w:rsidRPr="00D73F76">
        <w:rPr>
          <w:bCs/>
        </w:rPr>
        <w:t>а) Перечень лицензионного учебного программного обеспечения:</w:t>
      </w:r>
    </w:p>
    <w:p w:rsidR="00CC087C" w:rsidRDefault="00CC087C" w:rsidP="00CC087C">
      <w:pPr>
        <w:ind w:firstLine="709"/>
        <w:rPr>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20" w:firstRow="1" w:lastRow="0" w:firstColumn="0" w:lastColumn="0" w:noHBand="0" w:noVBand="0"/>
      </w:tblPr>
      <w:tblGrid>
        <w:gridCol w:w="3604"/>
        <w:gridCol w:w="6307"/>
      </w:tblGrid>
      <w:tr w:rsidR="00CC087C" w:rsidRPr="00F04A44" w:rsidTr="00B4323C">
        <w:tc>
          <w:tcPr>
            <w:tcW w:w="1818" w:type="pct"/>
            <w:vAlign w:val="center"/>
          </w:tcPr>
          <w:p w:rsidR="00CC087C" w:rsidRPr="00C742A8" w:rsidRDefault="00CC087C" w:rsidP="00B4323C">
            <w:pPr>
              <w:spacing w:before="120" w:after="120"/>
              <w:jc w:val="center"/>
              <w:rPr>
                <w:bCs/>
              </w:rPr>
            </w:pPr>
            <w:r w:rsidRPr="00C742A8">
              <w:rPr>
                <w:bCs/>
              </w:rPr>
              <w:t>Наименование программного обеспечения</w:t>
            </w:r>
          </w:p>
        </w:tc>
        <w:tc>
          <w:tcPr>
            <w:tcW w:w="3182" w:type="pct"/>
            <w:vAlign w:val="center"/>
          </w:tcPr>
          <w:p w:rsidR="00CC087C" w:rsidRPr="00C742A8" w:rsidRDefault="00CC087C" w:rsidP="00B4323C">
            <w:pPr>
              <w:spacing w:before="120" w:after="120"/>
              <w:jc w:val="center"/>
              <w:rPr>
                <w:bCs/>
              </w:rPr>
            </w:pPr>
            <w:r w:rsidRPr="00C742A8">
              <w:rPr>
                <w:bCs/>
              </w:rPr>
              <w:t>Назначение</w:t>
            </w:r>
          </w:p>
        </w:tc>
      </w:tr>
      <w:tr w:rsidR="00CC087C" w:rsidRPr="009011F0" w:rsidTr="00B4323C">
        <w:tc>
          <w:tcPr>
            <w:tcW w:w="1818" w:type="pct"/>
          </w:tcPr>
          <w:p w:rsidR="00CC087C" w:rsidRPr="00C742A8" w:rsidRDefault="00CC087C" w:rsidP="00B4323C">
            <w:pPr>
              <w:spacing w:before="120" w:after="120"/>
              <w:jc w:val="right"/>
              <w:rPr>
                <w:bCs/>
              </w:rPr>
            </w:pPr>
            <w:r w:rsidRPr="00C742A8">
              <w:rPr>
                <w:bCs/>
                <w:lang w:val="en-US"/>
              </w:rPr>
              <w:t>Adobe Reader</w:t>
            </w:r>
          </w:p>
        </w:tc>
        <w:tc>
          <w:tcPr>
            <w:tcW w:w="3182" w:type="pct"/>
          </w:tcPr>
          <w:p w:rsidR="00CC087C" w:rsidRPr="00C742A8" w:rsidRDefault="00CC087C" w:rsidP="00B4323C">
            <w:pPr>
              <w:spacing w:before="120" w:after="120"/>
              <w:rPr>
                <w:bCs/>
              </w:rPr>
            </w:pPr>
            <w:r w:rsidRPr="00C742A8">
              <w:rPr>
                <w:bCs/>
              </w:rPr>
              <w:t>Программа для просмотра электронных документов</w:t>
            </w:r>
          </w:p>
        </w:tc>
      </w:tr>
      <w:tr w:rsidR="00CC087C" w:rsidRPr="009011F0" w:rsidTr="00B4323C">
        <w:tc>
          <w:tcPr>
            <w:tcW w:w="1818" w:type="pct"/>
          </w:tcPr>
          <w:p w:rsidR="00CC087C" w:rsidRPr="00C742A8" w:rsidRDefault="00CC087C" w:rsidP="00B4323C">
            <w:pPr>
              <w:spacing w:before="120" w:after="120"/>
              <w:jc w:val="right"/>
              <w:rPr>
                <w:bCs/>
              </w:rPr>
            </w:pPr>
            <w:r w:rsidRPr="00C742A8">
              <w:rPr>
                <w:bCs/>
                <w:lang w:val="en-US"/>
              </w:rPr>
              <w:t>Mozilla FireFox</w:t>
            </w:r>
          </w:p>
        </w:tc>
        <w:tc>
          <w:tcPr>
            <w:tcW w:w="3182" w:type="pct"/>
          </w:tcPr>
          <w:p w:rsidR="00CC087C" w:rsidRPr="00C742A8" w:rsidRDefault="00CC087C" w:rsidP="00B4323C">
            <w:pPr>
              <w:spacing w:before="120" w:after="120"/>
              <w:rPr>
                <w:bCs/>
              </w:rPr>
            </w:pPr>
            <w:r w:rsidRPr="00C742A8">
              <w:rPr>
                <w:bCs/>
              </w:rPr>
              <w:t>Браузер</w:t>
            </w:r>
          </w:p>
        </w:tc>
      </w:tr>
      <w:tr w:rsidR="00CC087C" w:rsidRPr="00B251C6" w:rsidTr="00B4323C">
        <w:tc>
          <w:tcPr>
            <w:tcW w:w="1818" w:type="pct"/>
          </w:tcPr>
          <w:p w:rsidR="00CC087C" w:rsidRPr="00C742A8" w:rsidRDefault="00CC087C" w:rsidP="00B4323C">
            <w:pPr>
              <w:jc w:val="right"/>
              <w:rPr>
                <w:bCs/>
                <w:lang w:val="en-US"/>
              </w:rPr>
            </w:pPr>
            <w:r w:rsidRPr="00C742A8">
              <w:rPr>
                <w:bCs/>
                <w:lang w:val="en-US"/>
              </w:rPr>
              <w:t xml:space="preserve">Microsoft Office 2013, </w:t>
            </w:r>
          </w:p>
          <w:p w:rsidR="00CC087C" w:rsidRPr="00C742A8" w:rsidRDefault="00CC087C" w:rsidP="00B4323C">
            <w:pPr>
              <w:jc w:val="right"/>
              <w:rPr>
                <w:bCs/>
                <w:lang w:val="en-US"/>
              </w:rPr>
            </w:pPr>
            <w:r w:rsidRPr="00C742A8">
              <w:rPr>
                <w:bCs/>
                <w:lang w:val="en-US"/>
              </w:rPr>
              <w:t>Microsoft Office Project 2013, Microsoft Office Visio 2013</w:t>
            </w:r>
          </w:p>
        </w:tc>
        <w:tc>
          <w:tcPr>
            <w:tcW w:w="3182" w:type="pct"/>
          </w:tcPr>
          <w:p w:rsidR="00CC087C" w:rsidRPr="00C742A8" w:rsidRDefault="002D240A" w:rsidP="00B4323C">
            <w:pPr>
              <w:spacing w:before="120" w:after="120"/>
              <w:rPr>
                <w:bCs/>
                <w:lang w:val="en-US"/>
              </w:rPr>
            </w:pPr>
            <w:r>
              <w:rPr>
                <w:bCs/>
              </w:rPr>
              <w:t>Пакет офисных программ</w:t>
            </w:r>
          </w:p>
        </w:tc>
      </w:tr>
      <w:tr w:rsidR="00CC087C" w:rsidRPr="00B251C6" w:rsidTr="00B4323C">
        <w:tc>
          <w:tcPr>
            <w:tcW w:w="1818" w:type="pct"/>
          </w:tcPr>
          <w:p w:rsidR="00CC087C" w:rsidRPr="00C742A8" w:rsidRDefault="00CC087C" w:rsidP="00B4323C">
            <w:pPr>
              <w:spacing w:before="120" w:after="120"/>
              <w:jc w:val="right"/>
              <w:rPr>
                <w:bCs/>
                <w:lang w:val="en-US"/>
              </w:rPr>
            </w:pPr>
            <w:r w:rsidRPr="00C742A8">
              <w:rPr>
                <w:bCs/>
                <w:lang w:val="en-US"/>
              </w:rPr>
              <w:t>7-zip</w:t>
            </w:r>
          </w:p>
        </w:tc>
        <w:tc>
          <w:tcPr>
            <w:tcW w:w="3182" w:type="pct"/>
          </w:tcPr>
          <w:p w:rsidR="00CC087C" w:rsidRPr="00C742A8" w:rsidRDefault="00CC087C" w:rsidP="00B4323C">
            <w:pPr>
              <w:spacing w:before="120" w:after="120"/>
              <w:rPr>
                <w:bCs/>
                <w:lang w:val="en-US"/>
              </w:rPr>
            </w:pPr>
            <w:r w:rsidRPr="00C742A8">
              <w:rPr>
                <w:bCs/>
              </w:rPr>
              <w:t>Архиватор</w:t>
            </w:r>
          </w:p>
        </w:tc>
      </w:tr>
      <w:tr w:rsidR="00CC087C" w:rsidRPr="00B251C6" w:rsidTr="00B4323C">
        <w:tc>
          <w:tcPr>
            <w:tcW w:w="1818" w:type="pct"/>
          </w:tcPr>
          <w:p w:rsidR="00CC087C" w:rsidRPr="00C742A8" w:rsidRDefault="00CC087C" w:rsidP="00B4323C">
            <w:pPr>
              <w:spacing w:before="120" w:after="120"/>
              <w:jc w:val="right"/>
              <w:rPr>
                <w:bCs/>
                <w:lang w:val="en-US"/>
              </w:rPr>
            </w:pPr>
            <w:r w:rsidRPr="00C742A8">
              <w:rPr>
                <w:bCs/>
                <w:lang w:val="en-US"/>
              </w:rPr>
              <w:t>Microsoft Windows 7 Professional</w:t>
            </w:r>
          </w:p>
        </w:tc>
        <w:tc>
          <w:tcPr>
            <w:tcW w:w="3182" w:type="pct"/>
          </w:tcPr>
          <w:p w:rsidR="00CC087C" w:rsidRPr="00C742A8" w:rsidRDefault="00CC087C" w:rsidP="00B4323C">
            <w:pPr>
              <w:spacing w:before="120" w:after="120"/>
              <w:rPr>
                <w:bCs/>
                <w:lang w:val="en-US"/>
              </w:rPr>
            </w:pPr>
            <w:r w:rsidRPr="00C742A8">
              <w:rPr>
                <w:bCs/>
              </w:rPr>
              <w:t>Операционная система</w:t>
            </w:r>
          </w:p>
        </w:tc>
      </w:tr>
      <w:tr w:rsidR="00CC087C" w:rsidRPr="00B251C6" w:rsidTr="00B4323C">
        <w:tc>
          <w:tcPr>
            <w:tcW w:w="1818" w:type="pct"/>
          </w:tcPr>
          <w:p w:rsidR="00CC087C" w:rsidRPr="00C742A8" w:rsidRDefault="00CC087C" w:rsidP="00B4323C">
            <w:pPr>
              <w:spacing w:before="120" w:after="120"/>
              <w:jc w:val="right"/>
              <w:rPr>
                <w:bCs/>
                <w:lang w:val="en-US"/>
              </w:rPr>
            </w:pPr>
            <w:r w:rsidRPr="00C742A8">
              <w:rPr>
                <w:bCs/>
                <w:lang w:val="en-US"/>
              </w:rPr>
              <w:t>Kaspersky Endpoint Security</w:t>
            </w:r>
          </w:p>
        </w:tc>
        <w:tc>
          <w:tcPr>
            <w:tcW w:w="3182" w:type="pct"/>
          </w:tcPr>
          <w:p w:rsidR="00CC087C" w:rsidRPr="00C742A8" w:rsidRDefault="00CC087C" w:rsidP="00B4323C">
            <w:pPr>
              <w:spacing w:before="120" w:after="120"/>
              <w:rPr>
                <w:bCs/>
                <w:lang w:val="en-US"/>
              </w:rPr>
            </w:pPr>
            <w:r w:rsidRPr="00C742A8">
              <w:rPr>
                <w:bCs/>
              </w:rPr>
              <w:t>Средство антивирусной защиты</w:t>
            </w:r>
          </w:p>
        </w:tc>
      </w:tr>
      <w:tr w:rsidR="00CC087C" w:rsidRPr="000557CC" w:rsidTr="00B4323C">
        <w:tblPrEx>
          <w:tblLook w:val="0420" w:firstRow="1" w:lastRow="0" w:firstColumn="0" w:lastColumn="0" w:noHBand="0" w:noVBand="1"/>
        </w:tblPrEx>
        <w:tc>
          <w:tcPr>
            <w:tcW w:w="181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087C" w:rsidRPr="00794D40" w:rsidRDefault="00CC087C" w:rsidP="00B4323C">
            <w:pPr>
              <w:jc w:val="right"/>
              <w:rPr>
                <w:bCs/>
              </w:rPr>
            </w:pPr>
            <w:r w:rsidRPr="00794D40">
              <w:rPr>
                <w:bCs/>
              </w:rPr>
              <w:t xml:space="preserve">Платформа дистанционного обучения </w:t>
            </w:r>
            <w:r w:rsidRPr="00794D40">
              <w:t xml:space="preserve">LМS </w:t>
            </w:r>
            <w:r w:rsidRPr="00794D40">
              <w:rPr>
                <w:bCs/>
                <w:lang w:val="en-US"/>
              </w:rPr>
              <w:t>Moodle</w:t>
            </w:r>
          </w:p>
        </w:tc>
        <w:tc>
          <w:tcPr>
            <w:tcW w:w="318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rsidR="00CC087C" w:rsidRPr="00794D40" w:rsidRDefault="00CC087C" w:rsidP="00B4323C">
            <w:pPr>
              <w:rPr>
                <w:bCs/>
              </w:rPr>
            </w:pPr>
            <w:r w:rsidRPr="00794D40">
              <w:t xml:space="preserve">Виртуальная обучающая среда </w:t>
            </w:r>
          </w:p>
        </w:tc>
      </w:tr>
    </w:tbl>
    <w:p w:rsidR="00CC087C" w:rsidRDefault="00CC087C" w:rsidP="00CC087C">
      <w:pPr>
        <w:ind w:firstLine="709"/>
        <w:rPr>
          <w:bCs/>
        </w:rPr>
      </w:pPr>
    </w:p>
    <w:p w:rsidR="00CC087C" w:rsidRPr="00A343C0" w:rsidRDefault="00CC087C" w:rsidP="00CC087C">
      <w:pPr>
        <w:widowControl w:val="0"/>
        <w:ind w:firstLine="709"/>
      </w:pPr>
      <w:r>
        <w:rPr>
          <w:bCs/>
        </w:rPr>
        <w:t xml:space="preserve">б) </w:t>
      </w:r>
      <w:r w:rsidRPr="00A343C0">
        <w:rPr>
          <w:bCs/>
        </w:rPr>
        <w:t>Информационные справочные системы:</w:t>
      </w:r>
    </w:p>
    <w:p w:rsidR="00CC087C" w:rsidRPr="00C12470" w:rsidRDefault="00CC087C" w:rsidP="00CC087C">
      <w:pPr>
        <w:pStyle w:val="af"/>
        <w:widowControl w:val="0"/>
        <w:numPr>
          <w:ilvl w:val="0"/>
          <w:numId w:val="48"/>
        </w:numPr>
        <w:shd w:val="clear" w:color="auto" w:fill="FFFFFF"/>
        <w:tabs>
          <w:tab w:val="left" w:pos="993"/>
        </w:tabs>
        <w:autoSpaceDE w:val="0"/>
        <w:autoSpaceDN w:val="0"/>
        <w:adjustRightInd w:val="0"/>
        <w:ind w:left="0" w:firstLine="709"/>
        <w:jc w:val="both"/>
      </w:pPr>
      <w:r w:rsidRPr="00C12470">
        <w:t xml:space="preserve">Электронный каталог Научной библиотеки АГУ на базе </w:t>
      </w:r>
      <w:r w:rsidRPr="00C12470">
        <w:rPr>
          <w:lang w:val="en-US"/>
        </w:rPr>
        <w:t>MARK</w:t>
      </w:r>
      <w:r w:rsidRPr="00C12470">
        <w:t xml:space="preserve"> </w:t>
      </w:r>
      <w:r w:rsidRPr="00C12470">
        <w:rPr>
          <w:lang w:val="en-US"/>
        </w:rPr>
        <w:t>SQL</w:t>
      </w:r>
      <w:r w:rsidRPr="00C12470">
        <w:t xml:space="preserve"> НПО «Информ-систем»: </w:t>
      </w:r>
      <w:hyperlink r:id="rId11" w:history="1">
        <w:r w:rsidRPr="00C12470">
          <w:rPr>
            <w:color w:val="0000FF"/>
            <w:u w:val="single"/>
            <w:lang w:val="en-US"/>
          </w:rPr>
          <w:t>https</w:t>
        </w:r>
        <w:r w:rsidRPr="00C12470">
          <w:rPr>
            <w:color w:val="0000FF"/>
            <w:u w:val="single"/>
          </w:rPr>
          <w:t>://</w:t>
        </w:r>
        <w:r w:rsidRPr="00C12470">
          <w:rPr>
            <w:color w:val="0000FF"/>
            <w:u w:val="single"/>
            <w:lang w:val="en-US"/>
          </w:rPr>
          <w:t>library</w:t>
        </w:r>
        <w:r w:rsidRPr="00C12470">
          <w:rPr>
            <w:color w:val="0000FF"/>
            <w:u w:val="single"/>
          </w:rPr>
          <w:t>.</w:t>
        </w:r>
        <w:r w:rsidRPr="00C12470">
          <w:rPr>
            <w:color w:val="0000FF"/>
            <w:u w:val="single"/>
            <w:lang w:val="en-US"/>
          </w:rPr>
          <w:t>asu</w:t>
        </w:r>
        <w:r w:rsidRPr="00C12470">
          <w:rPr>
            <w:color w:val="0000FF"/>
            <w:u w:val="single"/>
          </w:rPr>
          <w:t>.</w:t>
        </w:r>
        <w:r w:rsidRPr="00C12470">
          <w:rPr>
            <w:color w:val="0000FF"/>
            <w:u w:val="single"/>
            <w:lang w:val="en-US"/>
          </w:rPr>
          <w:t>edu</w:t>
        </w:r>
        <w:r w:rsidRPr="00C12470">
          <w:rPr>
            <w:color w:val="0000FF"/>
            <w:u w:val="single"/>
          </w:rPr>
          <w:t>.</w:t>
        </w:r>
        <w:r w:rsidRPr="00C12470">
          <w:rPr>
            <w:color w:val="0000FF"/>
            <w:u w:val="single"/>
            <w:lang w:val="en-US"/>
          </w:rPr>
          <w:t>ru</w:t>
        </w:r>
      </w:hyperlink>
      <w:r w:rsidRPr="00C12470">
        <w:rPr>
          <w:color w:val="0000FF"/>
          <w:u w:val="single"/>
        </w:rPr>
        <w:t>.</w:t>
      </w:r>
    </w:p>
    <w:p w:rsidR="00CC087C" w:rsidRPr="00C12470" w:rsidRDefault="00CC087C" w:rsidP="00CC087C">
      <w:pPr>
        <w:pStyle w:val="af"/>
        <w:widowControl w:val="0"/>
        <w:numPr>
          <w:ilvl w:val="0"/>
          <w:numId w:val="48"/>
        </w:numPr>
        <w:shd w:val="clear" w:color="auto" w:fill="FFFFFF"/>
        <w:tabs>
          <w:tab w:val="left" w:pos="993"/>
        </w:tabs>
        <w:autoSpaceDE w:val="0"/>
        <w:autoSpaceDN w:val="0"/>
        <w:adjustRightInd w:val="0"/>
        <w:ind w:left="0" w:firstLine="709"/>
        <w:jc w:val="both"/>
      </w:pPr>
      <w:r w:rsidRPr="00C12470">
        <w:t xml:space="preserve">Электронный каталог «Научные журналы АГУ»: </w:t>
      </w:r>
      <w:hyperlink r:id="rId12" w:history="1">
        <w:r w:rsidRPr="00C12470">
          <w:rPr>
            <w:rStyle w:val="afa"/>
          </w:rPr>
          <w:t>http://journal.asu.edu.ru/</w:t>
        </w:r>
      </w:hyperlink>
      <w:r w:rsidRPr="00C12470">
        <w:t xml:space="preserve">. </w:t>
      </w:r>
    </w:p>
    <w:p w:rsidR="00CC087C" w:rsidRPr="00C12470" w:rsidRDefault="00CC087C" w:rsidP="00CC087C">
      <w:pPr>
        <w:pStyle w:val="af"/>
        <w:widowControl w:val="0"/>
        <w:numPr>
          <w:ilvl w:val="0"/>
          <w:numId w:val="48"/>
        </w:numPr>
        <w:shd w:val="clear" w:color="auto" w:fill="FFFFFF"/>
        <w:tabs>
          <w:tab w:val="left" w:pos="993"/>
        </w:tabs>
        <w:autoSpaceDE w:val="0"/>
        <w:autoSpaceDN w:val="0"/>
        <w:adjustRightInd w:val="0"/>
        <w:ind w:left="0" w:firstLine="709"/>
        <w:jc w:val="both"/>
      </w:pPr>
      <w:r w:rsidRPr="00C12470">
        <w:t xml:space="preserve">Универсальная справочно-информационная полнотекстовая база данных периодических изданий ООО «ИВИС»: </w:t>
      </w:r>
      <w:hyperlink r:id="rId13" w:tgtFrame="_blank" w:history="1">
        <w:r w:rsidRPr="00C12470">
          <w:rPr>
            <w:color w:val="0000FF"/>
            <w:u w:val="single"/>
            <w:shd w:val="clear" w:color="auto" w:fill="FFFFFF"/>
          </w:rPr>
          <w:t>http://dlib.eastview.com/</w:t>
        </w:r>
      </w:hyperlink>
    </w:p>
    <w:p w:rsidR="00CC087C" w:rsidRDefault="00CC087C" w:rsidP="00CC087C">
      <w:pPr>
        <w:pStyle w:val="af"/>
        <w:widowControl w:val="0"/>
        <w:numPr>
          <w:ilvl w:val="0"/>
          <w:numId w:val="48"/>
        </w:numPr>
        <w:shd w:val="clear" w:color="auto" w:fill="FFFFFF"/>
        <w:tabs>
          <w:tab w:val="left" w:pos="993"/>
        </w:tabs>
        <w:autoSpaceDE w:val="0"/>
        <w:autoSpaceDN w:val="0"/>
        <w:adjustRightInd w:val="0"/>
        <w:ind w:left="0" w:firstLine="709"/>
        <w:jc w:val="both"/>
      </w:pPr>
      <w:r w:rsidRPr="00C12470">
        <w:t xml:space="preserve">Электронно-библиотечная система </w:t>
      </w:r>
      <w:r w:rsidRPr="00C12470">
        <w:rPr>
          <w:lang w:val="en-US"/>
        </w:rPr>
        <w:t>elibrary</w:t>
      </w:r>
      <w:r w:rsidRPr="00C12470">
        <w:t xml:space="preserve">. </w:t>
      </w:r>
      <w:hyperlink r:id="rId14" w:history="1">
        <w:r w:rsidRPr="00C12470">
          <w:rPr>
            <w:color w:val="0563C1"/>
            <w:u w:val="single"/>
          </w:rPr>
          <w:t>http://</w:t>
        </w:r>
        <w:r w:rsidRPr="00C12470">
          <w:rPr>
            <w:color w:val="0563C1"/>
            <w:u w:val="single"/>
            <w:lang w:val="en-US"/>
          </w:rPr>
          <w:t>elibrary</w:t>
        </w:r>
        <w:r w:rsidRPr="00C12470">
          <w:rPr>
            <w:color w:val="0563C1"/>
            <w:u w:val="single"/>
          </w:rPr>
          <w:t>.</w:t>
        </w:r>
        <w:r w:rsidRPr="00C12470">
          <w:rPr>
            <w:color w:val="0563C1"/>
            <w:u w:val="single"/>
            <w:lang w:val="en-US"/>
          </w:rPr>
          <w:t>ru</w:t>
        </w:r>
      </w:hyperlink>
      <w:r w:rsidRPr="00C12470">
        <w:t xml:space="preserve"> </w:t>
      </w:r>
    </w:p>
    <w:p w:rsidR="00CC087C" w:rsidRPr="003C612E" w:rsidRDefault="00CC087C" w:rsidP="00CC087C">
      <w:pPr>
        <w:pStyle w:val="af"/>
        <w:widowControl w:val="0"/>
        <w:numPr>
          <w:ilvl w:val="0"/>
          <w:numId w:val="48"/>
        </w:numPr>
        <w:shd w:val="clear" w:color="auto" w:fill="FFFFFF"/>
        <w:tabs>
          <w:tab w:val="left" w:pos="993"/>
        </w:tabs>
        <w:autoSpaceDE w:val="0"/>
        <w:autoSpaceDN w:val="0"/>
        <w:adjustRightInd w:val="0"/>
        <w:ind w:left="0" w:firstLine="709"/>
        <w:jc w:val="both"/>
      </w:pPr>
      <w:r w:rsidRPr="00D73ED6">
        <w:t>Корпоративный проект Ассоциации региональных библиотечных консорциумов (АРБИКОН) «Межрегиональная аналитическая роспись статей» (МАРС)</w:t>
      </w:r>
      <w:r>
        <w:t xml:space="preserve"> </w:t>
      </w:r>
      <w:hyperlink r:id="rId15" w:history="1">
        <w:r w:rsidRPr="00D73ED6">
          <w:rPr>
            <w:color w:val="0000FF"/>
            <w:sz w:val="20"/>
            <w:szCs w:val="20"/>
            <w:u w:val="single"/>
            <w:lang w:val="en-US"/>
          </w:rPr>
          <w:t>http</w:t>
        </w:r>
        <w:r w:rsidRPr="00D73ED6">
          <w:rPr>
            <w:color w:val="0000FF"/>
            <w:sz w:val="20"/>
            <w:szCs w:val="20"/>
            <w:u w:val="single"/>
          </w:rPr>
          <w:t>://</w:t>
        </w:r>
        <w:r w:rsidRPr="00D73ED6">
          <w:rPr>
            <w:color w:val="0000FF"/>
            <w:sz w:val="20"/>
            <w:szCs w:val="20"/>
            <w:u w:val="single"/>
            <w:lang w:val="en-US"/>
          </w:rPr>
          <w:t>mars</w:t>
        </w:r>
        <w:r w:rsidRPr="00D73ED6">
          <w:rPr>
            <w:color w:val="0000FF"/>
            <w:sz w:val="20"/>
            <w:szCs w:val="20"/>
            <w:u w:val="single"/>
          </w:rPr>
          <w:t>.</w:t>
        </w:r>
        <w:r w:rsidRPr="00D73ED6">
          <w:rPr>
            <w:color w:val="0000FF"/>
            <w:sz w:val="20"/>
            <w:szCs w:val="20"/>
            <w:u w:val="single"/>
            <w:lang w:val="en-US"/>
          </w:rPr>
          <w:t>arbicon</w:t>
        </w:r>
        <w:r w:rsidRPr="00D73ED6">
          <w:rPr>
            <w:color w:val="0000FF"/>
            <w:sz w:val="20"/>
            <w:szCs w:val="20"/>
            <w:u w:val="single"/>
          </w:rPr>
          <w:t>.</w:t>
        </w:r>
        <w:r w:rsidRPr="00D73ED6">
          <w:rPr>
            <w:color w:val="0000FF"/>
            <w:sz w:val="20"/>
            <w:szCs w:val="20"/>
            <w:u w:val="single"/>
            <w:lang w:val="en-US"/>
          </w:rPr>
          <w:t>ru</w:t>
        </w:r>
      </w:hyperlink>
    </w:p>
    <w:p w:rsidR="00CC087C" w:rsidRPr="00C12470" w:rsidRDefault="00CC087C" w:rsidP="00CC087C">
      <w:pPr>
        <w:pStyle w:val="af"/>
        <w:widowControl w:val="0"/>
        <w:numPr>
          <w:ilvl w:val="0"/>
          <w:numId w:val="48"/>
        </w:numPr>
        <w:shd w:val="clear" w:color="auto" w:fill="FFFFFF"/>
        <w:tabs>
          <w:tab w:val="left" w:pos="993"/>
        </w:tabs>
        <w:autoSpaceDE w:val="0"/>
        <w:autoSpaceDN w:val="0"/>
        <w:adjustRightInd w:val="0"/>
        <w:ind w:left="0" w:firstLine="709"/>
        <w:jc w:val="both"/>
      </w:pPr>
      <w:r>
        <w:t>Электронные версии периодических изданий, размещенные на сайте информационных ресурсов</w:t>
      </w:r>
      <w:r w:rsidRPr="00CF3235">
        <w:t xml:space="preserve"> </w:t>
      </w:r>
      <w:hyperlink r:id="rId16" w:history="1">
        <w:r w:rsidRPr="005B7980">
          <w:rPr>
            <w:rStyle w:val="afa"/>
            <w:lang w:val="en-US"/>
          </w:rPr>
          <w:t>www</w:t>
        </w:r>
        <w:r w:rsidRPr="00CF3235">
          <w:rPr>
            <w:rStyle w:val="afa"/>
          </w:rPr>
          <w:t>.</w:t>
        </w:r>
        <w:r w:rsidRPr="005B7980">
          <w:rPr>
            <w:rStyle w:val="afa"/>
            <w:lang w:val="en-US"/>
          </w:rPr>
          <w:t>polpred</w:t>
        </w:r>
        <w:r w:rsidRPr="00CF3235">
          <w:rPr>
            <w:rStyle w:val="afa"/>
          </w:rPr>
          <w:t>.</w:t>
        </w:r>
        <w:r w:rsidRPr="005B7980">
          <w:rPr>
            <w:rStyle w:val="afa"/>
            <w:lang w:val="en-US"/>
          </w:rPr>
          <w:t>com</w:t>
        </w:r>
      </w:hyperlink>
    </w:p>
    <w:p w:rsidR="00CC087C" w:rsidRPr="00C12470" w:rsidRDefault="00CC087C" w:rsidP="00CC087C">
      <w:pPr>
        <w:pStyle w:val="af"/>
        <w:widowControl w:val="0"/>
        <w:numPr>
          <w:ilvl w:val="0"/>
          <w:numId w:val="48"/>
        </w:numPr>
        <w:shd w:val="clear" w:color="auto" w:fill="FFFFFF"/>
        <w:tabs>
          <w:tab w:val="left" w:pos="993"/>
        </w:tabs>
        <w:autoSpaceDE w:val="0"/>
        <w:autoSpaceDN w:val="0"/>
        <w:adjustRightInd w:val="0"/>
        <w:ind w:left="0" w:firstLine="709"/>
        <w:jc w:val="both"/>
      </w:pPr>
      <w:r w:rsidRPr="00C12470">
        <w:t xml:space="preserve">Справочная правовая система КонсультантПлюс: </w:t>
      </w:r>
      <w:hyperlink r:id="rId17" w:history="1">
        <w:r w:rsidRPr="00C12470">
          <w:rPr>
            <w:color w:val="0000FF"/>
            <w:u w:val="single"/>
          </w:rPr>
          <w:t>http://www.consultant.ru</w:t>
        </w:r>
      </w:hyperlink>
    </w:p>
    <w:p w:rsidR="00CC087C" w:rsidRDefault="00CC087C" w:rsidP="00CC087C">
      <w:pPr>
        <w:widowControl w:val="0"/>
        <w:numPr>
          <w:ilvl w:val="0"/>
          <w:numId w:val="48"/>
        </w:numPr>
        <w:shd w:val="clear" w:color="auto" w:fill="FFFFFF"/>
        <w:tabs>
          <w:tab w:val="left" w:pos="993"/>
        </w:tabs>
        <w:autoSpaceDE w:val="0"/>
        <w:autoSpaceDN w:val="0"/>
        <w:adjustRightInd w:val="0"/>
        <w:spacing w:line="256" w:lineRule="auto"/>
        <w:ind w:left="0" w:firstLine="709"/>
        <w:jc w:val="both"/>
        <w:rPr>
          <w:color w:val="0000FF"/>
          <w:u w:val="single"/>
        </w:rPr>
      </w:pPr>
      <w:r w:rsidRPr="00C12470">
        <w:t xml:space="preserve">Информационно-правовое обеспечение «Система ГАРАНТ»: </w:t>
      </w:r>
      <w:hyperlink r:id="rId18" w:history="1">
        <w:r w:rsidRPr="00C12470">
          <w:rPr>
            <w:color w:val="0000FF"/>
            <w:u w:val="single"/>
          </w:rPr>
          <w:t>http://garant-astrakhan.ru</w:t>
        </w:r>
      </w:hyperlink>
    </w:p>
    <w:p w:rsidR="00247FB8" w:rsidRPr="00946C6D" w:rsidRDefault="00135873" w:rsidP="00207977">
      <w:pPr>
        <w:tabs>
          <w:tab w:val="right" w:leader="underscore" w:pos="9639"/>
        </w:tabs>
        <w:spacing w:before="360" w:after="120"/>
        <w:jc w:val="center"/>
        <w:outlineLvl w:val="0"/>
        <w:rPr>
          <w:b/>
          <w:bCs/>
        </w:rPr>
      </w:pPr>
      <w:r>
        <w:rPr>
          <w:b/>
          <w:bCs/>
        </w:rPr>
        <w:lastRenderedPageBreak/>
        <w:t>7</w:t>
      </w:r>
      <w:r w:rsidR="00247FB8" w:rsidRPr="00946C6D">
        <w:rPr>
          <w:b/>
          <w:bCs/>
        </w:rPr>
        <w:t xml:space="preserve">. </w:t>
      </w:r>
      <w:r w:rsidR="00BE3596" w:rsidRPr="00946C6D">
        <w:rPr>
          <w:b/>
          <w:bCs/>
        </w:rPr>
        <w:t xml:space="preserve">ФОНД </w:t>
      </w:r>
      <w:r w:rsidR="00247FB8" w:rsidRPr="00946C6D">
        <w:rPr>
          <w:b/>
          <w:bCs/>
        </w:rPr>
        <w:t>ОЦЕНОЧНЫ</w:t>
      </w:r>
      <w:r w:rsidR="00BE3596" w:rsidRPr="00946C6D">
        <w:rPr>
          <w:b/>
          <w:bCs/>
        </w:rPr>
        <w:t>Х</w:t>
      </w:r>
      <w:r w:rsidR="00247FB8" w:rsidRPr="00946C6D">
        <w:rPr>
          <w:b/>
          <w:bCs/>
        </w:rPr>
        <w:t xml:space="preserve"> СРЕДСТВ ДЛЯ ТЕКУЩЕГО КОНТРОЛЯ И </w:t>
      </w:r>
      <w:r w:rsidR="00B9444C" w:rsidRPr="00946C6D">
        <w:rPr>
          <w:b/>
          <w:bCs/>
        </w:rPr>
        <w:br/>
      </w:r>
      <w:r w:rsidR="00247FB8" w:rsidRPr="00946C6D">
        <w:rPr>
          <w:b/>
          <w:bCs/>
        </w:rPr>
        <w:t>ПРОМЕЖУТОЧНОЙ АТТЕСТАЦИИ</w:t>
      </w:r>
    </w:p>
    <w:p w:rsidR="005300F4" w:rsidRDefault="00135873" w:rsidP="005300F4">
      <w:pPr>
        <w:tabs>
          <w:tab w:val="right" w:leader="underscore" w:pos="9639"/>
        </w:tabs>
        <w:spacing w:before="240" w:after="120"/>
        <w:jc w:val="both"/>
        <w:outlineLvl w:val="1"/>
        <w:rPr>
          <w:bCs/>
        </w:rPr>
      </w:pPr>
      <w:r>
        <w:rPr>
          <w:bCs/>
        </w:rPr>
        <w:t>7</w:t>
      </w:r>
      <w:r w:rsidR="006720DC" w:rsidRPr="00946C6D">
        <w:rPr>
          <w:bCs/>
        </w:rPr>
        <w:t>.1.</w:t>
      </w:r>
      <w:r w:rsidR="005300F4" w:rsidRPr="00D94761">
        <w:rPr>
          <w:bCs/>
        </w:rPr>
        <w:t xml:space="preserve"> Паспорт фонда оценочных средств.</w:t>
      </w:r>
    </w:p>
    <w:p w:rsidR="00CC087C" w:rsidRPr="00F75FBD" w:rsidRDefault="00CC087C" w:rsidP="00CC087C">
      <w:pPr>
        <w:tabs>
          <w:tab w:val="right" w:leader="underscore" w:pos="9639"/>
        </w:tabs>
        <w:ind w:firstLine="567"/>
        <w:jc w:val="both"/>
        <w:outlineLvl w:val="1"/>
      </w:pPr>
      <w:r w:rsidRPr="000C5BB8">
        <w:rPr>
          <w:bCs/>
        </w:rPr>
        <w:t>При проведении текущего контроля и промежуточной аттестации по дисциплине (модулю) «</w:t>
      </w:r>
      <w:r>
        <w:rPr>
          <w:color w:val="000000"/>
        </w:rPr>
        <w:t xml:space="preserve">Основы теории построения </w:t>
      </w:r>
      <w:r w:rsidRPr="00CF78DB">
        <w:t>информационно-измерительных и управляющих систем</w:t>
      </w:r>
      <w:r w:rsidRPr="000C5BB8">
        <w:rPr>
          <w:bCs/>
        </w:rPr>
        <w:t>» проверяется сформированность у обучающихся компетенций</w:t>
      </w:r>
      <w:r w:rsidRPr="000C5BB8">
        <w:rPr>
          <w:bCs/>
          <w:i/>
        </w:rPr>
        <w:t xml:space="preserve">, </w:t>
      </w:r>
      <w:r w:rsidRPr="000C5BB8">
        <w:rPr>
          <w:bCs/>
        </w:rPr>
        <w:t>указанных в разделе 3 настоящей программы</w:t>
      </w:r>
      <w:r w:rsidRPr="000C5BB8">
        <w:rPr>
          <w:bCs/>
          <w:i/>
        </w:rPr>
        <w:t>.</w:t>
      </w:r>
      <w:r w:rsidRPr="000C5BB8">
        <w:t xml:space="preserve"> Этапность формирования данных компетенций в процессе освоения образовательной программы определяется последовательным освоением дисциплин (модулей) и прохождением практик, а в процессе освоения дисциплины (модуля) – </w:t>
      </w:r>
      <w:r w:rsidRPr="000C5BB8">
        <w:rPr>
          <w:spacing w:val="-4"/>
        </w:rPr>
        <w:t>последовательным достижением результатов освоения содержательно связанных между собой разделов, тем.</w:t>
      </w:r>
    </w:p>
    <w:p w:rsidR="00135873" w:rsidRDefault="00135873" w:rsidP="005300F4">
      <w:pPr>
        <w:tabs>
          <w:tab w:val="right" w:leader="underscore" w:pos="9639"/>
        </w:tabs>
        <w:spacing w:before="240" w:after="120"/>
        <w:jc w:val="right"/>
        <w:outlineLvl w:val="1"/>
        <w:rPr>
          <w:b/>
        </w:rPr>
      </w:pPr>
      <w:r w:rsidRPr="00CA3695">
        <w:rPr>
          <w:b/>
        </w:rPr>
        <w:t xml:space="preserve">Таблица </w:t>
      </w:r>
      <w:r w:rsidR="00207977">
        <w:rPr>
          <w:b/>
        </w:rPr>
        <w:t>5</w:t>
      </w:r>
      <w:r w:rsidRPr="00CA3695">
        <w:rPr>
          <w:b/>
        </w:rPr>
        <w:t xml:space="preserve">. </w:t>
      </w:r>
      <w:r>
        <w:rPr>
          <w:b/>
        </w:rPr>
        <w:t xml:space="preserve">Соответствие изучаемых разделов, </w:t>
      </w:r>
      <w:r>
        <w:rPr>
          <w:b/>
        </w:rPr>
        <w:br/>
        <w:t>результатов обучения и оценочных средств</w:t>
      </w:r>
    </w:p>
    <w:tbl>
      <w:tblPr>
        <w:tblW w:w="10104" w:type="dxa"/>
        <w:jc w:val="center"/>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828"/>
        <w:gridCol w:w="3800"/>
        <w:gridCol w:w="2410"/>
        <w:gridCol w:w="3066"/>
      </w:tblGrid>
      <w:tr w:rsidR="00666770" w:rsidRPr="00496CBF" w:rsidTr="00747B3A">
        <w:trPr>
          <w:trHeight w:val="433"/>
          <w:jc w:val="center"/>
        </w:trPr>
        <w:tc>
          <w:tcPr>
            <w:tcW w:w="828" w:type="dxa"/>
            <w:tcBorders>
              <w:top w:val="single" w:sz="8" w:space="0" w:color="000000"/>
              <w:bottom w:val="single" w:sz="8" w:space="0" w:color="000000"/>
              <w:right w:val="single" w:sz="8" w:space="0" w:color="000000"/>
            </w:tcBorders>
            <w:vAlign w:val="center"/>
          </w:tcPr>
          <w:p w:rsidR="00666770" w:rsidRPr="00496CBF" w:rsidRDefault="00666770" w:rsidP="001A0FFF">
            <w:pPr>
              <w:pStyle w:val="Default"/>
              <w:jc w:val="center"/>
              <w:rPr>
                <w:color w:val="auto"/>
              </w:rPr>
            </w:pPr>
            <w:r w:rsidRPr="00496CBF">
              <w:rPr>
                <w:color w:val="auto"/>
              </w:rPr>
              <w:t>№ п/п</w:t>
            </w:r>
          </w:p>
        </w:tc>
        <w:tc>
          <w:tcPr>
            <w:tcW w:w="3800" w:type="dxa"/>
            <w:tcBorders>
              <w:top w:val="single" w:sz="8" w:space="0" w:color="000000"/>
              <w:left w:val="single" w:sz="8" w:space="0" w:color="000000"/>
              <w:bottom w:val="single" w:sz="8" w:space="0" w:color="000000"/>
              <w:right w:val="single" w:sz="8" w:space="0" w:color="000000"/>
            </w:tcBorders>
            <w:vAlign w:val="center"/>
          </w:tcPr>
          <w:p w:rsidR="00666770" w:rsidRPr="00496CBF" w:rsidRDefault="00666770" w:rsidP="001A0FFF">
            <w:pPr>
              <w:pStyle w:val="Default"/>
              <w:jc w:val="center"/>
              <w:rPr>
                <w:color w:val="auto"/>
              </w:rPr>
            </w:pPr>
            <w:r w:rsidRPr="00496CBF">
              <w:rPr>
                <w:color w:val="auto"/>
              </w:rPr>
              <w:t>Контролируемые разделы  дисциплины (модуля)</w:t>
            </w:r>
          </w:p>
        </w:tc>
        <w:tc>
          <w:tcPr>
            <w:tcW w:w="2410" w:type="dxa"/>
            <w:tcBorders>
              <w:top w:val="single" w:sz="8" w:space="0" w:color="000000"/>
              <w:left w:val="single" w:sz="8" w:space="0" w:color="000000"/>
              <w:bottom w:val="single" w:sz="8" w:space="0" w:color="000000"/>
              <w:right w:val="single" w:sz="8" w:space="0" w:color="000000"/>
            </w:tcBorders>
            <w:vAlign w:val="center"/>
          </w:tcPr>
          <w:p w:rsidR="00666770" w:rsidRPr="00496CBF" w:rsidRDefault="00666770" w:rsidP="001A0FFF">
            <w:pPr>
              <w:pStyle w:val="Default"/>
              <w:jc w:val="center"/>
              <w:rPr>
                <w:color w:val="auto"/>
              </w:rPr>
            </w:pPr>
            <w:r w:rsidRPr="00496CBF">
              <w:rPr>
                <w:color w:val="auto"/>
              </w:rPr>
              <w:t xml:space="preserve">Код контролируемой компетенции  (компетенций) </w:t>
            </w:r>
          </w:p>
        </w:tc>
        <w:tc>
          <w:tcPr>
            <w:tcW w:w="3066" w:type="dxa"/>
            <w:tcBorders>
              <w:top w:val="single" w:sz="8" w:space="0" w:color="000000"/>
              <w:left w:val="single" w:sz="8" w:space="0" w:color="000000"/>
              <w:bottom w:val="single" w:sz="8" w:space="0" w:color="000000"/>
            </w:tcBorders>
            <w:vAlign w:val="center"/>
          </w:tcPr>
          <w:p w:rsidR="00666770" w:rsidRPr="00496CBF" w:rsidRDefault="00666770" w:rsidP="001A0FFF">
            <w:pPr>
              <w:pStyle w:val="Default"/>
              <w:jc w:val="center"/>
              <w:rPr>
                <w:color w:val="auto"/>
              </w:rPr>
            </w:pPr>
            <w:r w:rsidRPr="00496CBF">
              <w:rPr>
                <w:color w:val="auto"/>
              </w:rPr>
              <w:t xml:space="preserve">Наименование </w:t>
            </w:r>
            <w:r w:rsidRPr="00496CBF">
              <w:rPr>
                <w:color w:val="auto"/>
              </w:rPr>
              <w:br/>
              <w:t>оценочного средства</w:t>
            </w:r>
          </w:p>
        </w:tc>
      </w:tr>
      <w:tr w:rsidR="00496CBF" w:rsidRPr="0062038D" w:rsidTr="00747B3A">
        <w:trPr>
          <w:trHeight w:val="433"/>
          <w:jc w:val="center"/>
        </w:trPr>
        <w:tc>
          <w:tcPr>
            <w:tcW w:w="828" w:type="dxa"/>
            <w:tcBorders>
              <w:top w:val="single" w:sz="8" w:space="0" w:color="000000"/>
              <w:bottom w:val="single" w:sz="8" w:space="0" w:color="000000"/>
              <w:right w:val="single" w:sz="8" w:space="0" w:color="000000"/>
            </w:tcBorders>
            <w:vAlign w:val="center"/>
          </w:tcPr>
          <w:p w:rsidR="00496CBF" w:rsidRPr="0062038D" w:rsidRDefault="00496CBF" w:rsidP="00496CBF">
            <w:pPr>
              <w:pStyle w:val="Default"/>
              <w:jc w:val="center"/>
              <w:rPr>
                <w:color w:val="auto"/>
                <w:sz w:val="20"/>
                <w:szCs w:val="20"/>
              </w:rPr>
            </w:pPr>
            <w:r>
              <w:rPr>
                <w:color w:val="auto"/>
                <w:sz w:val="20"/>
                <w:szCs w:val="20"/>
              </w:rPr>
              <w:t>1</w:t>
            </w:r>
          </w:p>
        </w:tc>
        <w:tc>
          <w:tcPr>
            <w:tcW w:w="3800" w:type="dxa"/>
            <w:tcBorders>
              <w:top w:val="single" w:sz="8" w:space="0" w:color="000000"/>
              <w:left w:val="single" w:sz="8" w:space="0" w:color="000000"/>
              <w:bottom w:val="single" w:sz="8" w:space="0" w:color="000000"/>
              <w:right w:val="single" w:sz="8" w:space="0" w:color="000000"/>
            </w:tcBorders>
          </w:tcPr>
          <w:p w:rsidR="00496CBF" w:rsidRPr="000A2615" w:rsidRDefault="00496CBF" w:rsidP="00496CBF">
            <w:r w:rsidRPr="000A2615">
              <w:t>Общие вопросы теории измерительной техники</w:t>
            </w:r>
          </w:p>
        </w:tc>
        <w:tc>
          <w:tcPr>
            <w:tcW w:w="2410" w:type="dxa"/>
            <w:tcBorders>
              <w:top w:val="single" w:sz="8" w:space="0" w:color="000000"/>
              <w:left w:val="single" w:sz="8" w:space="0" w:color="000000"/>
              <w:bottom w:val="single" w:sz="8" w:space="0" w:color="000000"/>
              <w:right w:val="single" w:sz="8" w:space="0" w:color="000000"/>
            </w:tcBorders>
            <w:vAlign w:val="center"/>
          </w:tcPr>
          <w:p w:rsidR="00496CBF" w:rsidRPr="00496CBF" w:rsidRDefault="00496CBF" w:rsidP="00496CBF">
            <w:pPr>
              <w:pStyle w:val="Default"/>
              <w:jc w:val="center"/>
              <w:rPr>
                <w:color w:val="auto"/>
              </w:rPr>
            </w:pPr>
            <w:r w:rsidRPr="00496CBF">
              <w:rPr>
                <w:color w:val="auto"/>
              </w:rPr>
              <w:t xml:space="preserve">ПК 1, </w:t>
            </w:r>
            <w:r>
              <w:rPr>
                <w:color w:val="auto"/>
              </w:rPr>
              <w:t>ПК 2, ПК 3</w:t>
            </w:r>
          </w:p>
        </w:tc>
        <w:tc>
          <w:tcPr>
            <w:tcW w:w="3066" w:type="dxa"/>
            <w:tcBorders>
              <w:top w:val="single" w:sz="8" w:space="0" w:color="000000"/>
              <w:left w:val="single" w:sz="8" w:space="0" w:color="000000"/>
              <w:bottom w:val="single" w:sz="8" w:space="0" w:color="000000"/>
            </w:tcBorders>
            <w:vAlign w:val="center"/>
          </w:tcPr>
          <w:p w:rsidR="00496CBF" w:rsidRPr="0062038D" w:rsidRDefault="00496CBF" w:rsidP="00496CBF">
            <w:pPr>
              <w:pStyle w:val="Default"/>
              <w:rPr>
                <w:color w:val="auto"/>
                <w:sz w:val="20"/>
                <w:szCs w:val="20"/>
              </w:rPr>
            </w:pPr>
            <w:r>
              <w:t>Вопросы для обсуждения</w:t>
            </w:r>
            <w:r w:rsidR="00FE426A">
              <w:t>. Практическая работа 1</w:t>
            </w:r>
          </w:p>
        </w:tc>
      </w:tr>
      <w:tr w:rsidR="00496CBF" w:rsidRPr="0062038D" w:rsidTr="00747B3A">
        <w:trPr>
          <w:trHeight w:val="433"/>
          <w:jc w:val="center"/>
        </w:trPr>
        <w:tc>
          <w:tcPr>
            <w:tcW w:w="828" w:type="dxa"/>
            <w:tcBorders>
              <w:top w:val="single" w:sz="8" w:space="0" w:color="000000"/>
              <w:bottom w:val="single" w:sz="8" w:space="0" w:color="000000"/>
              <w:right w:val="single" w:sz="8" w:space="0" w:color="000000"/>
            </w:tcBorders>
            <w:vAlign w:val="center"/>
          </w:tcPr>
          <w:p w:rsidR="00496CBF" w:rsidRPr="0062038D" w:rsidRDefault="00496CBF" w:rsidP="00496CBF">
            <w:pPr>
              <w:pStyle w:val="Default"/>
              <w:jc w:val="center"/>
              <w:rPr>
                <w:color w:val="auto"/>
                <w:sz w:val="20"/>
                <w:szCs w:val="20"/>
              </w:rPr>
            </w:pPr>
            <w:r>
              <w:rPr>
                <w:color w:val="auto"/>
                <w:sz w:val="20"/>
                <w:szCs w:val="20"/>
              </w:rPr>
              <w:t>2</w:t>
            </w:r>
          </w:p>
        </w:tc>
        <w:tc>
          <w:tcPr>
            <w:tcW w:w="3800" w:type="dxa"/>
            <w:tcBorders>
              <w:top w:val="single" w:sz="8" w:space="0" w:color="000000"/>
              <w:left w:val="single" w:sz="8" w:space="0" w:color="000000"/>
              <w:bottom w:val="single" w:sz="8" w:space="0" w:color="000000"/>
              <w:right w:val="single" w:sz="8" w:space="0" w:color="000000"/>
            </w:tcBorders>
          </w:tcPr>
          <w:p w:rsidR="00496CBF" w:rsidRPr="000A2615" w:rsidRDefault="00496CBF" w:rsidP="00496CBF">
            <w:r w:rsidRPr="000A2615">
              <w:t>Основы теории построения информационно-измерительных и управляющих систем</w:t>
            </w:r>
          </w:p>
        </w:tc>
        <w:tc>
          <w:tcPr>
            <w:tcW w:w="2410" w:type="dxa"/>
            <w:tcBorders>
              <w:top w:val="single" w:sz="8" w:space="0" w:color="000000"/>
              <w:left w:val="single" w:sz="8" w:space="0" w:color="000000"/>
              <w:bottom w:val="single" w:sz="8" w:space="0" w:color="000000"/>
              <w:right w:val="single" w:sz="8" w:space="0" w:color="000000"/>
            </w:tcBorders>
            <w:vAlign w:val="center"/>
          </w:tcPr>
          <w:p w:rsidR="00496CBF" w:rsidRPr="0062038D" w:rsidRDefault="00496CBF" w:rsidP="00496CBF">
            <w:pPr>
              <w:pStyle w:val="Default"/>
              <w:jc w:val="center"/>
              <w:rPr>
                <w:color w:val="auto"/>
                <w:sz w:val="20"/>
                <w:szCs w:val="20"/>
              </w:rPr>
            </w:pPr>
            <w:r w:rsidRPr="00496CBF">
              <w:rPr>
                <w:color w:val="auto"/>
              </w:rPr>
              <w:t xml:space="preserve">ПК 1, </w:t>
            </w:r>
            <w:r>
              <w:rPr>
                <w:color w:val="auto"/>
              </w:rPr>
              <w:t>ПК 2, ПК 3</w:t>
            </w:r>
          </w:p>
        </w:tc>
        <w:tc>
          <w:tcPr>
            <w:tcW w:w="3066" w:type="dxa"/>
            <w:tcBorders>
              <w:top w:val="single" w:sz="8" w:space="0" w:color="000000"/>
              <w:left w:val="single" w:sz="8" w:space="0" w:color="000000"/>
              <w:bottom w:val="single" w:sz="8" w:space="0" w:color="000000"/>
            </w:tcBorders>
            <w:vAlign w:val="center"/>
          </w:tcPr>
          <w:p w:rsidR="00FE426A" w:rsidRPr="0062038D" w:rsidRDefault="00496CBF" w:rsidP="00FE426A">
            <w:pPr>
              <w:shd w:val="clear" w:color="auto" w:fill="FFFFFF"/>
              <w:tabs>
                <w:tab w:val="left" w:pos="1134"/>
              </w:tabs>
              <w:rPr>
                <w:sz w:val="20"/>
                <w:szCs w:val="20"/>
              </w:rPr>
            </w:pPr>
            <w:r>
              <w:t>Вопросы для обсуждения</w:t>
            </w:r>
            <w:r w:rsidRPr="00110DA2">
              <w:t xml:space="preserve"> </w:t>
            </w:r>
          </w:p>
          <w:p w:rsidR="00496CBF" w:rsidRPr="0062038D" w:rsidRDefault="00496CBF" w:rsidP="00496CBF">
            <w:pPr>
              <w:pStyle w:val="Default"/>
              <w:rPr>
                <w:color w:val="auto"/>
                <w:sz w:val="20"/>
                <w:szCs w:val="20"/>
              </w:rPr>
            </w:pPr>
          </w:p>
        </w:tc>
      </w:tr>
      <w:tr w:rsidR="00496CBF" w:rsidRPr="0062038D" w:rsidTr="00747B3A">
        <w:trPr>
          <w:trHeight w:val="433"/>
          <w:jc w:val="center"/>
        </w:trPr>
        <w:tc>
          <w:tcPr>
            <w:tcW w:w="828" w:type="dxa"/>
            <w:tcBorders>
              <w:top w:val="single" w:sz="8" w:space="0" w:color="000000"/>
              <w:bottom w:val="single" w:sz="8" w:space="0" w:color="000000"/>
              <w:right w:val="single" w:sz="8" w:space="0" w:color="000000"/>
            </w:tcBorders>
            <w:vAlign w:val="center"/>
          </w:tcPr>
          <w:p w:rsidR="00496CBF" w:rsidRPr="0062038D" w:rsidRDefault="00496CBF" w:rsidP="00496CBF">
            <w:pPr>
              <w:pStyle w:val="Default"/>
              <w:jc w:val="center"/>
              <w:rPr>
                <w:color w:val="auto"/>
                <w:sz w:val="20"/>
                <w:szCs w:val="20"/>
              </w:rPr>
            </w:pPr>
            <w:r>
              <w:rPr>
                <w:color w:val="auto"/>
                <w:sz w:val="20"/>
                <w:szCs w:val="20"/>
              </w:rPr>
              <w:t>3</w:t>
            </w:r>
          </w:p>
        </w:tc>
        <w:tc>
          <w:tcPr>
            <w:tcW w:w="3800" w:type="dxa"/>
            <w:tcBorders>
              <w:top w:val="single" w:sz="8" w:space="0" w:color="000000"/>
              <w:left w:val="single" w:sz="8" w:space="0" w:color="000000"/>
              <w:bottom w:val="single" w:sz="8" w:space="0" w:color="000000"/>
              <w:right w:val="single" w:sz="8" w:space="0" w:color="000000"/>
            </w:tcBorders>
          </w:tcPr>
          <w:p w:rsidR="00496CBF" w:rsidRPr="000A2615" w:rsidRDefault="00496CBF" w:rsidP="00496CBF">
            <w:r w:rsidRPr="000A2615">
              <w:t>Структура и алгоритмы ИИУС</w:t>
            </w:r>
          </w:p>
        </w:tc>
        <w:tc>
          <w:tcPr>
            <w:tcW w:w="2410" w:type="dxa"/>
            <w:tcBorders>
              <w:top w:val="single" w:sz="8" w:space="0" w:color="000000"/>
              <w:left w:val="single" w:sz="8" w:space="0" w:color="000000"/>
              <w:bottom w:val="single" w:sz="8" w:space="0" w:color="000000"/>
              <w:right w:val="single" w:sz="8" w:space="0" w:color="000000"/>
            </w:tcBorders>
            <w:vAlign w:val="center"/>
          </w:tcPr>
          <w:p w:rsidR="00496CBF" w:rsidRPr="0062038D" w:rsidRDefault="00496CBF" w:rsidP="00496CBF">
            <w:pPr>
              <w:pStyle w:val="Default"/>
              <w:jc w:val="center"/>
              <w:rPr>
                <w:color w:val="auto"/>
                <w:sz w:val="20"/>
                <w:szCs w:val="20"/>
              </w:rPr>
            </w:pPr>
            <w:r w:rsidRPr="00496CBF">
              <w:rPr>
                <w:color w:val="auto"/>
              </w:rPr>
              <w:t xml:space="preserve">ПК 1, </w:t>
            </w:r>
            <w:r>
              <w:rPr>
                <w:color w:val="auto"/>
              </w:rPr>
              <w:t>ПК 2, ПК 3</w:t>
            </w:r>
          </w:p>
        </w:tc>
        <w:tc>
          <w:tcPr>
            <w:tcW w:w="3066" w:type="dxa"/>
            <w:tcBorders>
              <w:top w:val="single" w:sz="8" w:space="0" w:color="000000"/>
              <w:left w:val="single" w:sz="8" w:space="0" w:color="000000"/>
              <w:bottom w:val="single" w:sz="8" w:space="0" w:color="000000"/>
            </w:tcBorders>
            <w:vAlign w:val="center"/>
          </w:tcPr>
          <w:p w:rsidR="00FE426A" w:rsidRDefault="00496CBF" w:rsidP="00FE426A">
            <w:pPr>
              <w:pStyle w:val="Default"/>
            </w:pPr>
            <w:r>
              <w:t>Вопросы для обсуждения</w:t>
            </w:r>
            <w:r w:rsidR="00FE426A">
              <w:t>.</w:t>
            </w:r>
          </w:p>
          <w:p w:rsidR="00496CBF" w:rsidRPr="0062038D" w:rsidRDefault="00FE426A" w:rsidP="00496CBF">
            <w:pPr>
              <w:pStyle w:val="Default"/>
              <w:rPr>
                <w:color w:val="auto"/>
                <w:sz w:val="20"/>
                <w:szCs w:val="20"/>
              </w:rPr>
            </w:pPr>
            <w:r>
              <w:t>Практическая работа 2</w:t>
            </w:r>
            <w:r w:rsidR="00496CBF" w:rsidRPr="00110DA2">
              <w:t xml:space="preserve"> </w:t>
            </w:r>
          </w:p>
        </w:tc>
      </w:tr>
      <w:tr w:rsidR="00496CBF" w:rsidRPr="0062038D" w:rsidTr="00747B3A">
        <w:trPr>
          <w:trHeight w:val="433"/>
          <w:jc w:val="center"/>
        </w:trPr>
        <w:tc>
          <w:tcPr>
            <w:tcW w:w="828" w:type="dxa"/>
            <w:tcBorders>
              <w:top w:val="single" w:sz="8" w:space="0" w:color="000000"/>
              <w:bottom w:val="single" w:sz="8" w:space="0" w:color="000000"/>
              <w:right w:val="single" w:sz="8" w:space="0" w:color="000000"/>
            </w:tcBorders>
            <w:vAlign w:val="center"/>
          </w:tcPr>
          <w:p w:rsidR="00496CBF" w:rsidRPr="0062038D" w:rsidRDefault="00496CBF" w:rsidP="00496CBF">
            <w:pPr>
              <w:pStyle w:val="Default"/>
              <w:jc w:val="center"/>
              <w:rPr>
                <w:color w:val="auto"/>
                <w:sz w:val="20"/>
                <w:szCs w:val="20"/>
              </w:rPr>
            </w:pPr>
            <w:r>
              <w:rPr>
                <w:color w:val="auto"/>
                <w:sz w:val="20"/>
                <w:szCs w:val="20"/>
              </w:rPr>
              <w:t>4</w:t>
            </w:r>
          </w:p>
        </w:tc>
        <w:tc>
          <w:tcPr>
            <w:tcW w:w="3800" w:type="dxa"/>
            <w:tcBorders>
              <w:top w:val="single" w:sz="8" w:space="0" w:color="000000"/>
              <w:left w:val="single" w:sz="8" w:space="0" w:color="000000"/>
              <w:bottom w:val="single" w:sz="8" w:space="0" w:color="000000"/>
              <w:right w:val="single" w:sz="8" w:space="0" w:color="000000"/>
            </w:tcBorders>
          </w:tcPr>
          <w:p w:rsidR="00496CBF" w:rsidRPr="000A2615" w:rsidRDefault="00496CBF" w:rsidP="00496CBF">
            <w:r w:rsidRPr="000A2615">
              <w:t>Методы оценки технических характеристик ИИУС</w:t>
            </w:r>
          </w:p>
        </w:tc>
        <w:tc>
          <w:tcPr>
            <w:tcW w:w="2410" w:type="dxa"/>
            <w:tcBorders>
              <w:top w:val="single" w:sz="8" w:space="0" w:color="000000"/>
              <w:left w:val="single" w:sz="8" w:space="0" w:color="000000"/>
              <w:bottom w:val="single" w:sz="8" w:space="0" w:color="000000"/>
              <w:right w:val="single" w:sz="8" w:space="0" w:color="000000"/>
            </w:tcBorders>
            <w:vAlign w:val="center"/>
          </w:tcPr>
          <w:p w:rsidR="00496CBF" w:rsidRPr="0062038D" w:rsidRDefault="00496CBF" w:rsidP="00496CBF">
            <w:pPr>
              <w:pStyle w:val="Default"/>
              <w:jc w:val="center"/>
              <w:rPr>
                <w:color w:val="auto"/>
                <w:sz w:val="20"/>
                <w:szCs w:val="20"/>
              </w:rPr>
            </w:pPr>
            <w:r w:rsidRPr="00496CBF">
              <w:rPr>
                <w:color w:val="auto"/>
              </w:rPr>
              <w:t xml:space="preserve">ПК 1, </w:t>
            </w:r>
            <w:r>
              <w:rPr>
                <w:color w:val="auto"/>
              </w:rPr>
              <w:t>ПК 2, ПК 3</w:t>
            </w:r>
          </w:p>
        </w:tc>
        <w:tc>
          <w:tcPr>
            <w:tcW w:w="3066" w:type="dxa"/>
            <w:tcBorders>
              <w:top w:val="single" w:sz="8" w:space="0" w:color="000000"/>
              <w:left w:val="single" w:sz="8" w:space="0" w:color="000000"/>
              <w:bottom w:val="single" w:sz="8" w:space="0" w:color="000000"/>
            </w:tcBorders>
            <w:vAlign w:val="center"/>
          </w:tcPr>
          <w:p w:rsidR="00FE426A" w:rsidRPr="0062038D" w:rsidRDefault="00496CBF" w:rsidP="00FE426A">
            <w:pPr>
              <w:pStyle w:val="Default"/>
              <w:rPr>
                <w:color w:val="auto"/>
                <w:sz w:val="20"/>
                <w:szCs w:val="20"/>
              </w:rPr>
            </w:pPr>
            <w:r>
              <w:t>Вопросы для обсуждения</w:t>
            </w:r>
            <w:r w:rsidRPr="00110DA2">
              <w:t xml:space="preserve"> </w:t>
            </w:r>
          </w:p>
          <w:p w:rsidR="00496CBF" w:rsidRPr="0062038D" w:rsidRDefault="00496CBF" w:rsidP="00496CBF">
            <w:pPr>
              <w:pStyle w:val="Default"/>
              <w:rPr>
                <w:color w:val="auto"/>
                <w:sz w:val="20"/>
                <w:szCs w:val="20"/>
              </w:rPr>
            </w:pPr>
          </w:p>
        </w:tc>
      </w:tr>
      <w:tr w:rsidR="00496CBF" w:rsidRPr="0062038D" w:rsidTr="00747B3A">
        <w:trPr>
          <w:trHeight w:val="433"/>
          <w:jc w:val="center"/>
        </w:trPr>
        <w:tc>
          <w:tcPr>
            <w:tcW w:w="828" w:type="dxa"/>
            <w:tcBorders>
              <w:top w:val="single" w:sz="8" w:space="0" w:color="000000"/>
              <w:bottom w:val="single" w:sz="8" w:space="0" w:color="000000"/>
              <w:right w:val="single" w:sz="8" w:space="0" w:color="000000"/>
            </w:tcBorders>
            <w:vAlign w:val="center"/>
          </w:tcPr>
          <w:p w:rsidR="00496CBF" w:rsidRDefault="00496CBF" w:rsidP="00496CBF">
            <w:pPr>
              <w:pStyle w:val="Default"/>
              <w:jc w:val="center"/>
              <w:rPr>
                <w:color w:val="auto"/>
                <w:sz w:val="20"/>
                <w:szCs w:val="20"/>
              </w:rPr>
            </w:pPr>
            <w:r>
              <w:rPr>
                <w:color w:val="auto"/>
                <w:sz w:val="20"/>
                <w:szCs w:val="20"/>
              </w:rPr>
              <w:t>5</w:t>
            </w:r>
          </w:p>
        </w:tc>
        <w:tc>
          <w:tcPr>
            <w:tcW w:w="3800" w:type="dxa"/>
            <w:tcBorders>
              <w:top w:val="single" w:sz="8" w:space="0" w:color="000000"/>
              <w:left w:val="single" w:sz="8" w:space="0" w:color="000000"/>
              <w:bottom w:val="single" w:sz="8" w:space="0" w:color="000000"/>
              <w:right w:val="single" w:sz="8" w:space="0" w:color="000000"/>
            </w:tcBorders>
          </w:tcPr>
          <w:p w:rsidR="00496CBF" w:rsidRDefault="00496CBF" w:rsidP="00496CBF">
            <w:r w:rsidRPr="000A2615">
              <w:t>Основы метрологического обеспечения</w:t>
            </w:r>
          </w:p>
        </w:tc>
        <w:tc>
          <w:tcPr>
            <w:tcW w:w="2410" w:type="dxa"/>
            <w:tcBorders>
              <w:top w:val="single" w:sz="8" w:space="0" w:color="000000"/>
              <w:left w:val="single" w:sz="8" w:space="0" w:color="000000"/>
              <w:bottom w:val="single" w:sz="8" w:space="0" w:color="000000"/>
              <w:right w:val="single" w:sz="8" w:space="0" w:color="000000"/>
            </w:tcBorders>
            <w:vAlign w:val="center"/>
          </w:tcPr>
          <w:p w:rsidR="00496CBF" w:rsidRDefault="00496CBF" w:rsidP="00496CBF">
            <w:pPr>
              <w:pStyle w:val="Default"/>
              <w:jc w:val="center"/>
              <w:rPr>
                <w:color w:val="auto"/>
                <w:sz w:val="20"/>
                <w:szCs w:val="20"/>
              </w:rPr>
            </w:pPr>
            <w:r w:rsidRPr="00496CBF">
              <w:rPr>
                <w:color w:val="auto"/>
              </w:rPr>
              <w:t xml:space="preserve">ПК 1, </w:t>
            </w:r>
            <w:r>
              <w:rPr>
                <w:color w:val="auto"/>
              </w:rPr>
              <w:t>ПК 2, ПК 3</w:t>
            </w:r>
          </w:p>
        </w:tc>
        <w:tc>
          <w:tcPr>
            <w:tcW w:w="3066" w:type="dxa"/>
            <w:tcBorders>
              <w:top w:val="single" w:sz="8" w:space="0" w:color="000000"/>
              <w:left w:val="single" w:sz="8" w:space="0" w:color="000000"/>
              <w:bottom w:val="single" w:sz="8" w:space="0" w:color="000000"/>
            </w:tcBorders>
            <w:vAlign w:val="center"/>
          </w:tcPr>
          <w:p w:rsidR="00496CBF" w:rsidRPr="00110DA2" w:rsidRDefault="00496CBF" w:rsidP="00496CBF">
            <w:pPr>
              <w:pStyle w:val="Default"/>
            </w:pPr>
            <w:r>
              <w:t>Вопросы для обсуждения. Вопросы к зачету</w:t>
            </w:r>
          </w:p>
        </w:tc>
      </w:tr>
    </w:tbl>
    <w:p w:rsidR="006720DC" w:rsidRPr="00946C6D" w:rsidRDefault="00135873" w:rsidP="00946C6D">
      <w:pPr>
        <w:tabs>
          <w:tab w:val="right" w:leader="underscore" w:pos="9639"/>
        </w:tabs>
        <w:spacing w:before="240" w:after="120"/>
        <w:jc w:val="both"/>
        <w:outlineLvl w:val="1"/>
        <w:rPr>
          <w:bCs/>
        </w:rPr>
      </w:pPr>
      <w:r>
        <w:rPr>
          <w:bCs/>
        </w:rPr>
        <w:t>7</w:t>
      </w:r>
      <w:r w:rsidR="006720DC" w:rsidRPr="00946C6D">
        <w:rPr>
          <w:bCs/>
        </w:rPr>
        <w:t>.2. Описание показателей и к</w:t>
      </w:r>
      <w:r w:rsidR="00742889">
        <w:rPr>
          <w:bCs/>
        </w:rPr>
        <w:t xml:space="preserve">ритериев оценивания компетенций, </w:t>
      </w:r>
      <w:r w:rsidR="006720DC" w:rsidRPr="00946C6D">
        <w:rPr>
          <w:bCs/>
        </w:rPr>
        <w:t>описание шкал оценивания</w:t>
      </w:r>
    </w:p>
    <w:p w:rsidR="00632D9C" w:rsidRPr="00373945" w:rsidRDefault="00632D9C" w:rsidP="00632D9C">
      <w:pPr>
        <w:widowControl w:val="0"/>
        <w:suppressAutoHyphens/>
        <w:spacing w:line="276" w:lineRule="auto"/>
        <w:ind w:firstLine="709"/>
        <w:jc w:val="both"/>
        <w:rPr>
          <w:kern w:val="1"/>
          <w:lang w:eastAsia="ar-SA"/>
        </w:rPr>
      </w:pPr>
      <w:r w:rsidRPr="00373945">
        <w:rPr>
          <w:kern w:val="1"/>
          <w:lang w:eastAsia="ar-SA"/>
        </w:rPr>
        <w:t xml:space="preserve">На занятиях преподаватель выступает в качестве модератора, предлагая темы для обсуждения, оценивая предлагаемые </w:t>
      </w:r>
      <w:r w:rsidR="006076FB">
        <w:rPr>
          <w:kern w:val="1"/>
          <w:lang w:eastAsia="ar-SA"/>
        </w:rPr>
        <w:t>аспирантами</w:t>
      </w:r>
      <w:r w:rsidRPr="00373945">
        <w:rPr>
          <w:kern w:val="1"/>
          <w:lang w:eastAsia="ar-SA"/>
        </w:rPr>
        <w:t xml:space="preserve"> сообщения с точки зрения соответствия цели и задачам учебной дисциплины. </w:t>
      </w:r>
    </w:p>
    <w:p w:rsidR="00632D9C" w:rsidRDefault="00632D9C" w:rsidP="00632D9C">
      <w:pPr>
        <w:widowControl w:val="0"/>
        <w:suppressAutoHyphens/>
        <w:spacing w:line="276" w:lineRule="auto"/>
        <w:ind w:firstLine="709"/>
        <w:jc w:val="both"/>
        <w:rPr>
          <w:kern w:val="1"/>
          <w:lang w:eastAsia="ar-SA"/>
        </w:rPr>
      </w:pPr>
      <w:r w:rsidRPr="00373945">
        <w:rPr>
          <w:kern w:val="1"/>
          <w:lang w:eastAsia="ar-SA"/>
        </w:rPr>
        <w:t>Обратная связь осуществляется через фиксацию реакции группы на ключевые положения курса, на вопросы в закрытой форме, задаваемые преподавателем и на провокационные тезисы. Обеспечивается демонстрационная поддержка изложения курса в форме компьютерной презентации.</w:t>
      </w:r>
    </w:p>
    <w:p w:rsidR="00AE3683" w:rsidRPr="000C5BB8" w:rsidRDefault="00AE3683" w:rsidP="00AE3683">
      <w:pPr>
        <w:tabs>
          <w:tab w:val="right" w:leader="underscore" w:pos="9639"/>
        </w:tabs>
        <w:jc w:val="right"/>
        <w:rPr>
          <w:b/>
        </w:rPr>
      </w:pPr>
      <w:bookmarkStart w:id="0" w:name="_GoBack"/>
      <w:bookmarkEnd w:id="0"/>
      <w:r w:rsidRPr="000C5BB8">
        <w:rPr>
          <w:b/>
        </w:rPr>
        <w:t>Таблица 6</w:t>
      </w:r>
    </w:p>
    <w:p w:rsidR="00AE3683" w:rsidRPr="000C5BB8" w:rsidRDefault="00AE3683" w:rsidP="00AE3683">
      <w:pPr>
        <w:tabs>
          <w:tab w:val="right" w:leader="underscore" w:pos="9639"/>
        </w:tabs>
        <w:jc w:val="right"/>
      </w:pPr>
      <w:r w:rsidRPr="000C5BB8">
        <w:rPr>
          <w:b/>
        </w:rPr>
        <w:t>Показатели оценивания результатов обучения в виде знаний</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8074"/>
      </w:tblGrid>
      <w:tr w:rsidR="00AE3683" w:rsidRPr="000C5BB8" w:rsidTr="009B5C2D">
        <w:trPr>
          <w:jc w:val="center"/>
        </w:trPr>
        <w:tc>
          <w:tcPr>
            <w:tcW w:w="1702" w:type="dxa"/>
            <w:shd w:val="clear" w:color="auto" w:fill="auto"/>
            <w:vAlign w:val="center"/>
          </w:tcPr>
          <w:p w:rsidR="00AE3683" w:rsidRPr="000C5BB8" w:rsidRDefault="00AE3683" w:rsidP="000B7D19">
            <w:pPr>
              <w:jc w:val="center"/>
            </w:pPr>
            <w:r w:rsidRPr="000C5BB8">
              <w:t>Шкала оценивания</w:t>
            </w:r>
          </w:p>
        </w:tc>
        <w:tc>
          <w:tcPr>
            <w:tcW w:w="8074" w:type="dxa"/>
            <w:shd w:val="clear" w:color="auto" w:fill="auto"/>
          </w:tcPr>
          <w:p w:rsidR="00AE3683" w:rsidRPr="000C5BB8" w:rsidRDefault="00AE3683" w:rsidP="000B7D19">
            <w:pPr>
              <w:jc w:val="center"/>
            </w:pPr>
            <w:r w:rsidRPr="000C5BB8">
              <w:t>Критерии оценивания</w:t>
            </w:r>
          </w:p>
        </w:tc>
      </w:tr>
      <w:tr w:rsidR="00AE3683" w:rsidRPr="000C5BB8" w:rsidTr="009B5C2D">
        <w:trPr>
          <w:jc w:val="center"/>
        </w:trPr>
        <w:tc>
          <w:tcPr>
            <w:tcW w:w="1702" w:type="dxa"/>
            <w:shd w:val="clear" w:color="auto" w:fill="auto"/>
            <w:vAlign w:val="center"/>
          </w:tcPr>
          <w:p w:rsidR="00AE3683" w:rsidRPr="000C5BB8" w:rsidRDefault="00AE3683" w:rsidP="000B7D19">
            <w:pPr>
              <w:jc w:val="center"/>
            </w:pPr>
            <w:r w:rsidRPr="000C5BB8">
              <w:t>5</w:t>
            </w:r>
          </w:p>
          <w:p w:rsidR="00AE3683" w:rsidRPr="000C5BB8" w:rsidRDefault="00AE3683" w:rsidP="000B7D19">
            <w:pPr>
              <w:jc w:val="center"/>
            </w:pPr>
            <w:r w:rsidRPr="000C5BB8">
              <w:t>«отлично»</w:t>
            </w:r>
          </w:p>
        </w:tc>
        <w:tc>
          <w:tcPr>
            <w:tcW w:w="8074" w:type="dxa"/>
            <w:shd w:val="clear" w:color="auto" w:fill="auto"/>
            <w:vAlign w:val="center"/>
          </w:tcPr>
          <w:p w:rsidR="00AE3683" w:rsidRPr="000C5BB8" w:rsidRDefault="00AE3683" w:rsidP="000B7D19">
            <w:pPr>
              <w:jc w:val="both"/>
            </w:pPr>
            <w:r w:rsidRPr="000C5BB8">
              <w:t>демонстрирует глубокое знание теоретического материала, умение обоснованно излагать свои мысли по обсуждаемым вопросам, способность полно, правильно и аргументированно отвечать на вопросы, приводить примеры</w:t>
            </w:r>
          </w:p>
        </w:tc>
      </w:tr>
      <w:tr w:rsidR="00AE3683" w:rsidRPr="000C5BB8" w:rsidTr="009B5C2D">
        <w:trPr>
          <w:jc w:val="center"/>
        </w:trPr>
        <w:tc>
          <w:tcPr>
            <w:tcW w:w="1702" w:type="dxa"/>
            <w:shd w:val="clear" w:color="auto" w:fill="auto"/>
            <w:vAlign w:val="center"/>
          </w:tcPr>
          <w:p w:rsidR="00AE3683" w:rsidRPr="000C5BB8" w:rsidRDefault="00AE3683" w:rsidP="000B7D19">
            <w:pPr>
              <w:jc w:val="center"/>
            </w:pPr>
            <w:r w:rsidRPr="000C5BB8">
              <w:t>4</w:t>
            </w:r>
          </w:p>
          <w:p w:rsidR="00AE3683" w:rsidRPr="000C5BB8" w:rsidRDefault="00AE3683" w:rsidP="000B7D19">
            <w:pPr>
              <w:jc w:val="center"/>
            </w:pPr>
            <w:r w:rsidRPr="000C5BB8">
              <w:t>«хорошо»</w:t>
            </w:r>
          </w:p>
        </w:tc>
        <w:tc>
          <w:tcPr>
            <w:tcW w:w="8074" w:type="dxa"/>
            <w:shd w:val="clear" w:color="auto" w:fill="auto"/>
            <w:vAlign w:val="center"/>
          </w:tcPr>
          <w:p w:rsidR="00AE3683" w:rsidRPr="000C5BB8" w:rsidRDefault="00AE3683" w:rsidP="000B7D19">
            <w:pPr>
              <w:jc w:val="both"/>
            </w:pPr>
            <w:r w:rsidRPr="000C5BB8">
              <w:t xml:space="preserve">демонстрирует знание теоретического материала, его последовательное изложение, способность приводить примеры, допускает единичные ошибки, исправляемые после замечания преподавателя </w:t>
            </w:r>
          </w:p>
        </w:tc>
      </w:tr>
      <w:tr w:rsidR="00AE3683" w:rsidRPr="000C5BB8" w:rsidTr="009B5C2D">
        <w:trPr>
          <w:jc w:val="center"/>
        </w:trPr>
        <w:tc>
          <w:tcPr>
            <w:tcW w:w="1702" w:type="dxa"/>
            <w:shd w:val="clear" w:color="auto" w:fill="auto"/>
            <w:vAlign w:val="center"/>
          </w:tcPr>
          <w:p w:rsidR="00AE3683" w:rsidRPr="000C5BB8" w:rsidRDefault="00AE3683" w:rsidP="000B7D19">
            <w:pPr>
              <w:jc w:val="center"/>
            </w:pPr>
            <w:r w:rsidRPr="000C5BB8">
              <w:t>3</w:t>
            </w:r>
          </w:p>
          <w:p w:rsidR="00AE3683" w:rsidRPr="000C5BB8" w:rsidRDefault="00AE3683" w:rsidP="000B7D19">
            <w:pPr>
              <w:jc w:val="center"/>
            </w:pPr>
            <w:r w:rsidRPr="000C5BB8">
              <w:lastRenderedPageBreak/>
              <w:t>«удовлетворительно»</w:t>
            </w:r>
          </w:p>
        </w:tc>
        <w:tc>
          <w:tcPr>
            <w:tcW w:w="8074" w:type="dxa"/>
            <w:shd w:val="clear" w:color="auto" w:fill="auto"/>
            <w:vAlign w:val="center"/>
          </w:tcPr>
          <w:p w:rsidR="00AE3683" w:rsidRPr="000C5BB8" w:rsidRDefault="00AE3683" w:rsidP="000B7D19">
            <w:pPr>
              <w:jc w:val="both"/>
            </w:pPr>
            <w:r w:rsidRPr="000C5BB8">
              <w:lastRenderedPageBreak/>
              <w:t xml:space="preserve">демонстрирует неполное, фрагментарное знание теоретического материала, требующее наводящих вопросов преподавателя, допускает существенные </w:t>
            </w:r>
            <w:r w:rsidRPr="000C5BB8">
              <w:lastRenderedPageBreak/>
              <w:t>ошибки в его изложении, затрудняется в приведении примеров и формулировке выводов</w:t>
            </w:r>
          </w:p>
        </w:tc>
      </w:tr>
      <w:tr w:rsidR="00AE3683" w:rsidRPr="000C5BB8" w:rsidTr="009B5C2D">
        <w:trPr>
          <w:jc w:val="center"/>
        </w:trPr>
        <w:tc>
          <w:tcPr>
            <w:tcW w:w="1702" w:type="dxa"/>
            <w:shd w:val="clear" w:color="auto" w:fill="auto"/>
            <w:vAlign w:val="center"/>
          </w:tcPr>
          <w:p w:rsidR="00AE3683" w:rsidRPr="000C5BB8" w:rsidRDefault="00AE3683" w:rsidP="000B7D19">
            <w:pPr>
              <w:jc w:val="center"/>
            </w:pPr>
            <w:r w:rsidRPr="000C5BB8">
              <w:lastRenderedPageBreak/>
              <w:t>2</w:t>
            </w:r>
          </w:p>
          <w:p w:rsidR="00AE3683" w:rsidRPr="000C5BB8" w:rsidRDefault="00AE3683" w:rsidP="000B7D19">
            <w:pPr>
              <w:jc w:val="center"/>
            </w:pPr>
            <w:r w:rsidRPr="000C5BB8">
              <w:t>«неудовлетворительно»</w:t>
            </w:r>
          </w:p>
        </w:tc>
        <w:tc>
          <w:tcPr>
            <w:tcW w:w="8074" w:type="dxa"/>
            <w:shd w:val="clear" w:color="auto" w:fill="auto"/>
            <w:vAlign w:val="center"/>
          </w:tcPr>
          <w:p w:rsidR="00AE3683" w:rsidRPr="000C5BB8" w:rsidRDefault="00AE3683" w:rsidP="000B7D19">
            <w:pPr>
              <w:jc w:val="both"/>
            </w:pPr>
            <w:r w:rsidRPr="000C5BB8">
              <w:t>демонстрирует существенные пробелы в знании теоретического материала, не способен его изложить и ответить на наводящие вопросы преподавателя, не может привести примеры</w:t>
            </w:r>
          </w:p>
        </w:tc>
      </w:tr>
    </w:tbl>
    <w:p w:rsidR="00AE3683" w:rsidRPr="000C5BB8" w:rsidRDefault="00AE3683" w:rsidP="00AE3683">
      <w:pPr>
        <w:shd w:val="clear" w:color="auto" w:fill="FFFFFF"/>
        <w:tabs>
          <w:tab w:val="left" w:pos="1134"/>
        </w:tabs>
        <w:ind w:firstLine="567"/>
        <w:jc w:val="both"/>
        <w:rPr>
          <w:i/>
        </w:rPr>
      </w:pPr>
    </w:p>
    <w:p w:rsidR="00AE3683" w:rsidRPr="000C5BB8" w:rsidRDefault="00AE3683" w:rsidP="00AE3683">
      <w:pPr>
        <w:tabs>
          <w:tab w:val="right" w:leader="underscore" w:pos="9639"/>
        </w:tabs>
        <w:jc w:val="right"/>
        <w:rPr>
          <w:b/>
        </w:rPr>
      </w:pPr>
      <w:r w:rsidRPr="000C5BB8">
        <w:rPr>
          <w:b/>
        </w:rPr>
        <w:t>Таблица 7</w:t>
      </w:r>
    </w:p>
    <w:p w:rsidR="00AE3683" w:rsidRPr="000C5BB8" w:rsidRDefault="00AE3683" w:rsidP="00AE3683">
      <w:pPr>
        <w:tabs>
          <w:tab w:val="right" w:leader="underscore" w:pos="9639"/>
        </w:tabs>
        <w:jc w:val="right"/>
        <w:rPr>
          <w:b/>
        </w:rPr>
      </w:pPr>
      <w:r w:rsidRPr="000C5BB8">
        <w:rPr>
          <w:b/>
        </w:rPr>
        <w:t>Показатели оценивания результатов обучения в виде умений и владений</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2"/>
        <w:gridCol w:w="8074"/>
      </w:tblGrid>
      <w:tr w:rsidR="00AE3683" w:rsidRPr="000C5BB8" w:rsidTr="009B5C2D">
        <w:trPr>
          <w:jc w:val="center"/>
        </w:trPr>
        <w:tc>
          <w:tcPr>
            <w:tcW w:w="1702" w:type="dxa"/>
            <w:shd w:val="clear" w:color="auto" w:fill="auto"/>
            <w:vAlign w:val="center"/>
          </w:tcPr>
          <w:p w:rsidR="00AE3683" w:rsidRPr="000C5BB8" w:rsidRDefault="00AE3683" w:rsidP="000B7D19">
            <w:pPr>
              <w:jc w:val="center"/>
            </w:pPr>
            <w:r w:rsidRPr="000C5BB8">
              <w:t>Шкала оценивания</w:t>
            </w:r>
          </w:p>
        </w:tc>
        <w:tc>
          <w:tcPr>
            <w:tcW w:w="8074" w:type="dxa"/>
            <w:shd w:val="clear" w:color="auto" w:fill="auto"/>
          </w:tcPr>
          <w:p w:rsidR="00AE3683" w:rsidRPr="000C5BB8" w:rsidRDefault="00AE3683" w:rsidP="000B7D19">
            <w:pPr>
              <w:jc w:val="center"/>
            </w:pPr>
            <w:r w:rsidRPr="000C5BB8">
              <w:t>Критерии оценивания</w:t>
            </w:r>
          </w:p>
        </w:tc>
      </w:tr>
      <w:tr w:rsidR="00AE3683" w:rsidRPr="000C5BB8" w:rsidTr="009B5C2D">
        <w:trPr>
          <w:jc w:val="center"/>
        </w:trPr>
        <w:tc>
          <w:tcPr>
            <w:tcW w:w="1702" w:type="dxa"/>
            <w:shd w:val="clear" w:color="auto" w:fill="auto"/>
            <w:vAlign w:val="center"/>
          </w:tcPr>
          <w:p w:rsidR="00AE3683" w:rsidRPr="000C5BB8" w:rsidRDefault="00AE3683" w:rsidP="000B7D19">
            <w:pPr>
              <w:jc w:val="center"/>
            </w:pPr>
            <w:r w:rsidRPr="000C5BB8">
              <w:t>5</w:t>
            </w:r>
          </w:p>
          <w:p w:rsidR="00AE3683" w:rsidRPr="000C5BB8" w:rsidRDefault="00AE3683" w:rsidP="000B7D19">
            <w:pPr>
              <w:jc w:val="center"/>
            </w:pPr>
            <w:r w:rsidRPr="000C5BB8">
              <w:t>«отлично»</w:t>
            </w:r>
          </w:p>
        </w:tc>
        <w:tc>
          <w:tcPr>
            <w:tcW w:w="8074" w:type="dxa"/>
            <w:shd w:val="clear" w:color="auto" w:fill="auto"/>
          </w:tcPr>
          <w:p w:rsidR="00AE3683" w:rsidRPr="000C5BB8" w:rsidRDefault="00AE3683" w:rsidP="000B7D19">
            <w:pPr>
              <w:widowControl w:val="0"/>
              <w:jc w:val="both"/>
            </w:pPr>
            <w:r w:rsidRPr="000C5BB8">
              <w:t>демонстрирует способность применять знание теоретического материала при выполнении заданий, последовательно и правильно выполняет задания, умеет обоснованно излагать свои мысли и делать необходимые выводы</w:t>
            </w:r>
          </w:p>
        </w:tc>
      </w:tr>
      <w:tr w:rsidR="00AE3683" w:rsidRPr="000C5BB8" w:rsidTr="009B5C2D">
        <w:trPr>
          <w:jc w:val="center"/>
        </w:trPr>
        <w:tc>
          <w:tcPr>
            <w:tcW w:w="1702" w:type="dxa"/>
            <w:shd w:val="clear" w:color="auto" w:fill="auto"/>
            <w:vAlign w:val="center"/>
          </w:tcPr>
          <w:p w:rsidR="00AE3683" w:rsidRPr="000C5BB8" w:rsidRDefault="00AE3683" w:rsidP="000B7D19">
            <w:pPr>
              <w:jc w:val="center"/>
            </w:pPr>
            <w:r w:rsidRPr="000C5BB8">
              <w:t>4</w:t>
            </w:r>
          </w:p>
          <w:p w:rsidR="00AE3683" w:rsidRPr="000C5BB8" w:rsidRDefault="00AE3683" w:rsidP="000B7D19">
            <w:pPr>
              <w:jc w:val="center"/>
            </w:pPr>
            <w:r w:rsidRPr="000C5BB8">
              <w:t>«хорошо»</w:t>
            </w:r>
          </w:p>
        </w:tc>
        <w:tc>
          <w:tcPr>
            <w:tcW w:w="8074" w:type="dxa"/>
            <w:shd w:val="clear" w:color="auto" w:fill="auto"/>
          </w:tcPr>
          <w:p w:rsidR="00AE3683" w:rsidRPr="000C5BB8" w:rsidRDefault="00AE3683" w:rsidP="000B7D19">
            <w:pPr>
              <w:jc w:val="both"/>
            </w:pPr>
            <w:r w:rsidRPr="000C5BB8">
              <w:t>демонстрирует способность применять знание теоретического материала при выполнении заданий, последовательно и правильно выполняет задания, умеет обоснованно излагать свои мысли и делать необходимые выводы, допускает единичные ошибки, исправляемые после замечания преподавателя</w:t>
            </w:r>
          </w:p>
        </w:tc>
      </w:tr>
      <w:tr w:rsidR="00AE3683" w:rsidRPr="000C5BB8" w:rsidTr="009B5C2D">
        <w:trPr>
          <w:jc w:val="center"/>
        </w:trPr>
        <w:tc>
          <w:tcPr>
            <w:tcW w:w="1702" w:type="dxa"/>
            <w:shd w:val="clear" w:color="auto" w:fill="auto"/>
            <w:vAlign w:val="center"/>
          </w:tcPr>
          <w:p w:rsidR="00AE3683" w:rsidRPr="000C5BB8" w:rsidRDefault="00AE3683" w:rsidP="000B7D19">
            <w:pPr>
              <w:jc w:val="center"/>
            </w:pPr>
            <w:r w:rsidRPr="000C5BB8">
              <w:t>3</w:t>
            </w:r>
          </w:p>
          <w:p w:rsidR="00AE3683" w:rsidRPr="000C5BB8" w:rsidRDefault="00AE3683" w:rsidP="000B7D19">
            <w:pPr>
              <w:jc w:val="center"/>
            </w:pPr>
            <w:r w:rsidRPr="000C5BB8">
              <w:t>«удовлетворительно»</w:t>
            </w:r>
          </w:p>
        </w:tc>
        <w:tc>
          <w:tcPr>
            <w:tcW w:w="8074" w:type="dxa"/>
            <w:shd w:val="clear" w:color="auto" w:fill="auto"/>
          </w:tcPr>
          <w:p w:rsidR="00AE3683" w:rsidRPr="000C5BB8" w:rsidRDefault="00AE3683" w:rsidP="000B7D19">
            <w:pPr>
              <w:jc w:val="both"/>
            </w:pPr>
            <w:r w:rsidRPr="000C5BB8">
              <w:t>демонстрирует отдельные, несистематизированные навыки, не способен применить знание теоретического материала при выполнении заданий, испытывает затруднения и допускает ошибки при выполнении заданий, выполняет задание при подсказке преподавателя, затрудняется в формулировке выводов</w:t>
            </w:r>
          </w:p>
        </w:tc>
      </w:tr>
      <w:tr w:rsidR="00AE3683" w:rsidRPr="000C5BB8" w:rsidTr="009B5C2D">
        <w:trPr>
          <w:jc w:val="center"/>
        </w:trPr>
        <w:tc>
          <w:tcPr>
            <w:tcW w:w="1702" w:type="dxa"/>
            <w:shd w:val="clear" w:color="auto" w:fill="auto"/>
            <w:vAlign w:val="center"/>
          </w:tcPr>
          <w:p w:rsidR="00AE3683" w:rsidRPr="004A2948" w:rsidRDefault="00AE3683" w:rsidP="000B7D19">
            <w:pPr>
              <w:jc w:val="center"/>
            </w:pPr>
            <w:r w:rsidRPr="004A2948">
              <w:t>2</w:t>
            </w:r>
          </w:p>
          <w:p w:rsidR="00AE3683" w:rsidRPr="004A2948" w:rsidRDefault="00AE3683" w:rsidP="000B7D19">
            <w:pPr>
              <w:jc w:val="center"/>
            </w:pPr>
            <w:r w:rsidRPr="004A2948">
              <w:t>«неудовлетворительно»</w:t>
            </w:r>
          </w:p>
        </w:tc>
        <w:tc>
          <w:tcPr>
            <w:tcW w:w="8074" w:type="dxa"/>
            <w:shd w:val="clear" w:color="auto" w:fill="auto"/>
          </w:tcPr>
          <w:p w:rsidR="00AE3683" w:rsidRPr="004A2948" w:rsidRDefault="00AE3683" w:rsidP="000B7D19">
            <w:pPr>
              <w:jc w:val="both"/>
            </w:pPr>
            <w:r w:rsidRPr="004A2948">
              <w:t>не способен правильно выполнить задание</w:t>
            </w:r>
          </w:p>
        </w:tc>
      </w:tr>
    </w:tbl>
    <w:p w:rsidR="00AE3683" w:rsidRDefault="00AE3683" w:rsidP="00AE3683">
      <w:pPr>
        <w:tabs>
          <w:tab w:val="right" w:leader="underscore" w:pos="9639"/>
        </w:tabs>
        <w:outlineLvl w:val="1"/>
        <w:rPr>
          <w:b/>
          <w:bCs/>
        </w:rPr>
      </w:pPr>
    </w:p>
    <w:p w:rsidR="006720DC" w:rsidRDefault="00135873" w:rsidP="00946C6D">
      <w:pPr>
        <w:tabs>
          <w:tab w:val="right" w:leader="underscore" w:pos="9639"/>
        </w:tabs>
        <w:spacing w:before="240" w:after="120"/>
        <w:jc w:val="both"/>
        <w:outlineLvl w:val="1"/>
        <w:rPr>
          <w:bCs/>
        </w:rPr>
      </w:pPr>
      <w:r>
        <w:rPr>
          <w:bCs/>
        </w:rPr>
        <w:t>7</w:t>
      </w:r>
      <w:r w:rsidR="006720DC" w:rsidRPr="00946C6D">
        <w:rPr>
          <w:bCs/>
        </w:rPr>
        <w:t>.3. Типовые контрольные задания или иные материалы, необходимые для оценки знаний, умений, навыков и (или) опыта деятельности</w:t>
      </w:r>
    </w:p>
    <w:p w:rsidR="00496CBF" w:rsidRPr="00496CBF" w:rsidRDefault="00496CBF" w:rsidP="00496CBF">
      <w:pPr>
        <w:widowControl w:val="0"/>
        <w:suppressAutoHyphens/>
        <w:spacing w:line="276" w:lineRule="auto"/>
        <w:jc w:val="center"/>
        <w:rPr>
          <w:b/>
        </w:rPr>
      </w:pPr>
      <w:r w:rsidRPr="00496CBF">
        <w:rPr>
          <w:b/>
        </w:rPr>
        <w:t>Общие вопросы теории измерительной техники</w:t>
      </w:r>
    </w:p>
    <w:p w:rsidR="00496CBF" w:rsidRPr="00496CBF" w:rsidRDefault="00496CBF" w:rsidP="00496CBF">
      <w:pPr>
        <w:widowControl w:val="0"/>
        <w:numPr>
          <w:ilvl w:val="0"/>
          <w:numId w:val="32"/>
        </w:numPr>
        <w:suppressAutoHyphens/>
        <w:spacing w:line="276" w:lineRule="auto"/>
        <w:jc w:val="both"/>
        <w:rPr>
          <w:b/>
          <w:i/>
        </w:rPr>
      </w:pPr>
      <w:r w:rsidRPr="00496CBF">
        <w:rPr>
          <w:b/>
          <w:i/>
        </w:rPr>
        <w:t>Вопросы для обсуждения:</w:t>
      </w:r>
    </w:p>
    <w:p w:rsidR="00496CBF" w:rsidRPr="003C7F6F" w:rsidRDefault="00496CBF" w:rsidP="00496CBF">
      <w:pPr>
        <w:pStyle w:val="afc"/>
        <w:widowControl w:val="0"/>
        <w:numPr>
          <w:ilvl w:val="0"/>
          <w:numId w:val="37"/>
        </w:numPr>
        <w:suppressAutoHyphens/>
        <w:spacing w:line="276" w:lineRule="auto"/>
        <w:rPr>
          <w:szCs w:val="24"/>
        </w:rPr>
      </w:pPr>
      <w:r w:rsidRPr="003C7F6F">
        <w:rPr>
          <w:szCs w:val="24"/>
        </w:rPr>
        <w:t>Какая разница между истиной и действительной величиной,</w:t>
      </w:r>
    </w:p>
    <w:p w:rsidR="00496CBF" w:rsidRDefault="00496CBF" w:rsidP="00496CBF">
      <w:pPr>
        <w:pStyle w:val="afc"/>
        <w:widowControl w:val="0"/>
        <w:numPr>
          <w:ilvl w:val="0"/>
          <w:numId w:val="37"/>
        </w:numPr>
        <w:suppressAutoHyphens/>
        <w:spacing w:line="276" w:lineRule="auto"/>
        <w:rPr>
          <w:szCs w:val="24"/>
        </w:rPr>
      </w:pPr>
      <w:r w:rsidRPr="003C7F6F">
        <w:rPr>
          <w:szCs w:val="24"/>
        </w:rPr>
        <w:t>Что такое средство измерения?</w:t>
      </w:r>
    </w:p>
    <w:p w:rsidR="00496CBF" w:rsidRPr="000D3B8B" w:rsidRDefault="00496CBF" w:rsidP="00496CBF">
      <w:pPr>
        <w:pStyle w:val="afc"/>
        <w:widowControl w:val="0"/>
        <w:numPr>
          <w:ilvl w:val="0"/>
          <w:numId w:val="37"/>
        </w:numPr>
        <w:suppressAutoHyphens/>
        <w:spacing w:line="276" w:lineRule="auto"/>
        <w:rPr>
          <w:szCs w:val="24"/>
        </w:rPr>
      </w:pPr>
      <w:r w:rsidRPr="008C4499">
        <w:rPr>
          <w:szCs w:val="24"/>
        </w:rPr>
        <w:t>Что такое расстояние Хемминга?</w:t>
      </w:r>
    </w:p>
    <w:p w:rsidR="00496CBF" w:rsidRPr="008C4499" w:rsidRDefault="00496CBF" w:rsidP="00496CBF">
      <w:pPr>
        <w:pStyle w:val="afc"/>
        <w:widowControl w:val="0"/>
        <w:numPr>
          <w:ilvl w:val="0"/>
          <w:numId w:val="37"/>
        </w:numPr>
        <w:suppressAutoHyphens/>
        <w:spacing w:line="276" w:lineRule="auto"/>
        <w:rPr>
          <w:szCs w:val="24"/>
        </w:rPr>
      </w:pPr>
      <w:r w:rsidRPr="008C4499">
        <w:rPr>
          <w:szCs w:val="24"/>
        </w:rPr>
        <w:t xml:space="preserve">Существует ли принципиальное различие между корректирующими и восстанавливающими кодами? </w:t>
      </w:r>
    </w:p>
    <w:p w:rsidR="00496CBF" w:rsidRPr="008C4499" w:rsidRDefault="00496CBF" w:rsidP="00496CBF">
      <w:pPr>
        <w:pStyle w:val="afc"/>
        <w:widowControl w:val="0"/>
        <w:numPr>
          <w:ilvl w:val="0"/>
          <w:numId w:val="37"/>
        </w:numPr>
        <w:suppressAutoHyphens/>
        <w:spacing w:line="276" w:lineRule="auto"/>
        <w:rPr>
          <w:szCs w:val="24"/>
        </w:rPr>
      </w:pPr>
      <w:r w:rsidRPr="008C4499">
        <w:rPr>
          <w:szCs w:val="24"/>
        </w:rPr>
        <w:t>Что такое блочные коды?</w:t>
      </w:r>
    </w:p>
    <w:p w:rsidR="00496CBF" w:rsidRDefault="00496CBF" w:rsidP="00496CBF">
      <w:pPr>
        <w:pStyle w:val="afc"/>
        <w:widowControl w:val="0"/>
        <w:numPr>
          <w:ilvl w:val="0"/>
          <w:numId w:val="37"/>
        </w:numPr>
        <w:suppressAutoHyphens/>
        <w:spacing w:line="276" w:lineRule="auto"/>
        <w:rPr>
          <w:szCs w:val="24"/>
        </w:rPr>
      </w:pPr>
      <w:r>
        <w:rPr>
          <w:szCs w:val="24"/>
        </w:rPr>
        <w:t>В чем измеряется информация?</w:t>
      </w:r>
    </w:p>
    <w:p w:rsidR="00496CBF" w:rsidRPr="008C4499" w:rsidRDefault="00496CBF" w:rsidP="00496CBF">
      <w:pPr>
        <w:pStyle w:val="afc"/>
        <w:widowControl w:val="0"/>
        <w:numPr>
          <w:ilvl w:val="0"/>
          <w:numId w:val="37"/>
        </w:numPr>
        <w:suppressAutoHyphens/>
        <w:spacing w:line="276" w:lineRule="auto"/>
        <w:rPr>
          <w:szCs w:val="24"/>
        </w:rPr>
      </w:pPr>
      <w:r w:rsidRPr="008C4499">
        <w:rPr>
          <w:szCs w:val="24"/>
        </w:rPr>
        <w:t>Что такое ε – энтропия?</w:t>
      </w:r>
    </w:p>
    <w:p w:rsidR="00496CBF" w:rsidRDefault="00496CBF" w:rsidP="00496CBF">
      <w:pPr>
        <w:pStyle w:val="afc"/>
        <w:widowControl w:val="0"/>
        <w:numPr>
          <w:ilvl w:val="0"/>
          <w:numId w:val="37"/>
        </w:numPr>
        <w:suppressAutoHyphens/>
        <w:spacing w:line="276" w:lineRule="auto"/>
        <w:rPr>
          <w:szCs w:val="24"/>
        </w:rPr>
      </w:pPr>
      <w:r>
        <w:rPr>
          <w:szCs w:val="24"/>
        </w:rPr>
        <w:t>В чем суть теории массового обслуживания?</w:t>
      </w:r>
    </w:p>
    <w:p w:rsidR="00496CBF" w:rsidRDefault="00496CBF" w:rsidP="00496CBF">
      <w:pPr>
        <w:pStyle w:val="afc"/>
        <w:widowControl w:val="0"/>
        <w:numPr>
          <w:ilvl w:val="0"/>
          <w:numId w:val="37"/>
        </w:numPr>
        <w:suppressAutoHyphens/>
        <w:spacing w:line="276" w:lineRule="auto"/>
        <w:rPr>
          <w:szCs w:val="24"/>
        </w:rPr>
      </w:pPr>
      <w:r>
        <w:rPr>
          <w:szCs w:val="24"/>
        </w:rPr>
        <w:t>Что такое случайная погрешность?</w:t>
      </w:r>
    </w:p>
    <w:p w:rsidR="00496CBF" w:rsidRDefault="00496CBF" w:rsidP="00496CBF">
      <w:pPr>
        <w:pStyle w:val="afc"/>
        <w:widowControl w:val="0"/>
        <w:numPr>
          <w:ilvl w:val="0"/>
          <w:numId w:val="37"/>
        </w:numPr>
        <w:suppressAutoHyphens/>
        <w:spacing w:line="276" w:lineRule="auto"/>
        <w:rPr>
          <w:szCs w:val="24"/>
        </w:rPr>
      </w:pPr>
      <w:r>
        <w:rPr>
          <w:szCs w:val="24"/>
        </w:rPr>
        <w:t>Ч</w:t>
      </w:r>
      <w:r w:rsidRPr="008C4499">
        <w:rPr>
          <w:szCs w:val="24"/>
        </w:rPr>
        <w:t>ем приборная погрешность отличается от методической?</w:t>
      </w:r>
    </w:p>
    <w:p w:rsidR="00496CBF" w:rsidRDefault="00496CBF" w:rsidP="00496CBF">
      <w:pPr>
        <w:pStyle w:val="afc"/>
        <w:widowControl w:val="0"/>
        <w:numPr>
          <w:ilvl w:val="0"/>
          <w:numId w:val="37"/>
        </w:numPr>
        <w:suppressAutoHyphens/>
        <w:spacing w:line="276" w:lineRule="auto"/>
        <w:rPr>
          <w:szCs w:val="24"/>
        </w:rPr>
      </w:pPr>
      <w:r w:rsidRPr="008C4499">
        <w:rPr>
          <w:szCs w:val="24"/>
        </w:rPr>
        <w:t>Что такое приборная погрешность?</w:t>
      </w:r>
    </w:p>
    <w:p w:rsidR="00496CBF" w:rsidRDefault="00496CBF" w:rsidP="00496CBF">
      <w:pPr>
        <w:pStyle w:val="afc"/>
        <w:widowControl w:val="0"/>
        <w:numPr>
          <w:ilvl w:val="0"/>
          <w:numId w:val="37"/>
        </w:numPr>
        <w:suppressAutoHyphens/>
        <w:spacing w:line="276" w:lineRule="auto"/>
        <w:rPr>
          <w:szCs w:val="24"/>
        </w:rPr>
      </w:pPr>
      <w:r>
        <w:rPr>
          <w:szCs w:val="24"/>
        </w:rPr>
        <w:t>Как повысить помехоустойчивость канала обмена данными?</w:t>
      </w:r>
    </w:p>
    <w:p w:rsidR="00496CBF" w:rsidRDefault="00496CBF" w:rsidP="00496CBF">
      <w:pPr>
        <w:pStyle w:val="afc"/>
        <w:widowControl w:val="0"/>
        <w:numPr>
          <w:ilvl w:val="0"/>
          <w:numId w:val="37"/>
        </w:numPr>
        <w:suppressAutoHyphens/>
        <w:spacing w:line="276" w:lineRule="auto"/>
        <w:rPr>
          <w:szCs w:val="24"/>
        </w:rPr>
      </w:pPr>
      <w:r w:rsidRPr="008C4499">
        <w:rPr>
          <w:szCs w:val="24"/>
        </w:rPr>
        <w:t>Какие методы модуляции наиболее помехоустойчивы?</w:t>
      </w:r>
    </w:p>
    <w:p w:rsidR="00496CBF" w:rsidRPr="008C4499" w:rsidRDefault="00496CBF" w:rsidP="00496CBF">
      <w:pPr>
        <w:pStyle w:val="afc"/>
        <w:widowControl w:val="0"/>
        <w:numPr>
          <w:ilvl w:val="0"/>
          <w:numId w:val="37"/>
        </w:numPr>
        <w:suppressAutoHyphens/>
        <w:spacing w:line="276" w:lineRule="auto"/>
        <w:rPr>
          <w:szCs w:val="24"/>
        </w:rPr>
      </w:pPr>
      <w:r w:rsidRPr="008C4499">
        <w:rPr>
          <w:szCs w:val="24"/>
        </w:rPr>
        <w:t>Что такое передаточная функция?</w:t>
      </w:r>
    </w:p>
    <w:p w:rsidR="00496CBF" w:rsidRPr="008C4499" w:rsidRDefault="00496CBF" w:rsidP="00496CBF">
      <w:pPr>
        <w:pStyle w:val="afc"/>
        <w:widowControl w:val="0"/>
        <w:numPr>
          <w:ilvl w:val="0"/>
          <w:numId w:val="37"/>
        </w:numPr>
        <w:suppressAutoHyphens/>
        <w:spacing w:line="276" w:lineRule="auto"/>
        <w:rPr>
          <w:szCs w:val="24"/>
        </w:rPr>
      </w:pPr>
      <w:r w:rsidRPr="008C4499">
        <w:rPr>
          <w:szCs w:val="24"/>
        </w:rPr>
        <w:t>Какие классы функций относят к ортогональным?</w:t>
      </w:r>
    </w:p>
    <w:p w:rsidR="00496CBF" w:rsidRPr="008C4499" w:rsidRDefault="00496CBF" w:rsidP="00496CBF">
      <w:pPr>
        <w:pStyle w:val="afc"/>
        <w:widowControl w:val="0"/>
        <w:numPr>
          <w:ilvl w:val="0"/>
          <w:numId w:val="37"/>
        </w:numPr>
        <w:suppressAutoHyphens/>
        <w:spacing w:line="276" w:lineRule="auto"/>
        <w:rPr>
          <w:szCs w:val="24"/>
        </w:rPr>
      </w:pPr>
      <w:r w:rsidRPr="008C4499">
        <w:rPr>
          <w:szCs w:val="24"/>
        </w:rPr>
        <w:t>Какие ортогональные функции применяются наиболее часто?</w:t>
      </w:r>
    </w:p>
    <w:p w:rsidR="00496CBF" w:rsidRDefault="00496CBF" w:rsidP="00496CBF">
      <w:pPr>
        <w:pStyle w:val="afc"/>
        <w:widowControl w:val="0"/>
        <w:numPr>
          <w:ilvl w:val="0"/>
          <w:numId w:val="37"/>
        </w:numPr>
        <w:suppressAutoHyphens/>
        <w:spacing w:line="276" w:lineRule="auto"/>
        <w:rPr>
          <w:szCs w:val="24"/>
        </w:rPr>
      </w:pPr>
      <w:r w:rsidRPr="008C4499">
        <w:rPr>
          <w:szCs w:val="24"/>
        </w:rPr>
        <w:lastRenderedPageBreak/>
        <w:t>Что такое вейвлет – преобразование?</w:t>
      </w:r>
    </w:p>
    <w:p w:rsidR="00496CBF" w:rsidRPr="003C7F6F" w:rsidRDefault="00496CBF" w:rsidP="00496CBF">
      <w:pPr>
        <w:pStyle w:val="afc"/>
        <w:widowControl w:val="0"/>
        <w:numPr>
          <w:ilvl w:val="0"/>
          <w:numId w:val="37"/>
        </w:numPr>
        <w:suppressAutoHyphens/>
        <w:spacing w:line="276" w:lineRule="auto"/>
        <w:rPr>
          <w:szCs w:val="24"/>
        </w:rPr>
      </w:pPr>
      <w:r w:rsidRPr="008C4499">
        <w:rPr>
          <w:szCs w:val="24"/>
        </w:rPr>
        <w:t>Чем приборная погрешность отличается от методической?</w:t>
      </w:r>
    </w:p>
    <w:p w:rsidR="00496CBF" w:rsidRDefault="00990778" w:rsidP="00990778">
      <w:pPr>
        <w:widowControl w:val="0"/>
        <w:suppressAutoHyphens/>
        <w:ind w:left="720"/>
        <w:jc w:val="both"/>
        <w:rPr>
          <w:b/>
          <w:i/>
        </w:rPr>
      </w:pPr>
      <w:r w:rsidRPr="00990778">
        <w:rPr>
          <w:b/>
          <w:i/>
        </w:rPr>
        <w:t>2. Практическая работа 1</w:t>
      </w:r>
    </w:p>
    <w:p w:rsidR="00990778" w:rsidRPr="0053392D" w:rsidRDefault="00990778" w:rsidP="00990778">
      <w:pPr>
        <w:shd w:val="clear" w:color="auto" w:fill="FFFFFF"/>
        <w:ind w:firstLine="709"/>
        <w:textAlignment w:val="baseline"/>
      </w:pPr>
      <w:r w:rsidRPr="0053392D">
        <w:t>1. Милливольтметром B3-38 измерялось напряжение переменного тока. В нормальных условиях получены следующие значения:</w:t>
      </w:r>
    </w:p>
    <w:p w:rsidR="00990778" w:rsidRPr="0053392D" w:rsidRDefault="00990778" w:rsidP="00990778">
      <w:pPr>
        <w:shd w:val="clear" w:color="auto" w:fill="FFFFFF"/>
        <w:ind w:firstLine="709"/>
        <w:textAlignment w:val="baseline"/>
      </w:pPr>
      <w:r w:rsidRPr="0053392D">
        <w:t>а) на поддиапазоне (0-300) мВ:</w:t>
      </w:r>
    </w:p>
    <w:p w:rsidR="00990778" w:rsidRPr="0098559A" w:rsidRDefault="00FF5AAB" w:rsidP="00FF5AAB">
      <w:pPr>
        <w:shd w:val="clear" w:color="auto" w:fill="FFFFFF"/>
        <w:ind w:firstLine="709"/>
        <w:textAlignment w:val="baseline"/>
      </w:pPr>
      <w:r>
        <w:rPr>
          <w:lang w:val="en-US"/>
        </w:rPr>
        <w:t>U</w:t>
      </w:r>
      <w:r w:rsidRPr="00621E4C">
        <w:t xml:space="preserve"> = 100, 200, 300 </w:t>
      </w:r>
      <w:r>
        <w:t>м</w:t>
      </w:r>
      <w:r>
        <w:rPr>
          <w:lang w:val="en-US"/>
        </w:rPr>
        <w:t>B</w:t>
      </w:r>
      <w:r w:rsidRPr="00621E4C">
        <w:t>.</w:t>
      </w:r>
    </w:p>
    <w:p w:rsidR="00990778" w:rsidRPr="0098559A" w:rsidRDefault="00990778" w:rsidP="00FF5AAB">
      <w:pPr>
        <w:shd w:val="clear" w:color="auto" w:fill="FFFFFF"/>
        <w:ind w:firstLine="709"/>
        <w:textAlignment w:val="baseline"/>
      </w:pPr>
      <w:r w:rsidRPr="0053392D">
        <w:t>б) на поддиапазоне (0-300) В:</w:t>
      </w:r>
    </w:p>
    <w:p w:rsidR="00FF5AAB" w:rsidRPr="0098559A" w:rsidRDefault="00FF5AAB" w:rsidP="00FF5AAB">
      <w:pPr>
        <w:shd w:val="clear" w:color="auto" w:fill="FFFFFF"/>
        <w:ind w:firstLine="709"/>
        <w:textAlignment w:val="baseline"/>
      </w:pPr>
      <w:r>
        <w:rPr>
          <w:lang w:val="en-US"/>
        </w:rPr>
        <w:t>U</w:t>
      </w:r>
      <w:r w:rsidRPr="00621E4C">
        <w:t xml:space="preserve"> = 100, 200, 300 </w:t>
      </w:r>
      <w:r>
        <w:rPr>
          <w:lang w:val="en-US"/>
        </w:rPr>
        <w:t>B</w:t>
      </w:r>
      <w:r w:rsidRPr="00621E4C">
        <w:t>.</w:t>
      </w:r>
    </w:p>
    <w:p w:rsidR="00990778" w:rsidRPr="0053392D" w:rsidRDefault="00990778" w:rsidP="00990778">
      <w:pPr>
        <w:shd w:val="clear" w:color="auto" w:fill="FFFFFF"/>
        <w:ind w:firstLine="709"/>
        <w:textAlignment w:val="baseline"/>
      </w:pPr>
      <w:r w:rsidRPr="0053392D">
        <w:t>Оценить погрешности измеренных значений напряжений.</w:t>
      </w:r>
    </w:p>
    <w:p w:rsidR="00990778" w:rsidRPr="0053392D" w:rsidRDefault="00990778" w:rsidP="00990778">
      <w:pPr>
        <w:widowControl w:val="0"/>
        <w:suppressAutoHyphens/>
        <w:ind w:firstLine="709"/>
        <w:jc w:val="both"/>
        <w:rPr>
          <w:b/>
          <w:i/>
        </w:rPr>
      </w:pPr>
      <w:r w:rsidRPr="0053392D">
        <w:rPr>
          <w:shd w:val="clear" w:color="auto" w:fill="FFFFFF"/>
        </w:rPr>
        <w:t>2. Универсальным вольтметром В7-17 измерено активное сопротивление цепи при времени преобразования 20 мс на поддиапазоне измерения (0-100) кОм. Получено значение измеренного сопротивления</w:t>
      </w:r>
      <w:r w:rsidR="009D0426">
        <w:rPr>
          <w:shd w:val="clear" w:color="auto" w:fill="FFFFFF"/>
        </w:rPr>
        <w:t xml:space="preserve"> </w:t>
      </w:r>
      <w:r w:rsidR="009D0426">
        <w:rPr>
          <w:shd w:val="clear" w:color="auto" w:fill="FFFFFF"/>
          <w:lang w:val="en-US"/>
        </w:rPr>
        <w:t>R</w:t>
      </w:r>
      <w:r w:rsidR="009D0426" w:rsidRPr="009D0426">
        <w:rPr>
          <w:shd w:val="clear" w:color="auto" w:fill="FFFFFF"/>
        </w:rPr>
        <w:t xml:space="preserve">=50 </w:t>
      </w:r>
      <w:r w:rsidR="009D0426">
        <w:rPr>
          <w:shd w:val="clear" w:color="auto" w:fill="FFFFFF"/>
        </w:rPr>
        <w:t>кОм.</w:t>
      </w:r>
      <w:r w:rsidRPr="0053392D">
        <w:rPr>
          <w:rStyle w:val="apple-converted-space"/>
          <w:shd w:val="clear" w:color="auto" w:fill="FFFFFF"/>
        </w:rPr>
        <w:t> </w:t>
      </w:r>
      <w:r w:rsidRPr="0053392D">
        <w:rPr>
          <w:shd w:val="clear" w:color="auto" w:fill="FFFFFF"/>
        </w:rPr>
        <w:t>Оценить погрешность измерения.</w:t>
      </w:r>
    </w:p>
    <w:p w:rsidR="00990778" w:rsidRPr="0053392D" w:rsidRDefault="00990778" w:rsidP="009D0426">
      <w:pPr>
        <w:widowControl w:val="0"/>
        <w:suppressAutoHyphens/>
        <w:spacing w:line="276" w:lineRule="auto"/>
        <w:ind w:firstLine="709"/>
        <w:jc w:val="distribute"/>
        <w:rPr>
          <w:shd w:val="clear" w:color="auto" w:fill="FFFFFF"/>
        </w:rPr>
      </w:pPr>
      <w:r w:rsidRPr="0053392D">
        <w:t xml:space="preserve">3. </w:t>
      </w:r>
      <w:r w:rsidRPr="0053392D">
        <w:rPr>
          <w:shd w:val="clear" w:color="auto" w:fill="FFFFFF"/>
        </w:rPr>
        <w:t>Два резистора с сопротивлениями</w:t>
      </w:r>
      <w:r w:rsidR="009D0426">
        <w:rPr>
          <w:shd w:val="clear" w:color="auto" w:fill="FFFFFF"/>
        </w:rPr>
        <w:t xml:space="preserve"> </w:t>
      </w:r>
      <w:r w:rsidR="009D0426">
        <w:rPr>
          <w:shd w:val="clear" w:color="auto" w:fill="FFFFFF"/>
          <w:lang w:val="en-US"/>
        </w:rPr>
        <w:t>R</w:t>
      </w:r>
      <w:r w:rsidR="009D0426" w:rsidRPr="009D0426">
        <w:rPr>
          <w:shd w:val="clear" w:color="auto" w:fill="FFFFFF"/>
          <w:vertAlign w:val="subscript"/>
        </w:rPr>
        <w:t>1</w:t>
      </w:r>
      <w:r w:rsidR="009D0426">
        <w:rPr>
          <w:rStyle w:val="apple-converted-space"/>
          <w:shd w:val="clear" w:color="auto" w:fill="FFFFFF"/>
        </w:rPr>
        <w:t>=</w:t>
      </w:r>
      <w:r w:rsidR="009D0426" w:rsidRPr="009D0426">
        <w:rPr>
          <w:rStyle w:val="apple-converted-space"/>
          <w:shd w:val="clear" w:color="auto" w:fill="FFFFFF"/>
        </w:rPr>
        <w:t xml:space="preserve">50 </w:t>
      </w:r>
      <w:r w:rsidR="009D0426">
        <w:rPr>
          <w:rStyle w:val="apple-converted-space"/>
          <w:shd w:val="clear" w:color="auto" w:fill="FFFFFF"/>
        </w:rPr>
        <w:t>Ом</w:t>
      </w:r>
      <w:r w:rsidRPr="0053392D">
        <w:rPr>
          <w:rStyle w:val="apple-converted-space"/>
          <w:shd w:val="clear" w:color="auto" w:fill="FFFFFF"/>
        </w:rPr>
        <w:t> </w:t>
      </w:r>
      <w:r w:rsidRPr="0053392D">
        <w:rPr>
          <w:shd w:val="clear" w:color="auto" w:fill="FFFFFF"/>
        </w:rPr>
        <w:t>и три с сопротивлениями</w:t>
      </w:r>
      <w:r w:rsidRPr="0053392D">
        <w:rPr>
          <w:rStyle w:val="apple-converted-space"/>
          <w:shd w:val="clear" w:color="auto" w:fill="FFFFFF"/>
        </w:rPr>
        <w:t> </w:t>
      </w:r>
      <w:r w:rsidR="009D0426">
        <w:rPr>
          <w:rStyle w:val="apple-converted-space"/>
          <w:shd w:val="clear" w:color="auto" w:fill="FFFFFF"/>
          <w:lang w:val="en-US"/>
        </w:rPr>
        <w:t>R</w:t>
      </w:r>
      <w:r w:rsidR="009D0426" w:rsidRPr="009D0426">
        <w:rPr>
          <w:rStyle w:val="apple-converted-space"/>
          <w:shd w:val="clear" w:color="auto" w:fill="FFFFFF"/>
          <w:vertAlign w:val="subscript"/>
        </w:rPr>
        <w:t>2</w:t>
      </w:r>
      <w:r w:rsidR="009D0426" w:rsidRPr="009D0426">
        <w:rPr>
          <w:rStyle w:val="apple-converted-space"/>
          <w:shd w:val="clear" w:color="auto" w:fill="FFFFFF"/>
        </w:rPr>
        <w:t>=100</w:t>
      </w:r>
      <w:r w:rsidR="009D0426" w:rsidRPr="009D0426">
        <w:rPr>
          <w:rStyle w:val="apple-converted-space"/>
          <w:shd w:val="clear" w:color="auto" w:fill="FFFFFF"/>
          <w:vertAlign w:val="subscript"/>
        </w:rPr>
        <w:t xml:space="preserve"> </w:t>
      </w:r>
      <w:r w:rsidR="009D0426">
        <w:t>Ом</w:t>
      </w:r>
      <w:r w:rsidRPr="0053392D">
        <w:rPr>
          <w:rStyle w:val="apple-converted-space"/>
          <w:shd w:val="clear" w:color="auto" w:fill="FFFFFF"/>
        </w:rPr>
        <w:t> </w:t>
      </w:r>
      <w:r w:rsidRPr="0053392D">
        <w:rPr>
          <w:shd w:val="clear" w:color="auto" w:fill="FFFFFF"/>
        </w:rPr>
        <w:t>соединены последовательно, причем их систематические погрешности равны</w:t>
      </w:r>
      <w:r w:rsidR="00497501">
        <w:rPr>
          <w:shd w:val="clear" w:color="auto" w:fill="FFFFFF"/>
        </w:rPr>
        <w:t xml:space="preserve">  </w:t>
      </w:r>
      <w:r w:rsidRPr="0053392D">
        <w:rPr>
          <w:rStyle w:val="apple-converted-space"/>
          <w:shd w:val="clear" w:color="auto" w:fill="FFFFFF"/>
        </w:rPr>
        <w:t> </w:t>
      </w:r>
      <m:oMath>
        <m:r>
          <w:rPr>
            <w:rFonts w:ascii="Cambria Math" w:hAnsi="Cambria Math"/>
            <w:shd w:val="clear" w:color="auto" w:fill="FFFFFF"/>
          </w:rPr>
          <m:t>∆</m:t>
        </m:r>
        <m:sSub>
          <m:sSubPr>
            <m:ctrlPr>
              <w:rPr>
                <w:rFonts w:ascii="Cambria Math" w:hAnsi="Cambria Math"/>
                <w:i/>
                <w:shd w:val="clear" w:color="auto" w:fill="FFFFFF"/>
              </w:rPr>
            </m:ctrlPr>
          </m:sSubPr>
          <m:e>
            <m:r>
              <w:rPr>
                <w:rFonts w:ascii="Cambria Math" w:hAnsi="Cambria Math"/>
                <w:shd w:val="clear" w:color="auto" w:fill="FFFFFF"/>
              </w:rPr>
              <m:t>R</m:t>
            </m:r>
          </m:e>
          <m:sub>
            <m:r>
              <w:rPr>
                <w:rFonts w:ascii="Cambria Math" w:hAnsi="Cambria Math"/>
                <w:shd w:val="clear" w:color="auto" w:fill="FFFFFF"/>
              </w:rPr>
              <m:t>1</m:t>
            </m:r>
          </m:sub>
        </m:sSub>
        <m:r>
          <w:rPr>
            <w:rFonts w:ascii="Cambria Math" w:hAnsi="Cambria Math"/>
            <w:shd w:val="clear" w:color="auto" w:fill="FFFFFF"/>
          </w:rPr>
          <m:t>=±1Ом</m:t>
        </m:r>
      </m:oMath>
      <w:r w:rsidRPr="0053392D">
        <w:rPr>
          <w:rStyle w:val="apple-converted-space"/>
          <w:shd w:val="clear" w:color="auto" w:fill="FFFFFF"/>
        </w:rPr>
        <w:t> </w:t>
      </w:r>
      <w:r w:rsidRPr="0053392D">
        <w:rPr>
          <w:shd w:val="clear" w:color="auto" w:fill="FFFFFF"/>
        </w:rPr>
        <w:t>и</w:t>
      </w:r>
      <w:r w:rsidRPr="0053392D">
        <w:rPr>
          <w:rStyle w:val="apple-converted-space"/>
          <w:shd w:val="clear" w:color="auto" w:fill="FFFFFF"/>
        </w:rPr>
        <w:t> </w:t>
      </w:r>
      <m:oMath>
        <m:r>
          <w:rPr>
            <w:rFonts w:ascii="Cambria Math" w:hAnsi="Cambria Math"/>
            <w:shd w:val="clear" w:color="auto" w:fill="FFFFFF"/>
          </w:rPr>
          <m:t>∆</m:t>
        </m:r>
        <m:sSub>
          <m:sSubPr>
            <m:ctrlPr>
              <w:rPr>
                <w:rFonts w:ascii="Cambria Math" w:hAnsi="Cambria Math"/>
                <w:i/>
                <w:shd w:val="clear" w:color="auto" w:fill="FFFFFF"/>
              </w:rPr>
            </m:ctrlPr>
          </m:sSubPr>
          <m:e>
            <m:r>
              <w:rPr>
                <w:rFonts w:ascii="Cambria Math" w:hAnsi="Cambria Math"/>
                <w:shd w:val="clear" w:color="auto" w:fill="FFFFFF"/>
              </w:rPr>
              <m:t>R</m:t>
            </m:r>
          </m:e>
          <m:sub>
            <m:r>
              <w:rPr>
                <w:rFonts w:ascii="Cambria Math" w:hAnsi="Cambria Math"/>
                <w:shd w:val="clear" w:color="auto" w:fill="FFFFFF"/>
              </w:rPr>
              <m:t>2</m:t>
            </m:r>
          </m:sub>
        </m:sSub>
        <m:r>
          <w:rPr>
            <w:rFonts w:ascii="Cambria Math" w:hAnsi="Cambria Math"/>
            <w:shd w:val="clear" w:color="auto" w:fill="FFFFFF"/>
          </w:rPr>
          <m:t>=±2Ом</m:t>
        </m:r>
      </m:oMath>
      <w:r w:rsidRPr="0053392D">
        <w:rPr>
          <w:shd w:val="clear" w:color="auto" w:fill="FFFFFF"/>
        </w:rPr>
        <w:t>. Определить сопротивление цепи и его погрешность.</w:t>
      </w:r>
    </w:p>
    <w:p w:rsidR="00990778" w:rsidRPr="0053392D" w:rsidRDefault="00990778" w:rsidP="00990778">
      <w:pPr>
        <w:widowControl w:val="0"/>
        <w:suppressAutoHyphens/>
        <w:spacing w:line="276" w:lineRule="auto"/>
        <w:ind w:firstLine="709"/>
        <w:jc w:val="both"/>
        <w:rPr>
          <w:shd w:val="clear" w:color="auto" w:fill="FFFFFF"/>
        </w:rPr>
      </w:pPr>
      <w:r w:rsidRPr="0053392D">
        <w:rPr>
          <w:shd w:val="clear" w:color="auto" w:fill="FFFFFF"/>
        </w:rPr>
        <w:t>4. Указатель амперметра с пределами измерений от -5 до +20 А класса точности 1,5 показывает +8 А. В каких пределах будет находиться истинное значение силы тока?</w:t>
      </w:r>
    </w:p>
    <w:p w:rsidR="00D41534" w:rsidRPr="0053392D" w:rsidRDefault="00D41534" w:rsidP="00990778">
      <w:pPr>
        <w:widowControl w:val="0"/>
        <w:suppressAutoHyphens/>
        <w:spacing w:line="276" w:lineRule="auto"/>
        <w:ind w:firstLine="709"/>
        <w:jc w:val="both"/>
        <w:rPr>
          <w:shd w:val="clear" w:color="auto" w:fill="FFFFFF"/>
        </w:rPr>
      </w:pPr>
      <w:r w:rsidRPr="0053392D">
        <w:rPr>
          <w:shd w:val="clear" w:color="auto" w:fill="FFFFFF"/>
        </w:rPr>
        <w:t>5. Милливольтметр термоэлектрического термометра класса точности [1,0] с пределами измерений 400… 1000 °С показывает 560 °С. Определить погрешность измерения температуры.</w:t>
      </w:r>
    </w:p>
    <w:p w:rsidR="00D41534" w:rsidRPr="0053392D" w:rsidRDefault="00D41534" w:rsidP="00990778">
      <w:pPr>
        <w:widowControl w:val="0"/>
        <w:suppressAutoHyphens/>
        <w:spacing w:line="276" w:lineRule="auto"/>
        <w:ind w:firstLine="709"/>
        <w:jc w:val="both"/>
        <w:rPr>
          <w:shd w:val="clear" w:color="auto" w:fill="FFFFFF"/>
        </w:rPr>
      </w:pPr>
      <w:r w:rsidRPr="0053392D">
        <w:rPr>
          <w:shd w:val="clear" w:color="auto" w:fill="FFFFFF"/>
        </w:rPr>
        <w:t xml:space="preserve">6. Найти передаточную функцию системы по известному дифференциальному уравнению. Начальные условия – нулевые. </w:t>
      </w:r>
    </w:p>
    <w:p w:rsidR="00D41534" w:rsidRPr="00FF5AAB" w:rsidRDefault="00FF5AAB" w:rsidP="00FE426A">
      <w:pPr>
        <w:widowControl w:val="0"/>
        <w:suppressAutoHyphens/>
        <w:spacing w:line="276" w:lineRule="auto"/>
        <w:ind w:firstLine="709"/>
        <w:jc w:val="center"/>
        <w:rPr>
          <w:i/>
          <w:lang w:val="en-US"/>
        </w:rPr>
      </w:pPr>
      <m:oMathPara>
        <m:oMath>
          <m:r>
            <w:rPr>
              <w:rFonts w:ascii="Cambria Math" w:hAnsi="Cambria Math"/>
            </w:rPr>
            <m:t>4*</m:t>
          </m:r>
          <m:acc>
            <m:accPr>
              <m:chr m:val="̈"/>
              <m:ctrlPr>
                <w:rPr>
                  <w:rFonts w:ascii="Cambria Math" w:hAnsi="Cambria Math"/>
                  <w:i/>
                </w:rPr>
              </m:ctrlPr>
            </m:accPr>
            <m:e>
              <m:sSub>
                <m:sSubPr>
                  <m:ctrlPr>
                    <w:rPr>
                      <w:rFonts w:ascii="Cambria Math" w:hAnsi="Cambria Math"/>
                      <w:i/>
                    </w:rPr>
                  </m:ctrlPr>
                </m:sSubPr>
                <m:e>
                  <m:r>
                    <w:rPr>
                      <w:rFonts w:ascii="Cambria Math" w:hAnsi="Cambria Math"/>
                    </w:rPr>
                    <m:t>x</m:t>
                  </m:r>
                </m:e>
                <m:sub>
                  <m:r>
                    <w:rPr>
                      <w:rFonts w:ascii="Cambria Math" w:hAnsi="Cambria Math"/>
                    </w:rPr>
                    <m:t>2</m:t>
                  </m:r>
                </m:sub>
              </m:sSub>
              <m:d>
                <m:dPr>
                  <m:ctrlPr>
                    <w:rPr>
                      <w:rFonts w:ascii="Cambria Math" w:hAnsi="Cambria Math"/>
                      <w:i/>
                    </w:rPr>
                  </m:ctrlPr>
                </m:dPr>
                <m:e>
                  <m:r>
                    <w:rPr>
                      <w:rFonts w:ascii="Cambria Math" w:hAnsi="Cambria Math"/>
                    </w:rPr>
                    <m:t>t</m:t>
                  </m:r>
                </m:e>
              </m:d>
              <m:r>
                <w:rPr>
                  <w:rFonts w:ascii="Cambria Math" w:hAnsi="Cambria Math"/>
                </w:rPr>
                <m:t>+2*</m:t>
              </m:r>
              <m:sSub>
                <m:sSubPr>
                  <m:ctrlPr>
                    <w:rPr>
                      <w:rFonts w:ascii="Cambria Math" w:hAnsi="Cambria Math"/>
                      <w:i/>
                    </w:rPr>
                  </m:ctrlPr>
                </m:sSubPr>
                <m:e>
                  <m:acc>
                    <m:accPr>
                      <m:chr m:val="̇"/>
                      <m:ctrlPr>
                        <w:rPr>
                          <w:rFonts w:ascii="Cambria Math" w:hAnsi="Cambria Math"/>
                          <w:i/>
                        </w:rPr>
                      </m:ctrlPr>
                    </m:accPr>
                    <m:e>
                      <m:r>
                        <w:rPr>
                          <w:rFonts w:ascii="Cambria Math" w:hAnsi="Cambria Math"/>
                        </w:rPr>
                        <m:t>x</m:t>
                      </m:r>
                    </m:e>
                  </m:acc>
                </m:e>
                <m:sub>
                  <m:r>
                    <w:rPr>
                      <w:rFonts w:ascii="Cambria Math" w:hAnsi="Cambria Math"/>
                    </w:rPr>
                    <m:t>2</m:t>
                  </m:r>
                </m:sub>
              </m:sSub>
              <m:d>
                <m:dPr>
                  <m:ctrlPr>
                    <w:rPr>
                      <w:rFonts w:ascii="Cambria Math" w:hAnsi="Cambria Math"/>
                      <w:i/>
                    </w:rPr>
                  </m:ctrlPr>
                </m:dPr>
                <m:e>
                  <m:r>
                    <w:rPr>
                      <w:rFonts w:ascii="Cambria Math" w:hAnsi="Cambria Math"/>
                    </w:rPr>
                    <m:t>t</m:t>
                  </m:r>
                </m:e>
              </m:d>
              <m:r>
                <w:rPr>
                  <w:rFonts w:ascii="Cambria Math" w:hAnsi="Cambria Math"/>
                </w:rPr>
                <m:t xml:space="preserve">+10 </m:t>
              </m:r>
              <m:sSub>
                <m:sSubPr>
                  <m:ctrlPr>
                    <w:rPr>
                      <w:rFonts w:ascii="Cambria Math" w:hAnsi="Cambria Math"/>
                      <w:i/>
                    </w:rPr>
                  </m:ctrlPr>
                </m:sSubPr>
                <m:e>
                  <m:r>
                    <w:rPr>
                      <w:rFonts w:ascii="Cambria Math" w:hAnsi="Cambria Math"/>
                    </w:rPr>
                    <m:t>x</m:t>
                  </m:r>
                </m:e>
                <m:sub>
                  <m:r>
                    <w:rPr>
                      <w:rFonts w:ascii="Cambria Math" w:hAnsi="Cambria Math"/>
                    </w:rPr>
                    <m:t>2</m:t>
                  </m:r>
                </m:sub>
              </m:sSub>
              <m:d>
                <m:dPr>
                  <m:ctrlPr>
                    <w:rPr>
                      <w:rFonts w:ascii="Cambria Math" w:hAnsi="Cambria Math"/>
                      <w:i/>
                    </w:rPr>
                  </m:ctrlPr>
                </m:dPr>
                <m:e>
                  <m:r>
                    <w:rPr>
                      <w:rFonts w:ascii="Cambria Math" w:hAnsi="Cambria Math"/>
                    </w:rPr>
                    <m:t>t</m:t>
                  </m:r>
                </m:e>
              </m:d>
              <m:r>
                <w:rPr>
                  <w:rFonts w:ascii="Cambria Math" w:hAnsi="Cambria Math"/>
                </w:rPr>
                <m:t>= 5*</m:t>
              </m:r>
              <m:sSub>
                <m:sSubPr>
                  <m:ctrlPr>
                    <w:rPr>
                      <w:rFonts w:ascii="Cambria Math" w:hAnsi="Cambria Math"/>
                      <w:i/>
                    </w:rPr>
                  </m:ctrlPr>
                </m:sSubPr>
                <m:e>
                  <m:r>
                    <w:rPr>
                      <w:rFonts w:ascii="Cambria Math" w:hAnsi="Cambria Math"/>
                    </w:rPr>
                    <m:t>x</m:t>
                  </m:r>
                </m:e>
                <m:sub>
                  <m:r>
                    <w:rPr>
                      <w:rFonts w:ascii="Cambria Math" w:hAnsi="Cambria Math"/>
                    </w:rPr>
                    <m:t>1</m:t>
                  </m:r>
                </m:sub>
              </m:sSub>
              <m:d>
                <m:dPr>
                  <m:ctrlPr>
                    <w:rPr>
                      <w:rFonts w:ascii="Cambria Math" w:hAnsi="Cambria Math"/>
                      <w:i/>
                    </w:rPr>
                  </m:ctrlPr>
                </m:dPr>
                <m:e>
                  <m:r>
                    <w:rPr>
                      <w:rFonts w:ascii="Cambria Math" w:hAnsi="Cambria Math"/>
                    </w:rPr>
                    <m:t>t</m:t>
                  </m:r>
                </m:e>
              </m:d>
            </m:e>
          </m:acc>
        </m:oMath>
      </m:oMathPara>
    </w:p>
    <w:p w:rsidR="00990778" w:rsidRPr="0053392D" w:rsidRDefault="00FE426A" w:rsidP="00A42F93">
      <w:pPr>
        <w:widowControl w:val="0"/>
        <w:suppressAutoHyphens/>
        <w:spacing w:line="276" w:lineRule="auto"/>
        <w:ind w:firstLine="709"/>
        <w:jc w:val="both"/>
        <w:rPr>
          <w:shd w:val="clear" w:color="auto" w:fill="FFFFFF"/>
        </w:rPr>
      </w:pPr>
      <w:r w:rsidRPr="0053392D">
        <w:t>7.</w:t>
      </w:r>
      <w:r w:rsidR="00A42F93" w:rsidRPr="0053392D">
        <w:t xml:space="preserve"> </w:t>
      </w:r>
      <w:r w:rsidR="00A42F93" w:rsidRPr="0053392D">
        <w:rPr>
          <w:shd w:val="clear" w:color="auto" w:fill="FFFFFF"/>
        </w:rPr>
        <w:t>Найти передаточную функцию системы по ее структурной схеме:</w:t>
      </w:r>
    </w:p>
    <w:p w:rsidR="00A42F93" w:rsidRPr="00A42F93" w:rsidRDefault="001F6D19" w:rsidP="00A42F93">
      <w:pPr>
        <w:widowControl w:val="0"/>
        <w:suppressAutoHyphens/>
        <w:spacing w:line="276" w:lineRule="auto"/>
        <w:ind w:firstLine="709"/>
        <w:jc w:val="center"/>
      </w:pPr>
      <w:r>
        <w:rPr>
          <w:noProof/>
        </w:rPr>
        <w:drawing>
          <wp:inline distT="0" distB="0" distL="0" distR="0">
            <wp:extent cx="3419475" cy="1419225"/>
            <wp:effectExtent l="19050" t="0" r="9525"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cstate="print"/>
                    <a:srcRect/>
                    <a:stretch>
                      <a:fillRect/>
                    </a:stretch>
                  </pic:blipFill>
                  <pic:spPr bwMode="auto">
                    <a:xfrm>
                      <a:off x="0" y="0"/>
                      <a:ext cx="3419475" cy="1419225"/>
                    </a:xfrm>
                    <a:prstGeom prst="rect">
                      <a:avLst/>
                    </a:prstGeom>
                    <a:noFill/>
                    <a:ln w="9525">
                      <a:noFill/>
                      <a:miter lim="800000"/>
                      <a:headEnd/>
                      <a:tailEnd/>
                    </a:ln>
                  </pic:spPr>
                </pic:pic>
              </a:graphicData>
            </a:graphic>
          </wp:inline>
        </w:drawing>
      </w:r>
    </w:p>
    <w:p w:rsidR="00496CBF" w:rsidRPr="00496CBF" w:rsidRDefault="00496CBF" w:rsidP="00496CBF">
      <w:pPr>
        <w:widowControl w:val="0"/>
        <w:suppressAutoHyphens/>
        <w:spacing w:line="276" w:lineRule="auto"/>
        <w:jc w:val="center"/>
        <w:rPr>
          <w:b/>
        </w:rPr>
      </w:pPr>
      <w:r w:rsidRPr="00496CBF">
        <w:rPr>
          <w:b/>
        </w:rPr>
        <w:t>Основы теории построения информационно-измерительных и управляющих систем</w:t>
      </w:r>
    </w:p>
    <w:p w:rsidR="00496CBF" w:rsidRPr="00496CBF" w:rsidRDefault="00496CBF" w:rsidP="00496CBF">
      <w:pPr>
        <w:widowControl w:val="0"/>
        <w:numPr>
          <w:ilvl w:val="0"/>
          <w:numId w:val="33"/>
        </w:numPr>
        <w:suppressAutoHyphens/>
        <w:spacing w:line="276" w:lineRule="auto"/>
        <w:jc w:val="both"/>
        <w:rPr>
          <w:b/>
          <w:i/>
        </w:rPr>
      </w:pPr>
      <w:r w:rsidRPr="00496CBF">
        <w:rPr>
          <w:b/>
          <w:i/>
        </w:rPr>
        <w:t>Вопросы для обсуждения:</w:t>
      </w:r>
    </w:p>
    <w:p w:rsidR="00496CBF" w:rsidRDefault="00496CBF" w:rsidP="00496CBF">
      <w:pPr>
        <w:pStyle w:val="afc"/>
        <w:widowControl w:val="0"/>
        <w:numPr>
          <w:ilvl w:val="0"/>
          <w:numId w:val="38"/>
        </w:numPr>
        <w:suppressAutoHyphens/>
        <w:spacing w:line="276" w:lineRule="auto"/>
        <w:rPr>
          <w:szCs w:val="24"/>
        </w:rPr>
      </w:pPr>
      <w:r w:rsidRPr="008C4499">
        <w:rPr>
          <w:szCs w:val="24"/>
        </w:rPr>
        <w:t>Ч</w:t>
      </w:r>
      <w:r>
        <w:rPr>
          <w:szCs w:val="24"/>
        </w:rPr>
        <w:t>то собой представляет обобщенная схема ИИУС?</w:t>
      </w:r>
    </w:p>
    <w:p w:rsidR="00496CBF" w:rsidRDefault="00496CBF" w:rsidP="00496CBF">
      <w:pPr>
        <w:pStyle w:val="afc"/>
        <w:widowControl w:val="0"/>
        <w:numPr>
          <w:ilvl w:val="0"/>
          <w:numId w:val="38"/>
        </w:numPr>
        <w:suppressAutoHyphens/>
        <w:spacing w:line="276" w:lineRule="auto"/>
        <w:rPr>
          <w:szCs w:val="24"/>
        </w:rPr>
      </w:pPr>
      <w:r>
        <w:rPr>
          <w:szCs w:val="24"/>
        </w:rPr>
        <w:t>Что включает в себя понятие "программно-аппаратное обеспечение ИИУС"?</w:t>
      </w:r>
    </w:p>
    <w:p w:rsidR="00496CBF" w:rsidRDefault="00496CBF" w:rsidP="00496CBF">
      <w:pPr>
        <w:pStyle w:val="afc"/>
        <w:widowControl w:val="0"/>
        <w:numPr>
          <w:ilvl w:val="0"/>
          <w:numId w:val="38"/>
        </w:numPr>
        <w:suppressAutoHyphens/>
        <w:spacing w:line="276" w:lineRule="auto"/>
        <w:rPr>
          <w:szCs w:val="24"/>
        </w:rPr>
      </w:pPr>
      <w:r>
        <w:rPr>
          <w:szCs w:val="24"/>
        </w:rPr>
        <w:t>В чем преимущества и недостатки последовательного интерфейса?</w:t>
      </w:r>
    </w:p>
    <w:p w:rsidR="00496CBF" w:rsidRDefault="00496CBF" w:rsidP="00496CBF">
      <w:pPr>
        <w:pStyle w:val="afc"/>
        <w:widowControl w:val="0"/>
        <w:numPr>
          <w:ilvl w:val="0"/>
          <w:numId w:val="38"/>
        </w:numPr>
        <w:suppressAutoHyphens/>
        <w:spacing w:line="276" w:lineRule="auto"/>
        <w:rPr>
          <w:szCs w:val="24"/>
        </w:rPr>
      </w:pPr>
      <w:r w:rsidRPr="008C4499">
        <w:rPr>
          <w:szCs w:val="24"/>
        </w:rPr>
        <w:t>Ч</w:t>
      </w:r>
      <w:r>
        <w:rPr>
          <w:szCs w:val="24"/>
        </w:rPr>
        <w:t>то собой представляет обобщенная схема ИИУС?</w:t>
      </w:r>
    </w:p>
    <w:p w:rsidR="00496CBF" w:rsidRDefault="00496CBF" w:rsidP="00496CBF">
      <w:pPr>
        <w:pStyle w:val="afc"/>
        <w:widowControl w:val="0"/>
        <w:numPr>
          <w:ilvl w:val="0"/>
          <w:numId w:val="38"/>
        </w:numPr>
        <w:suppressAutoHyphens/>
        <w:spacing w:line="276" w:lineRule="auto"/>
        <w:rPr>
          <w:szCs w:val="24"/>
        </w:rPr>
      </w:pPr>
      <w:r>
        <w:rPr>
          <w:szCs w:val="24"/>
        </w:rPr>
        <w:t xml:space="preserve">Перечислить наиболее распространенные архитектуры и системы команд современных микроконтроллеров </w:t>
      </w:r>
    </w:p>
    <w:p w:rsidR="00496CBF" w:rsidRDefault="00496CBF" w:rsidP="00496CBF">
      <w:pPr>
        <w:pStyle w:val="afc"/>
        <w:widowControl w:val="0"/>
        <w:numPr>
          <w:ilvl w:val="0"/>
          <w:numId w:val="38"/>
        </w:numPr>
        <w:suppressAutoHyphens/>
        <w:spacing w:line="276" w:lineRule="auto"/>
        <w:rPr>
          <w:szCs w:val="24"/>
        </w:rPr>
      </w:pPr>
      <w:r w:rsidRPr="008C4499">
        <w:rPr>
          <w:szCs w:val="24"/>
        </w:rPr>
        <w:t>Какие требования предъявляются к АЦП для записи потокового аналогового видео?</w:t>
      </w:r>
    </w:p>
    <w:p w:rsidR="00496CBF" w:rsidRDefault="00496CBF" w:rsidP="00496CBF">
      <w:pPr>
        <w:pStyle w:val="afc"/>
        <w:widowControl w:val="0"/>
        <w:numPr>
          <w:ilvl w:val="0"/>
          <w:numId w:val="38"/>
        </w:numPr>
        <w:suppressAutoHyphens/>
        <w:spacing w:line="276" w:lineRule="auto"/>
        <w:rPr>
          <w:szCs w:val="24"/>
        </w:rPr>
      </w:pPr>
      <w:r>
        <w:rPr>
          <w:szCs w:val="24"/>
        </w:rPr>
        <w:t>Что такое частотный дискриминатор?</w:t>
      </w:r>
    </w:p>
    <w:p w:rsidR="00496CBF" w:rsidRDefault="00496CBF" w:rsidP="00496CBF">
      <w:pPr>
        <w:pStyle w:val="afc"/>
        <w:widowControl w:val="0"/>
        <w:numPr>
          <w:ilvl w:val="0"/>
          <w:numId w:val="38"/>
        </w:numPr>
        <w:suppressAutoHyphens/>
        <w:spacing w:line="276" w:lineRule="auto"/>
        <w:rPr>
          <w:szCs w:val="24"/>
        </w:rPr>
      </w:pPr>
      <w:r>
        <w:rPr>
          <w:szCs w:val="24"/>
        </w:rPr>
        <w:t>На чем основан принцип работы сигма – дельта АЦП?</w:t>
      </w:r>
    </w:p>
    <w:p w:rsidR="00496CBF" w:rsidRPr="008C4499" w:rsidRDefault="00496CBF" w:rsidP="00496CBF">
      <w:pPr>
        <w:pStyle w:val="afc"/>
        <w:widowControl w:val="0"/>
        <w:numPr>
          <w:ilvl w:val="0"/>
          <w:numId w:val="38"/>
        </w:numPr>
        <w:suppressAutoHyphens/>
        <w:spacing w:line="276" w:lineRule="auto"/>
        <w:rPr>
          <w:szCs w:val="24"/>
        </w:rPr>
      </w:pPr>
      <w:r w:rsidRPr="008C4499">
        <w:rPr>
          <w:szCs w:val="24"/>
        </w:rPr>
        <w:t>Что такое КИХ и БИХ – фильтр?</w:t>
      </w:r>
    </w:p>
    <w:p w:rsidR="00496CBF" w:rsidRPr="008C4499" w:rsidRDefault="00496CBF" w:rsidP="00496CBF">
      <w:pPr>
        <w:pStyle w:val="afc"/>
        <w:widowControl w:val="0"/>
        <w:numPr>
          <w:ilvl w:val="0"/>
          <w:numId w:val="38"/>
        </w:numPr>
        <w:suppressAutoHyphens/>
        <w:spacing w:line="276" w:lineRule="auto"/>
        <w:rPr>
          <w:szCs w:val="24"/>
        </w:rPr>
      </w:pPr>
      <w:r w:rsidRPr="008C4499">
        <w:rPr>
          <w:szCs w:val="24"/>
        </w:rPr>
        <w:t>Что такое критерий Найквиста?</w:t>
      </w:r>
    </w:p>
    <w:p w:rsidR="00496CBF" w:rsidRPr="008C4499" w:rsidRDefault="00496CBF" w:rsidP="00496CBF">
      <w:pPr>
        <w:pStyle w:val="afc"/>
        <w:widowControl w:val="0"/>
        <w:numPr>
          <w:ilvl w:val="0"/>
          <w:numId w:val="38"/>
        </w:numPr>
        <w:suppressAutoHyphens/>
        <w:spacing w:line="276" w:lineRule="auto"/>
        <w:rPr>
          <w:szCs w:val="24"/>
        </w:rPr>
      </w:pPr>
      <w:r w:rsidRPr="008C4499">
        <w:rPr>
          <w:szCs w:val="24"/>
        </w:rPr>
        <w:t>Что такое персептрон?</w:t>
      </w:r>
    </w:p>
    <w:p w:rsidR="00496CBF" w:rsidRPr="008C4499" w:rsidRDefault="00496CBF" w:rsidP="00496CBF">
      <w:pPr>
        <w:pStyle w:val="afc"/>
        <w:widowControl w:val="0"/>
        <w:numPr>
          <w:ilvl w:val="0"/>
          <w:numId w:val="38"/>
        </w:numPr>
        <w:suppressAutoHyphens/>
        <w:spacing w:line="276" w:lineRule="auto"/>
        <w:rPr>
          <w:szCs w:val="24"/>
        </w:rPr>
      </w:pPr>
      <w:r w:rsidRPr="008C4499">
        <w:rPr>
          <w:szCs w:val="24"/>
        </w:rPr>
        <w:t>Как строится сеть Кохонена?</w:t>
      </w:r>
    </w:p>
    <w:p w:rsidR="00496CBF" w:rsidRPr="008C4499" w:rsidRDefault="00496CBF" w:rsidP="00496CBF">
      <w:pPr>
        <w:pStyle w:val="afc"/>
        <w:widowControl w:val="0"/>
        <w:numPr>
          <w:ilvl w:val="0"/>
          <w:numId w:val="38"/>
        </w:numPr>
        <w:suppressAutoHyphens/>
        <w:spacing w:line="276" w:lineRule="auto"/>
        <w:rPr>
          <w:szCs w:val="24"/>
        </w:rPr>
      </w:pPr>
      <w:r w:rsidRPr="008C4499">
        <w:rPr>
          <w:szCs w:val="24"/>
        </w:rPr>
        <w:t>Что такое радиально</w:t>
      </w:r>
      <w:r w:rsidR="00A42F93">
        <w:rPr>
          <w:szCs w:val="24"/>
        </w:rPr>
        <w:t>-базисные активационные функции</w:t>
      </w:r>
      <w:r w:rsidRPr="008C4499">
        <w:rPr>
          <w:szCs w:val="24"/>
        </w:rPr>
        <w:t>?</w:t>
      </w:r>
    </w:p>
    <w:p w:rsidR="00496CBF" w:rsidRPr="008C4499" w:rsidRDefault="00496CBF" w:rsidP="00496CBF">
      <w:pPr>
        <w:pStyle w:val="afc"/>
        <w:widowControl w:val="0"/>
        <w:numPr>
          <w:ilvl w:val="0"/>
          <w:numId w:val="38"/>
        </w:numPr>
        <w:suppressAutoHyphens/>
        <w:spacing w:line="276" w:lineRule="auto"/>
        <w:rPr>
          <w:szCs w:val="24"/>
        </w:rPr>
      </w:pPr>
      <w:r w:rsidRPr="008C4499">
        <w:rPr>
          <w:szCs w:val="24"/>
        </w:rPr>
        <w:lastRenderedPageBreak/>
        <w:t>Какие классификационные признаки используются при описании ИНС?</w:t>
      </w:r>
    </w:p>
    <w:p w:rsidR="00496CBF" w:rsidRPr="008C4499" w:rsidRDefault="00496CBF" w:rsidP="00496CBF">
      <w:pPr>
        <w:pStyle w:val="afc"/>
        <w:widowControl w:val="0"/>
        <w:numPr>
          <w:ilvl w:val="0"/>
          <w:numId w:val="38"/>
        </w:numPr>
        <w:suppressAutoHyphens/>
        <w:spacing w:line="276" w:lineRule="auto"/>
        <w:rPr>
          <w:szCs w:val="24"/>
        </w:rPr>
      </w:pPr>
      <w:r w:rsidRPr="008C4499">
        <w:rPr>
          <w:szCs w:val="24"/>
        </w:rPr>
        <w:t>Что такое скрытый слой?</w:t>
      </w:r>
    </w:p>
    <w:p w:rsidR="00496CBF" w:rsidRDefault="00496CBF" w:rsidP="00496CBF">
      <w:pPr>
        <w:pStyle w:val="afc"/>
        <w:widowControl w:val="0"/>
        <w:numPr>
          <w:ilvl w:val="0"/>
          <w:numId w:val="38"/>
        </w:numPr>
        <w:suppressAutoHyphens/>
        <w:spacing w:line="276" w:lineRule="auto"/>
        <w:rPr>
          <w:szCs w:val="24"/>
        </w:rPr>
      </w:pPr>
      <w:r w:rsidRPr="008C4499">
        <w:rPr>
          <w:szCs w:val="24"/>
        </w:rPr>
        <w:t>Что такое синаптическая связь?</w:t>
      </w:r>
    </w:p>
    <w:p w:rsidR="00496CBF" w:rsidRPr="008C4499" w:rsidRDefault="00496CBF" w:rsidP="00496CBF">
      <w:pPr>
        <w:pStyle w:val="afc"/>
        <w:widowControl w:val="0"/>
        <w:numPr>
          <w:ilvl w:val="0"/>
          <w:numId w:val="38"/>
        </w:numPr>
        <w:suppressAutoHyphens/>
        <w:spacing w:line="276" w:lineRule="auto"/>
        <w:rPr>
          <w:szCs w:val="24"/>
        </w:rPr>
      </w:pPr>
      <w:r w:rsidRPr="008C4499">
        <w:rPr>
          <w:szCs w:val="24"/>
        </w:rPr>
        <w:t>В каких областях информационно-измерительных систем могут быть применены морфологические операции?</w:t>
      </w:r>
    </w:p>
    <w:p w:rsidR="00496CBF" w:rsidRPr="008C4499" w:rsidRDefault="00496CBF" w:rsidP="00496CBF">
      <w:pPr>
        <w:pStyle w:val="afc"/>
        <w:widowControl w:val="0"/>
        <w:numPr>
          <w:ilvl w:val="0"/>
          <w:numId w:val="38"/>
        </w:numPr>
        <w:suppressAutoHyphens/>
        <w:spacing w:line="276" w:lineRule="auto"/>
        <w:rPr>
          <w:szCs w:val="24"/>
        </w:rPr>
      </w:pPr>
      <w:r w:rsidRPr="008C4499">
        <w:rPr>
          <w:szCs w:val="24"/>
        </w:rPr>
        <w:t>В чем состоит суть ортогональных цифровых преобразований?</w:t>
      </w:r>
    </w:p>
    <w:p w:rsidR="00496CBF" w:rsidRPr="008C4499" w:rsidRDefault="00496CBF" w:rsidP="00496CBF">
      <w:pPr>
        <w:pStyle w:val="afc"/>
        <w:widowControl w:val="0"/>
        <w:numPr>
          <w:ilvl w:val="0"/>
          <w:numId w:val="38"/>
        </w:numPr>
        <w:suppressAutoHyphens/>
        <w:spacing w:line="276" w:lineRule="auto"/>
        <w:rPr>
          <w:szCs w:val="24"/>
        </w:rPr>
      </w:pPr>
      <w:r w:rsidRPr="008C4499">
        <w:rPr>
          <w:szCs w:val="24"/>
        </w:rPr>
        <w:t>В чем отличие ортогональных цифровых преобразований от классических?</w:t>
      </w:r>
    </w:p>
    <w:p w:rsidR="00496CBF" w:rsidRPr="008C4499" w:rsidRDefault="00496CBF" w:rsidP="00496CBF">
      <w:pPr>
        <w:pStyle w:val="afc"/>
        <w:widowControl w:val="0"/>
        <w:numPr>
          <w:ilvl w:val="0"/>
          <w:numId w:val="38"/>
        </w:numPr>
        <w:suppressAutoHyphens/>
        <w:spacing w:line="276" w:lineRule="auto"/>
        <w:rPr>
          <w:szCs w:val="24"/>
        </w:rPr>
      </w:pPr>
      <w:r w:rsidRPr="008C4499">
        <w:rPr>
          <w:szCs w:val="24"/>
        </w:rPr>
        <w:t>В чем состоит суть морфологической операции пополнения?</w:t>
      </w:r>
    </w:p>
    <w:p w:rsidR="00496CBF" w:rsidRDefault="00496CBF" w:rsidP="00496CBF">
      <w:pPr>
        <w:pStyle w:val="afc"/>
        <w:widowControl w:val="0"/>
        <w:numPr>
          <w:ilvl w:val="0"/>
          <w:numId w:val="38"/>
        </w:numPr>
        <w:suppressAutoHyphens/>
        <w:spacing w:line="276" w:lineRule="auto"/>
        <w:rPr>
          <w:szCs w:val="24"/>
        </w:rPr>
      </w:pPr>
      <w:r w:rsidRPr="008C4499">
        <w:rPr>
          <w:szCs w:val="24"/>
        </w:rPr>
        <w:t>Как с помощью морфологических операций можно выделить на изображении мелкие элементы?</w:t>
      </w:r>
    </w:p>
    <w:p w:rsidR="00496CBF" w:rsidRPr="00496CBF" w:rsidRDefault="00496CBF" w:rsidP="00496CBF">
      <w:pPr>
        <w:widowControl w:val="0"/>
        <w:suppressAutoHyphens/>
        <w:spacing w:line="276" w:lineRule="auto"/>
        <w:jc w:val="center"/>
        <w:rPr>
          <w:b/>
        </w:rPr>
      </w:pPr>
      <w:r w:rsidRPr="00496CBF">
        <w:rPr>
          <w:b/>
        </w:rPr>
        <w:t>Структура и алгоритмы ИИУС</w:t>
      </w:r>
    </w:p>
    <w:p w:rsidR="00496CBF" w:rsidRPr="00496CBF" w:rsidRDefault="00496CBF" w:rsidP="00496CBF">
      <w:pPr>
        <w:widowControl w:val="0"/>
        <w:numPr>
          <w:ilvl w:val="0"/>
          <w:numId w:val="34"/>
        </w:numPr>
        <w:suppressAutoHyphens/>
        <w:spacing w:line="276" w:lineRule="auto"/>
        <w:jc w:val="both"/>
        <w:rPr>
          <w:b/>
          <w:i/>
        </w:rPr>
      </w:pPr>
      <w:r w:rsidRPr="00496CBF">
        <w:rPr>
          <w:b/>
          <w:i/>
        </w:rPr>
        <w:t>Вопросы для обсуждения:</w:t>
      </w:r>
    </w:p>
    <w:p w:rsidR="00496CBF" w:rsidRPr="008C4499" w:rsidRDefault="00496CBF" w:rsidP="00496CBF">
      <w:pPr>
        <w:pStyle w:val="afc"/>
        <w:widowControl w:val="0"/>
        <w:numPr>
          <w:ilvl w:val="0"/>
          <w:numId w:val="39"/>
        </w:numPr>
        <w:suppressAutoHyphens/>
        <w:spacing w:line="276" w:lineRule="auto"/>
        <w:rPr>
          <w:szCs w:val="24"/>
        </w:rPr>
      </w:pPr>
      <w:r w:rsidRPr="008C4499">
        <w:rPr>
          <w:szCs w:val="24"/>
        </w:rPr>
        <w:t>Что такое стационарный эргодический процесс?</w:t>
      </w:r>
    </w:p>
    <w:p w:rsidR="00496CBF" w:rsidRPr="008C4499" w:rsidRDefault="00496CBF" w:rsidP="00496CBF">
      <w:pPr>
        <w:pStyle w:val="afc"/>
        <w:widowControl w:val="0"/>
        <w:numPr>
          <w:ilvl w:val="0"/>
          <w:numId w:val="39"/>
        </w:numPr>
        <w:suppressAutoHyphens/>
        <w:spacing w:line="276" w:lineRule="auto"/>
        <w:rPr>
          <w:szCs w:val="24"/>
        </w:rPr>
      </w:pPr>
      <w:r w:rsidRPr="008C4499">
        <w:rPr>
          <w:szCs w:val="24"/>
        </w:rPr>
        <w:t>Что такое Гауссов и Марковский случайные процессы?</w:t>
      </w:r>
    </w:p>
    <w:p w:rsidR="00496CBF" w:rsidRDefault="00496CBF" w:rsidP="00496CBF">
      <w:pPr>
        <w:pStyle w:val="afc"/>
        <w:widowControl w:val="0"/>
        <w:numPr>
          <w:ilvl w:val="0"/>
          <w:numId w:val="39"/>
        </w:numPr>
        <w:suppressAutoHyphens/>
        <w:spacing w:line="276" w:lineRule="auto"/>
        <w:rPr>
          <w:szCs w:val="24"/>
        </w:rPr>
      </w:pPr>
      <w:r>
        <w:rPr>
          <w:szCs w:val="24"/>
        </w:rPr>
        <w:t>Что такое функция</w:t>
      </w:r>
      <w:r w:rsidRPr="008C4499">
        <w:rPr>
          <w:szCs w:val="24"/>
        </w:rPr>
        <w:t xml:space="preserve"> риска</w:t>
      </w:r>
      <w:r>
        <w:rPr>
          <w:szCs w:val="24"/>
        </w:rPr>
        <w:t>?</w:t>
      </w:r>
    </w:p>
    <w:p w:rsidR="00496CBF" w:rsidRPr="000D3B8B" w:rsidRDefault="00496CBF" w:rsidP="00496CBF">
      <w:pPr>
        <w:pStyle w:val="afc"/>
        <w:widowControl w:val="0"/>
        <w:numPr>
          <w:ilvl w:val="0"/>
          <w:numId w:val="39"/>
        </w:numPr>
        <w:suppressAutoHyphens/>
        <w:spacing w:line="276" w:lineRule="auto"/>
        <w:rPr>
          <w:szCs w:val="24"/>
        </w:rPr>
      </w:pPr>
      <w:r>
        <w:rPr>
          <w:szCs w:val="24"/>
        </w:rPr>
        <w:t>Чем б</w:t>
      </w:r>
      <w:r w:rsidRPr="008C4499">
        <w:rPr>
          <w:szCs w:val="24"/>
        </w:rPr>
        <w:t xml:space="preserve">айесовские риски и байесовские оценки </w:t>
      </w:r>
      <w:r>
        <w:rPr>
          <w:szCs w:val="24"/>
        </w:rPr>
        <w:t>отличаются от м</w:t>
      </w:r>
      <w:r w:rsidRPr="008C4499">
        <w:rPr>
          <w:szCs w:val="24"/>
        </w:rPr>
        <w:t>инимаксны</w:t>
      </w:r>
      <w:r>
        <w:rPr>
          <w:szCs w:val="24"/>
        </w:rPr>
        <w:t xml:space="preserve">х и от оценок по методу </w:t>
      </w:r>
      <w:r w:rsidRPr="008C4499">
        <w:rPr>
          <w:szCs w:val="24"/>
        </w:rPr>
        <w:t>максимального правдоподобия</w:t>
      </w:r>
      <w:r>
        <w:rPr>
          <w:szCs w:val="24"/>
        </w:rPr>
        <w:t>?</w:t>
      </w:r>
    </w:p>
    <w:p w:rsidR="00496CBF" w:rsidRPr="008C4499" w:rsidRDefault="00496CBF" w:rsidP="00496CBF">
      <w:pPr>
        <w:pStyle w:val="afc"/>
        <w:widowControl w:val="0"/>
        <w:numPr>
          <w:ilvl w:val="0"/>
          <w:numId w:val="39"/>
        </w:numPr>
        <w:suppressAutoHyphens/>
        <w:spacing w:line="276" w:lineRule="auto"/>
        <w:rPr>
          <w:szCs w:val="24"/>
        </w:rPr>
      </w:pPr>
      <w:r w:rsidRPr="008C4499">
        <w:rPr>
          <w:szCs w:val="24"/>
        </w:rPr>
        <w:t>Что такое доверительный интервал?</w:t>
      </w:r>
    </w:p>
    <w:p w:rsidR="00496CBF" w:rsidRPr="008C4499" w:rsidRDefault="00496CBF" w:rsidP="00496CBF">
      <w:pPr>
        <w:pStyle w:val="afc"/>
        <w:widowControl w:val="0"/>
        <w:numPr>
          <w:ilvl w:val="0"/>
          <w:numId w:val="39"/>
        </w:numPr>
        <w:suppressAutoHyphens/>
        <w:spacing w:line="276" w:lineRule="auto"/>
        <w:rPr>
          <w:szCs w:val="24"/>
        </w:rPr>
      </w:pPr>
      <w:r w:rsidRPr="008C4499">
        <w:rPr>
          <w:szCs w:val="24"/>
        </w:rPr>
        <w:t>Как экспериментально найти параметры ε – слоя?</w:t>
      </w:r>
    </w:p>
    <w:p w:rsidR="00496CBF" w:rsidRDefault="00496CBF" w:rsidP="00496CBF">
      <w:pPr>
        <w:pStyle w:val="afc"/>
        <w:widowControl w:val="0"/>
        <w:numPr>
          <w:ilvl w:val="0"/>
          <w:numId w:val="39"/>
        </w:numPr>
        <w:suppressAutoHyphens/>
        <w:spacing w:line="276" w:lineRule="auto"/>
        <w:rPr>
          <w:szCs w:val="24"/>
        </w:rPr>
      </w:pPr>
      <w:r w:rsidRPr="008C4499">
        <w:rPr>
          <w:szCs w:val="24"/>
        </w:rPr>
        <w:t>По каким правилам суммируются погрешности?</w:t>
      </w:r>
    </w:p>
    <w:p w:rsidR="00496CBF" w:rsidRPr="008C4499" w:rsidRDefault="00496CBF" w:rsidP="00496CBF">
      <w:pPr>
        <w:pStyle w:val="afc"/>
        <w:widowControl w:val="0"/>
        <w:numPr>
          <w:ilvl w:val="0"/>
          <w:numId w:val="39"/>
        </w:numPr>
        <w:suppressAutoHyphens/>
        <w:spacing w:line="276" w:lineRule="auto"/>
        <w:rPr>
          <w:szCs w:val="24"/>
        </w:rPr>
      </w:pPr>
      <w:r>
        <w:rPr>
          <w:szCs w:val="24"/>
        </w:rPr>
        <w:t>Каковы классификационные признаки современных преобразователей изображения?</w:t>
      </w:r>
    </w:p>
    <w:p w:rsidR="00496CBF" w:rsidRPr="008C4499" w:rsidRDefault="00496CBF" w:rsidP="00496CBF">
      <w:pPr>
        <w:pStyle w:val="afc"/>
        <w:widowControl w:val="0"/>
        <w:numPr>
          <w:ilvl w:val="0"/>
          <w:numId w:val="39"/>
        </w:numPr>
        <w:suppressAutoHyphens/>
        <w:spacing w:line="276" w:lineRule="auto"/>
        <w:rPr>
          <w:szCs w:val="24"/>
        </w:rPr>
      </w:pPr>
      <w:r w:rsidRPr="008C4499">
        <w:rPr>
          <w:szCs w:val="24"/>
        </w:rPr>
        <w:t>Что такое лингвистическая переменная?</w:t>
      </w:r>
    </w:p>
    <w:p w:rsidR="00496CBF" w:rsidRPr="008C4499" w:rsidRDefault="00496CBF" w:rsidP="00496CBF">
      <w:pPr>
        <w:pStyle w:val="afc"/>
        <w:widowControl w:val="0"/>
        <w:numPr>
          <w:ilvl w:val="0"/>
          <w:numId w:val="39"/>
        </w:numPr>
        <w:suppressAutoHyphens/>
        <w:spacing w:line="276" w:lineRule="auto"/>
        <w:rPr>
          <w:szCs w:val="24"/>
        </w:rPr>
      </w:pPr>
      <w:r w:rsidRPr="008C4499">
        <w:rPr>
          <w:szCs w:val="24"/>
        </w:rPr>
        <w:t>Имеется ли связь между функцией плотности распределения и функцией принадлежности?</w:t>
      </w:r>
    </w:p>
    <w:p w:rsidR="00496CBF" w:rsidRPr="008C4499" w:rsidRDefault="00496CBF" w:rsidP="00496CBF">
      <w:pPr>
        <w:pStyle w:val="afc"/>
        <w:widowControl w:val="0"/>
        <w:numPr>
          <w:ilvl w:val="0"/>
          <w:numId w:val="39"/>
        </w:numPr>
        <w:suppressAutoHyphens/>
        <w:spacing w:line="276" w:lineRule="auto"/>
        <w:rPr>
          <w:szCs w:val="24"/>
        </w:rPr>
      </w:pPr>
      <w:r w:rsidRPr="008C4499">
        <w:rPr>
          <w:szCs w:val="24"/>
        </w:rPr>
        <w:t>Что такое медианный фильтр?</w:t>
      </w:r>
    </w:p>
    <w:p w:rsidR="00496CBF" w:rsidRPr="008C4499" w:rsidRDefault="00496CBF" w:rsidP="00496CBF">
      <w:pPr>
        <w:pStyle w:val="afc"/>
        <w:widowControl w:val="0"/>
        <w:numPr>
          <w:ilvl w:val="0"/>
          <w:numId w:val="39"/>
        </w:numPr>
        <w:suppressAutoHyphens/>
        <w:spacing w:line="276" w:lineRule="auto"/>
        <w:rPr>
          <w:szCs w:val="24"/>
        </w:rPr>
      </w:pPr>
      <w:r w:rsidRPr="008C4499">
        <w:rPr>
          <w:szCs w:val="24"/>
        </w:rPr>
        <w:t>В чем состоит суть алгоритма фильтра Собела?</w:t>
      </w:r>
    </w:p>
    <w:p w:rsidR="00496CBF" w:rsidRPr="008C4499" w:rsidRDefault="00496CBF" w:rsidP="00496CBF">
      <w:pPr>
        <w:pStyle w:val="afc"/>
        <w:widowControl w:val="0"/>
        <w:numPr>
          <w:ilvl w:val="0"/>
          <w:numId w:val="39"/>
        </w:numPr>
        <w:suppressAutoHyphens/>
        <w:spacing w:line="276" w:lineRule="auto"/>
        <w:rPr>
          <w:szCs w:val="24"/>
        </w:rPr>
      </w:pPr>
      <w:r w:rsidRPr="008C4499">
        <w:rPr>
          <w:szCs w:val="24"/>
        </w:rPr>
        <w:t>Какие существуют форматы файлов для хранения цифровых изображений?</w:t>
      </w:r>
    </w:p>
    <w:p w:rsidR="00496CBF" w:rsidRPr="008C4499" w:rsidRDefault="00496CBF" w:rsidP="00496CBF">
      <w:pPr>
        <w:pStyle w:val="afc"/>
        <w:widowControl w:val="0"/>
        <w:numPr>
          <w:ilvl w:val="0"/>
          <w:numId w:val="39"/>
        </w:numPr>
        <w:suppressAutoHyphens/>
        <w:spacing w:line="276" w:lineRule="auto"/>
        <w:rPr>
          <w:szCs w:val="24"/>
        </w:rPr>
      </w:pPr>
      <w:r w:rsidRPr="008C4499">
        <w:rPr>
          <w:szCs w:val="24"/>
        </w:rPr>
        <w:t>Какие существуют форматы файлов для хранения видеоинформации?</w:t>
      </w:r>
    </w:p>
    <w:p w:rsidR="00496CBF" w:rsidRPr="008C4499" w:rsidRDefault="00496CBF" w:rsidP="00496CBF">
      <w:pPr>
        <w:pStyle w:val="afc"/>
        <w:widowControl w:val="0"/>
        <w:numPr>
          <w:ilvl w:val="0"/>
          <w:numId w:val="39"/>
        </w:numPr>
        <w:suppressAutoHyphens/>
        <w:spacing w:line="276" w:lineRule="auto"/>
        <w:rPr>
          <w:szCs w:val="24"/>
        </w:rPr>
      </w:pPr>
      <w:r w:rsidRPr="008C4499">
        <w:rPr>
          <w:szCs w:val="24"/>
        </w:rPr>
        <w:t>Каким образом можно повысить контраст изображения?</w:t>
      </w:r>
    </w:p>
    <w:p w:rsidR="00496CBF" w:rsidRPr="008C4499" w:rsidRDefault="00496CBF" w:rsidP="00496CBF">
      <w:pPr>
        <w:pStyle w:val="afc"/>
        <w:widowControl w:val="0"/>
        <w:numPr>
          <w:ilvl w:val="0"/>
          <w:numId w:val="39"/>
        </w:numPr>
        <w:suppressAutoHyphens/>
        <w:spacing w:line="276" w:lineRule="auto"/>
        <w:rPr>
          <w:szCs w:val="24"/>
        </w:rPr>
      </w:pPr>
      <w:r w:rsidRPr="008C4499">
        <w:rPr>
          <w:szCs w:val="24"/>
        </w:rPr>
        <w:t>По каким правилам суммируются лингвистические переменные?</w:t>
      </w:r>
    </w:p>
    <w:p w:rsidR="00496CBF" w:rsidRPr="008C4499" w:rsidRDefault="00496CBF" w:rsidP="00496CBF">
      <w:pPr>
        <w:pStyle w:val="afc"/>
        <w:widowControl w:val="0"/>
        <w:numPr>
          <w:ilvl w:val="0"/>
          <w:numId w:val="39"/>
        </w:numPr>
        <w:suppressAutoHyphens/>
        <w:spacing w:line="276" w:lineRule="auto"/>
        <w:rPr>
          <w:szCs w:val="24"/>
        </w:rPr>
      </w:pPr>
      <w:r w:rsidRPr="008C4499">
        <w:rPr>
          <w:szCs w:val="24"/>
        </w:rPr>
        <w:t>Можно ли теорию нечетких множеств применить для построения фракталов?</w:t>
      </w:r>
    </w:p>
    <w:p w:rsidR="00496CBF" w:rsidRDefault="00496CBF" w:rsidP="00496CBF">
      <w:pPr>
        <w:pStyle w:val="afc"/>
        <w:widowControl w:val="0"/>
        <w:numPr>
          <w:ilvl w:val="0"/>
          <w:numId w:val="39"/>
        </w:numPr>
        <w:suppressAutoHyphens/>
        <w:spacing w:line="276" w:lineRule="auto"/>
        <w:rPr>
          <w:szCs w:val="24"/>
        </w:rPr>
      </w:pPr>
      <w:r w:rsidRPr="008C4499">
        <w:rPr>
          <w:szCs w:val="24"/>
        </w:rPr>
        <w:t>Что такое фаззификация?</w:t>
      </w:r>
    </w:p>
    <w:p w:rsidR="00A42F93" w:rsidRDefault="00A42F93" w:rsidP="00A42F93">
      <w:pPr>
        <w:widowControl w:val="0"/>
        <w:suppressAutoHyphens/>
        <w:ind w:left="360"/>
        <w:jc w:val="both"/>
        <w:rPr>
          <w:b/>
          <w:i/>
        </w:rPr>
      </w:pPr>
      <w:r w:rsidRPr="00990778">
        <w:rPr>
          <w:b/>
          <w:i/>
        </w:rPr>
        <w:t xml:space="preserve">2. Практическая работа </w:t>
      </w:r>
      <w:r w:rsidR="001E2D1E">
        <w:rPr>
          <w:b/>
          <w:i/>
        </w:rPr>
        <w:t>2</w:t>
      </w:r>
    </w:p>
    <w:p w:rsidR="00A42F93" w:rsidRDefault="00A42F93" w:rsidP="00A42F93">
      <w:pPr>
        <w:pStyle w:val="afc"/>
        <w:widowControl w:val="0"/>
        <w:suppressAutoHyphens/>
        <w:spacing w:line="276" w:lineRule="auto"/>
        <w:ind w:left="720"/>
        <w:rPr>
          <w:szCs w:val="24"/>
        </w:rPr>
      </w:pPr>
      <w:r>
        <w:rPr>
          <w:szCs w:val="24"/>
        </w:rPr>
        <w:t>Решите задачи:</w:t>
      </w:r>
    </w:p>
    <w:p w:rsidR="00A42F93" w:rsidRDefault="00A42F93" w:rsidP="00A42F93">
      <w:pPr>
        <w:pStyle w:val="afc"/>
        <w:widowControl w:val="0"/>
        <w:suppressAutoHyphens/>
        <w:spacing w:line="276" w:lineRule="auto"/>
        <w:ind w:left="720"/>
        <w:rPr>
          <w:szCs w:val="24"/>
        </w:rPr>
      </w:pPr>
      <w:r>
        <w:rPr>
          <w:szCs w:val="24"/>
        </w:rPr>
        <w:t>1. Докажите, что пуассоновский процесс существует.</w:t>
      </w:r>
    </w:p>
    <w:p w:rsidR="00525BDB" w:rsidRDefault="00525BDB" w:rsidP="00525BDB">
      <w:pPr>
        <w:pStyle w:val="afc"/>
        <w:widowControl w:val="0"/>
        <w:suppressAutoHyphens/>
        <w:spacing w:line="276" w:lineRule="auto"/>
        <w:ind w:left="720"/>
        <w:rPr>
          <w:szCs w:val="24"/>
        </w:rPr>
      </w:pPr>
      <w:r>
        <w:rPr>
          <w:szCs w:val="24"/>
        </w:rPr>
        <w:t>2. Докажите, что винеровский процесс является гауссовским.</w:t>
      </w:r>
    </w:p>
    <w:p w:rsidR="00525BDB" w:rsidRDefault="00FE426A" w:rsidP="00525BDB">
      <w:pPr>
        <w:pStyle w:val="afc"/>
        <w:widowControl w:val="0"/>
        <w:suppressAutoHyphens/>
        <w:spacing w:line="276" w:lineRule="auto"/>
        <w:ind w:left="720"/>
        <w:rPr>
          <w:szCs w:val="24"/>
        </w:rPr>
      </w:pPr>
      <w:r>
        <w:rPr>
          <w:szCs w:val="24"/>
        </w:rPr>
        <w:t>3. Решите задачу:</w:t>
      </w:r>
    </w:p>
    <w:p w:rsidR="00525BDB" w:rsidRDefault="00FF5AAB" w:rsidP="00A42F93">
      <w:pPr>
        <w:pStyle w:val="afc"/>
        <w:widowControl w:val="0"/>
        <w:suppressAutoHyphens/>
        <w:spacing w:line="276" w:lineRule="auto"/>
        <w:ind w:left="720"/>
        <w:rPr>
          <w:szCs w:val="24"/>
        </w:rPr>
      </w:pPr>
      <w:r>
        <w:rPr>
          <w:szCs w:val="24"/>
        </w:rPr>
        <w:t>Пусть (</w:t>
      </w:r>
      <w:r>
        <w:rPr>
          <w:szCs w:val="24"/>
          <w:lang w:val="en-US"/>
        </w:rPr>
        <w:t>Y</w:t>
      </w:r>
      <w:r>
        <w:rPr>
          <w:szCs w:val="24"/>
          <w:vertAlign w:val="subscript"/>
          <w:lang w:val="en-US"/>
        </w:rPr>
        <w:t>t</w:t>
      </w:r>
      <w:r w:rsidRPr="0062768E">
        <w:rPr>
          <w:szCs w:val="24"/>
        </w:rPr>
        <w:t>,</w:t>
      </w:r>
      <w:r>
        <w:rPr>
          <w:szCs w:val="24"/>
          <w:lang w:val="en-US"/>
        </w:rPr>
        <w:t>t</w:t>
      </w:r>
      <w:r w:rsidRPr="0062768E">
        <w:rPr>
          <w:szCs w:val="24"/>
        </w:rPr>
        <w:t xml:space="preserve"> </w:t>
      </w:r>
      <w:r>
        <w:rPr>
          <w:rFonts w:ascii="Cambria Math" w:hAnsi="Cambria Math" w:cs="Cambria Math"/>
          <w:color w:val="222222"/>
          <w:sz w:val="21"/>
          <w:szCs w:val="21"/>
          <w:shd w:val="clear" w:color="auto" w:fill="FFFFFF"/>
        </w:rPr>
        <w:t>∈</w:t>
      </w:r>
      <w:r w:rsidRPr="0062768E">
        <w:rPr>
          <w:rFonts w:ascii="Cambria Math" w:hAnsi="Cambria Math" w:cs="Cambria Math"/>
          <w:color w:val="222222"/>
          <w:sz w:val="21"/>
          <w:szCs w:val="21"/>
          <w:shd w:val="clear" w:color="auto" w:fill="FFFFFF"/>
        </w:rPr>
        <w:t>[0,1]</w:t>
      </w:r>
      <w:r>
        <w:rPr>
          <w:szCs w:val="24"/>
        </w:rPr>
        <w:t xml:space="preserve">) </w:t>
      </w:r>
      <w:r w:rsidRPr="0062768E">
        <w:rPr>
          <w:szCs w:val="24"/>
        </w:rPr>
        <w:t xml:space="preserve">– </w:t>
      </w:r>
      <w:r>
        <w:rPr>
          <w:szCs w:val="24"/>
        </w:rPr>
        <w:t xml:space="preserve">гауссовский процесс с нулевой функцией среднего и ковариационной функцией </w:t>
      </w:r>
      <w:r>
        <w:rPr>
          <w:szCs w:val="24"/>
          <w:lang w:val="en-US"/>
        </w:rPr>
        <w:t>r</w:t>
      </w:r>
      <w:r w:rsidRPr="0062768E">
        <w:rPr>
          <w:szCs w:val="24"/>
        </w:rPr>
        <w:t>(</w:t>
      </w:r>
      <w:r>
        <w:rPr>
          <w:szCs w:val="24"/>
          <w:lang w:val="en-US"/>
        </w:rPr>
        <w:t>s</w:t>
      </w:r>
      <w:r w:rsidRPr="0062768E">
        <w:rPr>
          <w:szCs w:val="24"/>
        </w:rPr>
        <w:t>,</w:t>
      </w:r>
      <w:r>
        <w:rPr>
          <w:szCs w:val="24"/>
          <w:lang w:val="en-US"/>
        </w:rPr>
        <w:t>t</w:t>
      </w:r>
      <w:r w:rsidRPr="0062768E">
        <w:rPr>
          <w:szCs w:val="24"/>
        </w:rPr>
        <w:t xml:space="preserve">) = </w:t>
      </w:r>
      <w:r>
        <w:rPr>
          <w:szCs w:val="24"/>
          <w:lang w:val="en-US"/>
        </w:rPr>
        <w:t>min</w:t>
      </w:r>
      <w:r w:rsidRPr="0062768E">
        <w:rPr>
          <w:szCs w:val="24"/>
        </w:rPr>
        <w:t xml:space="preserve"> (</w:t>
      </w:r>
      <w:r>
        <w:rPr>
          <w:szCs w:val="24"/>
          <w:lang w:val="en-US"/>
        </w:rPr>
        <w:t>s</w:t>
      </w:r>
      <w:r w:rsidRPr="0062768E">
        <w:rPr>
          <w:szCs w:val="24"/>
        </w:rPr>
        <w:t>,</w:t>
      </w:r>
      <w:r>
        <w:rPr>
          <w:szCs w:val="24"/>
          <w:lang w:val="en-US"/>
        </w:rPr>
        <w:t>t</w:t>
      </w:r>
      <w:r w:rsidRPr="0062768E">
        <w:rPr>
          <w:szCs w:val="24"/>
        </w:rPr>
        <w:t xml:space="preserve">) </w:t>
      </w:r>
      <w:r w:rsidRPr="00621E4C">
        <w:rPr>
          <w:szCs w:val="24"/>
        </w:rPr>
        <w:t>–</w:t>
      </w:r>
      <w:r>
        <w:rPr>
          <w:szCs w:val="24"/>
          <w:lang w:val="en-US"/>
        </w:rPr>
        <w:t>st</w:t>
      </w:r>
      <w:r w:rsidRPr="00621E4C">
        <w:rPr>
          <w:szCs w:val="24"/>
        </w:rPr>
        <w:t xml:space="preserve">. </w:t>
      </w:r>
      <w:r>
        <w:rPr>
          <w:szCs w:val="24"/>
        </w:rPr>
        <w:t>Докажите</w:t>
      </w:r>
      <w:r w:rsidRPr="00621E4C">
        <w:rPr>
          <w:szCs w:val="24"/>
        </w:rPr>
        <w:t xml:space="preserve">, </w:t>
      </w:r>
      <w:r>
        <w:rPr>
          <w:szCs w:val="24"/>
        </w:rPr>
        <w:t xml:space="preserve">что такой процесс существует и что процесс </w:t>
      </w:r>
      <w:r w:rsidRPr="00621E4C">
        <w:rPr>
          <w:szCs w:val="24"/>
        </w:rPr>
        <w:t>(</w:t>
      </w:r>
      <w:r>
        <w:rPr>
          <w:szCs w:val="24"/>
          <w:lang w:val="en-US"/>
        </w:rPr>
        <w:t>X</w:t>
      </w:r>
      <w:r>
        <w:rPr>
          <w:szCs w:val="24"/>
          <w:vertAlign w:val="subscript"/>
          <w:lang w:val="en-US"/>
        </w:rPr>
        <w:t>t</w:t>
      </w:r>
      <w:r w:rsidRPr="00621E4C">
        <w:rPr>
          <w:szCs w:val="24"/>
        </w:rPr>
        <w:t xml:space="preserve"> = </w:t>
      </w:r>
      <w:r>
        <w:rPr>
          <w:rFonts w:ascii="Cambria Math" w:hAnsi="Cambria Math" w:cs="Cambria Math"/>
          <w:color w:val="222222"/>
          <w:sz w:val="21"/>
          <w:szCs w:val="21"/>
          <w:shd w:val="clear" w:color="auto" w:fill="FFFFFF"/>
        </w:rPr>
        <w:t>(</w:t>
      </w:r>
      <w:r>
        <w:rPr>
          <w:rFonts w:ascii="Cambria Math" w:hAnsi="Cambria Math" w:cs="Cambria Math"/>
          <w:color w:val="222222"/>
          <w:sz w:val="21"/>
          <w:szCs w:val="21"/>
          <w:shd w:val="clear" w:color="auto" w:fill="FFFFFF"/>
          <w:lang w:val="en-US"/>
        </w:rPr>
        <w:t>t</w:t>
      </w:r>
      <w:r w:rsidRPr="00621E4C">
        <w:rPr>
          <w:rFonts w:ascii="Cambria Math" w:hAnsi="Cambria Math" w:cs="Cambria Math"/>
          <w:color w:val="222222"/>
          <w:sz w:val="21"/>
          <w:szCs w:val="21"/>
          <w:shd w:val="clear" w:color="auto" w:fill="FFFFFF"/>
        </w:rPr>
        <w:t>+1</w:t>
      </w:r>
      <w:r>
        <w:rPr>
          <w:rFonts w:ascii="Cambria Math" w:hAnsi="Cambria Math" w:cs="Cambria Math"/>
          <w:color w:val="222222"/>
          <w:sz w:val="21"/>
          <w:szCs w:val="21"/>
          <w:shd w:val="clear" w:color="auto" w:fill="FFFFFF"/>
        </w:rPr>
        <w:t>)</w:t>
      </w:r>
      <w:r>
        <w:rPr>
          <w:rFonts w:ascii="Cambria Math" w:hAnsi="Cambria Math" w:cs="Cambria Math"/>
          <w:color w:val="222222"/>
          <w:sz w:val="21"/>
          <w:szCs w:val="21"/>
          <w:shd w:val="clear" w:color="auto" w:fill="FFFFFF"/>
          <w:lang w:val="en-US"/>
        </w:rPr>
        <w:t>Y</w:t>
      </w:r>
      <w:r>
        <w:rPr>
          <w:rFonts w:ascii="Cambria Math" w:hAnsi="Cambria Math" w:cs="Cambria Math"/>
          <w:color w:val="222222"/>
          <w:sz w:val="21"/>
          <w:szCs w:val="21"/>
          <w:shd w:val="clear" w:color="auto" w:fill="FFFFFF"/>
          <w:vertAlign w:val="subscript"/>
          <w:lang w:val="en-US"/>
        </w:rPr>
        <w:t>t</w:t>
      </w:r>
      <w:r w:rsidRPr="00621E4C">
        <w:rPr>
          <w:rFonts w:ascii="Cambria Math" w:hAnsi="Cambria Math" w:cs="Cambria Math"/>
          <w:color w:val="222222"/>
          <w:sz w:val="21"/>
          <w:szCs w:val="21"/>
          <w:shd w:val="clear" w:color="auto" w:fill="FFFFFF"/>
          <w:vertAlign w:val="subscript"/>
        </w:rPr>
        <w:t>/(</w:t>
      </w:r>
      <w:r>
        <w:rPr>
          <w:rFonts w:ascii="Cambria Math" w:hAnsi="Cambria Math" w:cs="Cambria Math"/>
          <w:color w:val="222222"/>
          <w:sz w:val="21"/>
          <w:szCs w:val="21"/>
          <w:shd w:val="clear" w:color="auto" w:fill="FFFFFF"/>
          <w:vertAlign w:val="subscript"/>
          <w:lang w:val="en-US"/>
        </w:rPr>
        <w:t>t</w:t>
      </w:r>
      <w:r w:rsidRPr="00621E4C">
        <w:rPr>
          <w:rFonts w:ascii="Cambria Math" w:hAnsi="Cambria Math" w:cs="Cambria Math"/>
          <w:color w:val="222222"/>
          <w:sz w:val="21"/>
          <w:szCs w:val="21"/>
          <w:shd w:val="clear" w:color="auto" w:fill="FFFFFF"/>
          <w:vertAlign w:val="subscript"/>
        </w:rPr>
        <w:t>+1)</w:t>
      </w:r>
      <w:r w:rsidRPr="00621E4C">
        <w:rPr>
          <w:rFonts w:ascii="Cambria Math" w:hAnsi="Cambria Math" w:cs="Cambria Math"/>
          <w:color w:val="222222"/>
          <w:sz w:val="21"/>
          <w:szCs w:val="21"/>
          <w:shd w:val="clear" w:color="auto" w:fill="FFFFFF"/>
        </w:rPr>
        <w:t xml:space="preserve">, </w:t>
      </w:r>
      <w:r>
        <w:rPr>
          <w:rFonts w:ascii="Cambria Math" w:hAnsi="Cambria Math" w:cs="Cambria Math"/>
          <w:color w:val="222222"/>
          <w:sz w:val="21"/>
          <w:szCs w:val="21"/>
          <w:shd w:val="clear" w:color="auto" w:fill="FFFFFF"/>
          <w:lang w:val="en-US"/>
        </w:rPr>
        <w:t>T</w:t>
      </w:r>
      <w:r>
        <w:rPr>
          <w:rFonts w:ascii="Arial" w:hAnsi="Arial" w:cs="Arial"/>
          <w:color w:val="4D5156"/>
          <w:sz w:val="21"/>
          <w:szCs w:val="21"/>
          <w:shd w:val="clear" w:color="auto" w:fill="FFFFFF"/>
        </w:rPr>
        <w:t>≥</w:t>
      </w:r>
      <w:r w:rsidRPr="00621E4C">
        <w:rPr>
          <w:rFonts w:ascii="Arial" w:hAnsi="Arial" w:cs="Arial"/>
          <w:color w:val="4D5156"/>
          <w:sz w:val="21"/>
          <w:szCs w:val="21"/>
          <w:shd w:val="clear" w:color="auto" w:fill="FFFFFF"/>
        </w:rPr>
        <w:t>0</w:t>
      </w:r>
      <w:r w:rsidRPr="00621E4C">
        <w:rPr>
          <w:szCs w:val="24"/>
        </w:rPr>
        <w:t xml:space="preserve">) </w:t>
      </w:r>
      <w:r>
        <w:rPr>
          <w:szCs w:val="24"/>
        </w:rPr>
        <w:t>является винеровским.</w:t>
      </w:r>
    </w:p>
    <w:p w:rsidR="00AC5460" w:rsidRDefault="00AC5460" w:rsidP="00AC5460">
      <w:pPr>
        <w:widowControl w:val="0"/>
        <w:suppressAutoHyphens/>
        <w:spacing w:line="276" w:lineRule="auto"/>
        <w:ind w:firstLine="709"/>
        <w:jc w:val="both"/>
      </w:pPr>
      <w:r>
        <w:t>4. Найти отношение подмножеств X = {3, 4, 5} и Y = {4, 5, 6}, где х</w:t>
      </w:r>
      <w:r w:rsidRPr="00AC5460">
        <w:rPr>
          <w:vertAlign w:val="subscript"/>
        </w:rPr>
        <w:t>1</w:t>
      </w:r>
      <w:r>
        <w:t>= 3; х</w:t>
      </w:r>
      <w:r w:rsidRPr="00AC5460">
        <w:rPr>
          <w:vertAlign w:val="subscript"/>
        </w:rPr>
        <w:t>2</w:t>
      </w:r>
      <w:r>
        <w:t xml:space="preserve"> = 4; х</w:t>
      </w:r>
      <w:r w:rsidRPr="00AC5460">
        <w:rPr>
          <w:vertAlign w:val="subscript"/>
        </w:rPr>
        <w:t>3</w:t>
      </w:r>
      <w:r>
        <w:t xml:space="preserve"> = 5; </w:t>
      </w:r>
    </w:p>
    <w:p w:rsidR="00AC5460" w:rsidRDefault="00AC5460" w:rsidP="00AC5460">
      <w:pPr>
        <w:widowControl w:val="0"/>
        <w:suppressAutoHyphens/>
        <w:spacing w:line="276" w:lineRule="auto"/>
        <w:ind w:firstLine="709"/>
        <w:jc w:val="both"/>
      </w:pPr>
      <w:r>
        <w:t>у</w:t>
      </w:r>
      <w:r w:rsidRPr="00AC5460">
        <w:rPr>
          <w:vertAlign w:val="subscript"/>
        </w:rPr>
        <w:t>1</w:t>
      </w:r>
      <w:r>
        <w:t xml:space="preserve"> = 4; у</w:t>
      </w:r>
      <w:r w:rsidRPr="00AC5460">
        <w:rPr>
          <w:vertAlign w:val="subscript"/>
        </w:rPr>
        <w:t>2</w:t>
      </w:r>
      <w:r>
        <w:t xml:space="preserve"> = 5; у</w:t>
      </w:r>
      <w:r w:rsidRPr="00AC5460">
        <w:rPr>
          <w:vertAlign w:val="subscript"/>
        </w:rPr>
        <w:t>3</w:t>
      </w:r>
      <w:r>
        <w:t xml:space="preserve"> = 6. Их отношение: «y примерно равен х».</w:t>
      </w:r>
    </w:p>
    <w:p w:rsidR="00FF5AAB" w:rsidRPr="00FF5AAB" w:rsidRDefault="00FF5AAB" w:rsidP="00FF5AAB">
      <w:pPr>
        <w:widowControl w:val="0"/>
        <w:suppressAutoHyphens/>
        <w:spacing w:line="276" w:lineRule="auto"/>
        <w:ind w:firstLine="709"/>
        <w:jc w:val="both"/>
      </w:pPr>
      <w:r w:rsidRPr="0062768E">
        <w:t xml:space="preserve">5. </w:t>
      </w:r>
      <w:r>
        <w:t xml:space="preserve">Определить нечёткое отношение с помощью операции </w:t>
      </w:r>
      <w:r>
        <w:rPr>
          <w:lang w:val="en-US"/>
        </w:rPr>
        <w:t>min</w:t>
      </w:r>
      <w:r w:rsidRPr="0062768E">
        <w:t xml:space="preserve"> </w:t>
      </w:r>
      <w:r>
        <w:t xml:space="preserve">при заданных нечётких подмножествах </w:t>
      </w:r>
      <w:r>
        <w:rPr>
          <w:lang w:val="en-US"/>
        </w:rPr>
        <w:t>A</w:t>
      </w:r>
      <w:r>
        <w:t xml:space="preserve"> и</w:t>
      </w:r>
      <w:r w:rsidRPr="0062768E">
        <w:t xml:space="preserve"> </w:t>
      </w:r>
      <w:r>
        <w:rPr>
          <w:lang w:val="en-US"/>
        </w:rPr>
        <w:t>B</w:t>
      </w:r>
      <w:r w:rsidRPr="0062768E">
        <w:t>.</w:t>
      </w:r>
    </w:p>
    <w:p w:rsidR="00FF5AAB" w:rsidRPr="0062768E" w:rsidRDefault="00FF5AAB" w:rsidP="00FF5AAB">
      <w:pPr>
        <w:widowControl w:val="0"/>
        <w:suppressAutoHyphens/>
        <w:spacing w:line="276" w:lineRule="auto"/>
        <w:ind w:firstLine="709"/>
        <w:jc w:val="both"/>
        <w:rPr>
          <w:b/>
          <w:i/>
        </w:rPr>
      </w:pPr>
      <m:oMathPara>
        <m:oMath>
          <m:r>
            <m:rPr>
              <m:sty m:val="bi"/>
            </m:rPr>
            <w:rPr>
              <w:rFonts w:ascii="Cambria Math" w:hAnsi="Cambria Math"/>
            </w:rPr>
            <m:t>A=(</m:t>
          </m:r>
          <m:f>
            <m:fPr>
              <m:ctrlPr>
                <w:rPr>
                  <w:rFonts w:ascii="Cambria Math" w:hAnsi="Cambria Math"/>
                  <w:b/>
                  <w:i/>
                </w:rPr>
              </m:ctrlPr>
            </m:fPr>
            <m:num>
              <m:r>
                <m:rPr>
                  <m:sty m:val="bi"/>
                </m:rPr>
                <w:rPr>
                  <w:rFonts w:ascii="Cambria Math" w:hAnsi="Cambria Math"/>
                </w:rPr>
                <m:t>0</m:t>
              </m:r>
            </m:num>
            <m:den>
              <m:r>
                <m:rPr>
                  <m:sty m:val="bi"/>
                </m:rPr>
                <w:rPr>
                  <w:rFonts w:ascii="Cambria Math" w:hAnsi="Cambria Math"/>
                </w:rPr>
                <m:t>1</m:t>
              </m:r>
            </m:den>
          </m:f>
          <m:r>
            <m:rPr>
              <m:sty m:val="bi"/>
            </m:rPr>
            <w:rPr>
              <w:rFonts w:ascii="Cambria Math" w:hAnsi="Cambria Math"/>
            </w:rPr>
            <m:t>;</m:t>
          </m:r>
          <m:f>
            <m:fPr>
              <m:ctrlPr>
                <w:rPr>
                  <w:rFonts w:ascii="Cambria Math" w:hAnsi="Cambria Math"/>
                  <w:b/>
                  <w:i/>
                </w:rPr>
              </m:ctrlPr>
            </m:fPr>
            <m:num>
              <m:r>
                <m:rPr>
                  <m:sty m:val="bi"/>
                </m:rPr>
                <w:rPr>
                  <w:rFonts w:ascii="Cambria Math" w:hAnsi="Cambria Math"/>
                </w:rPr>
                <m:t>0,1</m:t>
              </m:r>
            </m:num>
            <m:den>
              <m:r>
                <m:rPr>
                  <m:sty m:val="bi"/>
                </m:rPr>
                <w:rPr>
                  <w:rFonts w:ascii="Cambria Math" w:hAnsi="Cambria Math"/>
                </w:rPr>
                <m:t>2</m:t>
              </m:r>
            </m:den>
          </m:f>
          <m:r>
            <m:rPr>
              <m:sty m:val="bi"/>
            </m:rPr>
            <w:rPr>
              <w:rFonts w:ascii="Cambria Math" w:hAnsi="Cambria Math"/>
            </w:rPr>
            <m:t>;</m:t>
          </m:r>
          <m:f>
            <m:fPr>
              <m:ctrlPr>
                <w:rPr>
                  <w:rFonts w:ascii="Cambria Math" w:hAnsi="Cambria Math"/>
                  <w:b/>
                  <w:i/>
                </w:rPr>
              </m:ctrlPr>
            </m:fPr>
            <m:num>
              <m:r>
                <m:rPr>
                  <m:sty m:val="bi"/>
                </m:rPr>
                <w:rPr>
                  <w:rFonts w:ascii="Cambria Math" w:hAnsi="Cambria Math"/>
                </w:rPr>
                <m:t>0,5</m:t>
              </m:r>
            </m:num>
            <m:den>
              <m:r>
                <m:rPr>
                  <m:sty m:val="bi"/>
                </m:rPr>
                <w:rPr>
                  <w:rFonts w:ascii="Cambria Math" w:hAnsi="Cambria Math"/>
                </w:rPr>
                <m:t>3</m:t>
              </m:r>
            </m:den>
          </m:f>
          <m:r>
            <m:rPr>
              <m:sty m:val="bi"/>
            </m:rPr>
            <w:rPr>
              <w:rFonts w:ascii="Cambria Math" w:hAnsi="Cambria Math"/>
            </w:rPr>
            <m:t>;</m:t>
          </m:r>
          <m:f>
            <m:fPr>
              <m:ctrlPr>
                <w:rPr>
                  <w:rFonts w:ascii="Cambria Math" w:hAnsi="Cambria Math"/>
                  <w:b/>
                  <w:i/>
                </w:rPr>
              </m:ctrlPr>
            </m:fPr>
            <m:num>
              <m:r>
                <m:rPr>
                  <m:sty m:val="bi"/>
                </m:rPr>
                <w:rPr>
                  <w:rFonts w:ascii="Cambria Math" w:hAnsi="Cambria Math"/>
                </w:rPr>
                <m:t>0,8</m:t>
              </m:r>
            </m:num>
            <m:den>
              <m:r>
                <m:rPr>
                  <m:sty m:val="bi"/>
                </m:rPr>
                <w:rPr>
                  <w:rFonts w:ascii="Cambria Math" w:hAnsi="Cambria Math"/>
                </w:rPr>
                <m:t>4</m:t>
              </m:r>
            </m:den>
          </m:f>
          <m:r>
            <m:rPr>
              <m:sty m:val="bi"/>
            </m:rPr>
            <w:rPr>
              <w:rFonts w:ascii="Cambria Math" w:hAnsi="Cambria Math"/>
            </w:rPr>
            <m:t>;</m:t>
          </m:r>
          <m:f>
            <m:fPr>
              <m:ctrlPr>
                <w:rPr>
                  <w:rFonts w:ascii="Cambria Math" w:hAnsi="Cambria Math"/>
                  <w:b/>
                  <w:i/>
                </w:rPr>
              </m:ctrlPr>
            </m:fPr>
            <m:num>
              <m:r>
                <m:rPr>
                  <m:sty m:val="bi"/>
                </m:rPr>
                <w:rPr>
                  <w:rFonts w:ascii="Cambria Math" w:hAnsi="Cambria Math"/>
                </w:rPr>
                <m:t>1</m:t>
              </m:r>
            </m:num>
            <m:den>
              <m:r>
                <m:rPr>
                  <m:sty m:val="bi"/>
                </m:rPr>
                <w:rPr>
                  <w:rFonts w:ascii="Cambria Math" w:hAnsi="Cambria Math"/>
                </w:rPr>
                <m:t>5</m:t>
              </m:r>
            </m:den>
          </m:f>
          <m:r>
            <m:rPr>
              <m:sty m:val="bi"/>
            </m:rPr>
            <w:rPr>
              <w:rFonts w:ascii="Cambria Math" w:hAnsi="Cambria Math"/>
            </w:rPr>
            <m:t>;)</m:t>
          </m:r>
        </m:oMath>
      </m:oMathPara>
    </w:p>
    <w:p w:rsidR="00AC5460" w:rsidRPr="00FF5AAB" w:rsidRDefault="00FF5AAB" w:rsidP="00FF5AAB">
      <w:pPr>
        <w:widowControl w:val="0"/>
        <w:suppressAutoHyphens/>
        <w:spacing w:line="276" w:lineRule="auto"/>
        <w:ind w:firstLine="709"/>
        <w:jc w:val="both"/>
        <w:rPr>
          <w:lang w:val="en-US"/>
        </w:rPr>
      </w:pPr>
      <m:oMathPara>
        <m:oMath>
          <m:r>
            <m:rPr>
              <m:sty m:val="bi"/>
            </m:rPr>
            <w:rPr>
              <w:rFonts w:ascii="Cambria Math" w:hAnsi="Cambria Math"/>
            </w:rPr>
            <w:lastRenderedPageBreak/>
            <m:t>B=(</m:t>
          </m:r>
          <m:f>
            <m:fPr>
              <m:ctrlPr>
                <w:rPr>
                  <w:rFonts w:ascii="Cambria Math" w:hAnsi="Cambria Math"/>
                  <w:b/>
                  <w:i/>
                </w:rPr>
              </m:ctrlPr>
            </m:fPr>
            <m:num>
              <m:r>
                <m:rPr>
                  <m:sty m:val="bi"/>
                </m:rPr>
                <w:rPr>
                  <w:rFonts w:ascii="Cambria Math" w:hAnsi="Cambria Math"/>
                </w:rPr>
                <m:t>1</m:t>
              </m:r>
            </m:num>
            <m:den>
              <m:r>
                <m:rPr>
                  <m:sty m:val="bi"/>
                </m:rPr>
                <w:rPr>
                  <w:rFonts w:ascii="Cambria Math" w:hAnsi="Cambria Math"/>
                </w:rPr>
                <m:t>5</m:t>
              </m:r>
            </m:den>
          </m:f>
          <m:r>
            <m:rPr>
              <m:sty m:val="bi"/>
            </m:rPr>
            <w:rPr>
              <w:rFonts w:ascii="Cambria Math" w:hAnsi="Cambria Math"/>
            </w:rPr>
            <m:t>;</m:t>
          </m:r>
          <m:f>
            <m:fPr>
              <m:ctrlPr>
                <w:rPr>
                  <w:rFonts w:ascii="Cambria Math" w:hAnsi="Cambria Math"/>
                  <w:b/>
                  <w:i/>
                </w:rPr>
              </m:ctrlPr>
            </m:fPr>
            <m:num>
              <m:r>
                <m:rPr>
                  <m:sty m:val="bi"/>
                </m:rPr>
                <w:rPr>
                  <w:rFonts w:ascii="Cambria Math" w:hAnsi="Cambria Math"/>
                </w:rPr>
                <m:t>0,8</m:t>
              </m:r>
            </m:num>
            <m:den>
              <m:r>
                <m:rPr>
                  <m:sty m:val="bi"/>
                </m:rPr>
                <w:rPr>
                  <w:rFonts w:ascii="Cambria Math" w:hAnsi="Cambria Math"/>
                </w:rPr>
                <m:t>10</m:t>
              </m:r>
            </m:den>
          </m:f>
          <m:r>
            <m:rPr>
              <m:sty m:val="bi"/>
            </m:rPr>
            <w:rPr>
              <w:rFonts w:ascii="Cambria Math" w:hAnsi="Cambria Math"/>
            </w:rPr>
            <m:t>;</m:t>
          </m:r>
          <m:f>
            <m:fPr>
              <m:ctrlPr>
                <w:rPr>
                  <w:rFonts w:ascii="Cambria Math" w:hAnsi="Cambria Math"/>
                  <w:b/>
                  <w:i/>
                </w:rPr>
              </m:ctrlPr>
            </m:fPr>
            <m:num>
              <m:r>
                <m:rPr>
                  <m:sty m:val="bi"/>
                </m:rPr>
                <w:rPr>
                  <w:rFonts w:ascii="Cambria Math" w:hAnsi="Cambria Math"/>
                </w:rPr>
                <m:t>0,4</m:t>
              </m:r>
            </m:num>
            <m:den>
              <m:r>
                <m:rPr>
                  <m:sty m:val="bi"/>
                </m:rPr>
                <w:rPr>
                  <w:rFonts w:ascii="Cambria Math" w:hAnsi="Cambria Math"/>
                </w:rPr>
                <m:t>15</m:t>
              </m:r>
            </m:den>
          </m:f>
          <m:r>
            <m:rPr>
              <m:sty m:val="bi"/>
            </m:rPr>
            <w:rPr>
              <w:rFonts w:ascii="Cambria Math" w:hAnsi="Cambria Math"/>
            </w:rPr>
            <m:t>;</m:t>
          </m:r>
          <m:f>
            <m:fPr>
              <m:ctrlPr>
                <w:rPr>
                  <w:rFonts w:ascii="Cambria Math" w:hAnsi="Cambria Math"/>
                  <w:b/>
                  <w:i/>
                </w:rPr>
              </m:ctrlPr>
            </m:fPr>
            <m:num>
              <m:r>
                <m:rPr>
                  <m:sty m:val="bi"/>
                </m:rPr>
                <w:rPr>
                  <w:rFonts w:ascii="Cambria Math" w:hAnsi="Cambria Math"/>
                </w:rPr>
                <m:t>0,2</m:t>
              </m:r>
            </m:num>
            <m:den>
              <m:r>
                <m:rPr>
                  <m:sty m:val="bi"/>
                </m:rPr>
                <w:rPr>
                  <w:rFonts w:ascii="Cambria Math" w:hAnsi="Cambria Math"/>
                </w:rPr>
                <m:t>20</m:t>
              </m:r>
            </m:den>
          </m:f>
          <m:r>
            <m:rPr>
              <m:sty m:val="bi"/>
            </m:rPr>
            <w:rPr>
              <w:rFonts w:ascii="Cambria Math" w:hAnsi="Cambria Math"/>
            </w:rPr>
            <m:t>;)</m:t>
          </m:r>
        </m:oMath>
      </m:oMathPara>
    </w:p>
    <w:p w:rsidR="00496CBF" w:rsidRPr="00496CBF" w:rsidRDefault="00496CBF" w:rsidP="00496CBF">
      <w:pPr>
        <w:widowControl w:val="0"/>
        <w:suppressAutoHyphens/>
        <w:spacing w:line="276" w:lineRule="auto"/>
        <w:jc w:val="center"/>
        <w:rPr>
          <w:b/>
        </w:rPr>
      </w:pPr>
      <w:r w:rsidRPr="00496CBF">
        <w:rPr>
          <w:b/>
        </w:rPr>
        <w:t>Методы оценки технических характеристик ИИУС</w:t>
      </w:r>
    </w:p>
    <w:p w:rsidR="00496CBF" w:rsidRPr="00496CBF" w:rsidRDefault="00496CBF" w:rsidP="00496CBF">
      <w:pPr>
        <w:widowControl w:val="0"/>
        <w:numPr>
          <w:ilvl w:val="0"/>
          <w:numId w:val="35"/>
        </w:numPr>
        <w:suppressAutoHyphens/>
        <w:spacing w:line="276" w:lineRule="auto"/>
        <w:jc w:val="both"/>
        <w:rPr>
          <w:b/>
          <w:i/>
        </w:rPr>
      </w:pPr>
      <w:r w:rsidRPr="00496CBF">
        <w:rPr>
          <w:b/>
          <w:i/>
        </w:rPr>
        <w:t>Вопросы для обсуждения:</w:t>
      </w:r>
    </w:p>
    <w:p w:rsidR="00496CBF" w:rsidRPr="008C4499" w:rsidRDefault="00496CBF" w:rsidP="00496CBF">
      <w:pPr>
        <w:pStyle w:val="afc"/>
        <w:widowControl w:val="0"/>
        <w:numPr>
          <w:ilvl w:val="0"/>
          <w:numId w:val="40"/>
        </w:numPr>
        <w:suppressAutoHyphens/>
        <w:spacing w:line="276" w:lineRule="auto"/>
        <w:rPr>
          <w:szCs w:val="24"/>
        </w:rPr>
      </w:pPr>
      <w:r w:rsidRPr="008C4499">
        <w:rPr>
          <w:szCs w:val="24"/>
        </w:rPr>
        <w:t>Что такое смещенность оценок?</w:t>
      </w:r>
    </w:p>
    <w:p w:rsidR="00496CBF" w:rsidRDefault="00496CBF" w:rsidP="00496CBF">
      <w:pPr>
        <w:pStyle w:val="afc"/>
        <w:widowControl w:val="0"/>
        <w:numPr>
          <w:ilvl w:val="0"/>
          <w:numId w:val="40"/>
        </w:numPr>
        <w:suppressAutoHyphens/>
        <w:spacing w:line="276" w:lineRule="auto"/>
        <w:rPr>
          <w:szCs w:val="24"/>
        </w:rPr>
      </w:pPr>
      <w:r w:rsidRPr="008C4499">
        <w:rPr>
          <w:szCs w:val="24"/>
        </w:rPr>
        <w:t>Что такое сверхэффективная оценка?</w:t>
      </w:r>
    </w:p>
    <w:p w:rsidR="00496CBF" w:rsidRDefault="00496CBF" w:rsidP="00496CBF">
      <w:pPr>
        <w:pStyle w:val="afc"/>
        <w:widowControl w:val="0"/>
        <w:numPr>
          <w:ilvl w:val="0"/>
          <w:numId w:val="40"/>
        </w:numPr>
        <w:suppressAutoHyphens/>
        <w:spacing w:line="276" w:lineRule="auto"/>
        <w:rPr>
          <w:szCs w:val="24"/>
        </w:rPr>
      </w:pPr>
      <w:r>
        <w:rPr>
          <w:szCs w:val="24"/>
        </w:rPr>
        <w:t>Что такое точечная оценка?</w:t>
      </w:r>
    </w:p>
    <w:p w:rsidR="00496CBF" w:rsidRPr="008C4499" w:rsidRDefault="00496CBF" w:rsidP="00496CBF">
      <w:pPr>
        <w:pStyle w:val="afc"/>
        <w:widowControl w:val="0"/>
        <w:numPr>
          <w:ilvl w:val="0"/>
          <w:numId w:val="40"/>
        </w:numPr>
        <w:suppressAutoHyphens/>
        <w:spacing w:line="276" w:lineRule="auto"/>
        <w:rPr>
          <w:szCs w:val="24"/>
        </w:rPr>
      </w:pPr>
      <w:r>
        <w:rPr>
          <w:szCs w:val="24"/>
        </w:rPr>
        <w:t>Что такое интервальная оценка?</w:t>
      </w:r>
    </w:p>
    <w:p w:rsidR="00496CBF" w:rsidRDefault="00496CBF" w:rsidP="00496CBF">
      <w:pPr>
        <w:pStyle w:val="afc"/>
        <w:widowControl w:val="0"/>
        <w:numPr>
          <w:ilvl w:val="0"/>
          <w:numId w:val="40"/>
        </w:numPr>
        <w:suppressAutoHyphens/>
        <w:spacing w:line="276" w:lineRule="auto"/>
        <w:rPr>
          <w:szCs w:val="24"/>
        </w:rPr>
      </w:pPr>
      <w:r w:rsidRPr="008C4499">
        <w:rPr>
          <w:szCs w:val="24"/>
        </w:rPr>
        <w:t>Какие существуют метолы интервального анализа?</w:t>
      </w:r>
    </w:p>
    <w:p w:rsidR="00496CBF" w:rsidRDefault="00496CBF" w:rsidP="00496CBF">
      <w:pPr>
        <w:pStyle w:val="afc"/>
        <w:widowControl w:val="0"/>
        <w:numPr>
          <w:ilvl w:val="0"/>
          <w:numId w:val="40"/>
        </w:numPr>
        <w:suppressAutoHyphens/>
        <w:spacing w:line="276" w:lineRule="auto"/>
        <w:rPr>
          <w:szCs w:val="24"/>
        </w:rPr>
      </w:pPr>
      <w:r>
        <w:rPr>
          <w:szCs w:val="24"/>
        </w:rPr>
        <w:t>По каким критериям сравниваются метрологические характеристики ИИУС?</w:t>
      </w:r>
    </w:p>
    <w:p w:rsidR="00496CBF" w:rsidRPr="008C4499" w:rsidRDefault="00496CBF" w:rsidP="00496CBF">
      <w:pPr>
        <w:pStyle w:val="afc"/>
        <w:widowControl w:val="0"/>
        <w:numPr>
          <w:ilvl w:val="0"/>
          <w:numId w:val="40"/>
        </w:numPr>
        <w:suppressAutoHyphens/>
        <w:spacing w:line="276" w:lineRule="auto"/>
        <w:rPr>
          <w:szCs w:val="24"/>
        </w:rPr>
      </w:pPr>
      <w:r>
        <w:rPr>
          <w:szCs w:val="24"/>
        </w:rPr>
        <w:t>Какие метрологические характеристики ИИУС нормируются?</w:t>
      </w:r>
    </w:p>
    <w:p w:rsidR="00496CBF" w:rsidRDefault="00496CBF" w:rsidP="00496CBF">
      <w:pPr>
        <w:widowControl w:val="0"/>
        <w:suppressAutoHyphens/>
        <w:spacing w:line="276" w:lineRule="auto"/>
        <w:jc w:val="center"/>
        <w:rPr>
          <w:b/>
        </w:rPr>
      </w:pPr>
    </w:p>
    <w:p w:rsidR="00496CBF" w:rsidRDefault="00496CBF" w:rsidP="00496CBF">
      <w:pPr>
        <w:widowControl w:val="0"/>
        <w:suppressAutoHyphens/>
        <w:spacing w:line="276" w:lineRule="auto"/>
        <w:jc w:val="center"/>
        <w:rPr>
          <w:b/>
        </w:rPr>
      </w:pPr>
      <w:r w:rsidRPr="00496CBF">
        <w:rPr>
          <w:b/>
        </w:rPr>
        <w:t>Основы метрологического обеспечения</w:t>
      </w:r>
    </w:p>
    <w:p w:rsidR="00496CBF" w:rsidRPr="00496CBF" w:rsidRDefault="00496CBF" w:rsidP="00496CBF">
      <w:pPr>
        <w:widowControl w:val="0"/>
        <w:numPr>
          <w:ilvl w:val="0"/>
          <w:numId w:val="36"/>
        </w:numPr>
        <w:suppressAutoHyphens/>
        <w:spacing w:line="276" w:lineRule="auto"/>
        <w:jc w:val="both"/>
        <w:rPr>
          <w:b/>
          <w:i/>
        </w:rPr>
      </w:pPr>
      <w:r w:rsidRPr="00496CBF">
        <w:rPr>
          <w:b/>
          <w:i/>
        </w:rPr>
        <w:t>Вопросы для обсуждения:</w:t>
      </w:r>
    </w:p>
    <w:p w:rsidR="00496CBF" w:rsidRDefault="00496CBF" w:rsidP="00496CBF">
      <w:pPr>
        <w:pStyle w:val="afc"/>
        <w:widowControl w:val="0"/>
        <w:numPr>
          <w:ilvl w:val="0"/>
          <w:numId w:val="41"/>
        </w:numPr>
        <w:suppressAutoHyphens/>
        <w:spacing w:line="276" w:lineRule="auto"/>
        <w:rPr>
          <w:szCs w:val="24"/>
        </w:rPr>
      </w:pPr>
      <w:r w:rsidRPr="008C4499">
        <w:rPr>
          <w:szCs w:val="24"/>
        </w:rPr>
        <w:t xml:space="preserve">Что </w:t>
      </w:r>
      <w:r>
        <w:rPr>
          <w:szCs w:val="24"/>
        </w:rPr>
        <w:t>включает в себя понятие "метрологическое обеспечение"?</w:t>
      </w:r>
    </w:p>
    <w:p w:rsidR="00496CBF" w:rsidRDefault="00496CBF" w:rsidP="00496CBF">
      <w:pPr>
        <w:pStyle w:val="afc"/>
        <w:widowControl w:val="0"/>
        <w:numPr>
          <w:ilvl w:val="0"/>
          <w:numId w:val="41"/>
        </w:numPr>
        <w:suppressAutoHyphens/>
        <w:spacing w:line="276" w:lineRule="auto"/>
        <w:rPr>
          <w:szCs w:val="24"/>
        </w:rPr>
      </w:pPr>
      <w:r>
        <w:rPr>
          <w:szCs w:val="24"/>
        </w:rPr>
        <w:t>Что такое техническое условие и чем оно отличается от технического регламента?</w:t>
      </w:r>
    </w:p>
    <w:p w:rsidR="00496CBF" w:rsidRPr="00BA6BFE" w:rsidRDefault="00496CBF" w:rsidP="00496CBF">
      <w:pPr>
        <w:pStyle w:val="afc"/>
        <w:widowControl w:val="0"/>
        <w:numPr>
          <w:ilvl w:val="0"/>
          <w:numId w:val="41"/>
        </w:numPr>
        <w:suppressAutoHyphens/>
        <w:spacing w:line="276" w:lineRule="auto"/>
        <w:rPr>
          <w:szCs w:val="24"/>
        </w:rPr>
      </w:pPr>
      <w:r>
        <w:rPr>
          <w:szCs w:val="24"/>
        </w:rPr>
        <w:t>Как составить план проведения метрологической аттестации?</w:t>
      </w:r>
    </w:p>
    <w:p w:rsidR="00496CBF" w:rsidRDefault="00496CBF" w:rsidP="00632D9C">
      <w:pPr>
        <w:widowControl w:val="0"/>
        <w:suppressAutoHyphens/>
        <w:spacing w:line="276" w:lineRule="auto"/>
        <w:jc w:val="center"/>
        <w:rPr>
          <w:b/>
        </w:rPr>
      </w:pPr>
    </w:p>
    <w:p w:rsidR="00632D9C" w:rsidRDefault="00632D9C" w:rsidP="00632D9C">
      <w:pPr>
        <w:widowControl w:val="0"/>
        <w:suppressAutoHyphens/>
        <w:spacing w:line="276" w:lineRule="auto"/>
        <w:jc w:val="center"/>
        <w:rPr>
          <w:b/>
        </w:rPr>
      </w:pPr>
      <w:r w:rsidRPr="00373945">
        <w:rPr>
          <w:b/>
        </w:rPr>
        <w:t>Примерные вопросы к зачету</w:t>
      </w:r>
    </w:p>
    <w:p w:rsidR="00976015" w:rsidRDefault="00976015" w:rsidP="00976015">
      <w:pPr>
        <w:pStyle w:val="14"/>
        <w:widowControl w:val="0"/>
        <w:numPr>
          <w:ilvl w:val="0"/>
          <w:numId w:val="42"/>
        </w:numPr>
        <w:tabs>
          <w:tab w:val="left" w:pos="851"/>
        </w:tabs>
        <w:suppressAutoHyphens/>
        <w:spacing w:line="276" w:lineRule="auto"/>
        <w:ind w:left="0" w:firstLine="709"/>
        <w:rPr>
          <w:sz w:val="24"/>
          <w:szCs w:val="24"/>
        </w:rPr>
      </w:pPr>
      <w:r w:rsidRPr="009E4287">
        <w:rPr>
          <w:sz w:val="24"/>
          <w:szCs w:val="24"/>
        </w:rPr>
        <w:t>Основные понятия информационно – измерительной техники</w:t>
      </w:r>
      <w:r w:rsidRPr="003466E3">
        <w:t xml:space="preserve">. </w:t>
      </w:r>
      <w:r w:rsidRPr="00201715">
        <w:rPr>
          <w:sz w:val="24"/>
          <w:szCs w:val="24"/>
        </w:rPr>
        <w:t xml:space="preserve">Классификация видов и методов измерения. </w:t>
      </w:r>
    </w:p>
    <w:p w:rsidR="00976015" w:rsidRPr="00976015" w:rsidRDefault="00976015" w:rsidP="00976015">
      <w:pPr>
        <w:pStyle w:val="14"/>
        <w:widowControl w:val="0"/>
        <w:numPr>
          <w:ilvl w:val="0"/>
          <w:numId w:val="42"/>
        </w:numPr>
        <w:tabs>
          <w:tab w:val="left" w:pos="851"/>
        </w:tabs>
        <w:suppressAutoHyphens/>
        <w:spacing w:line="276" w:lineRule="auto"/>
        <w:ind w:left="0" w:firstLine="709"/>
        <w:rPr>
          <w:sz w:val="24"/>
          <w:szCs w:val="24"/>
        </w:rPr>
      </w:pPr>
      <w:r w:rsidRPr="00201715">
        <w:rPr>
          <w:sz w:val="24"/>
          <w:szCs w:val="24"/>
        </w:rPr>
        <w:t>Средства измерения и их основные метрологические характеристики. Классы точности.</w:t>
      </w:r>
      <w:r>
        <w:t xml:space="preserve"> </w:t>
      </w:r>
    </w:p>
    <w:p w:rsidR="00976015" w:rsidRDefault="00976015" w:rsidP="00976015">
      <w:pPr>
        <w:pStyle w:val="14"/>
        <w:widowControl w:val="0"/>
        <w:numPr>
          <w:ilvl w:val="0"/>
          <w:numId w:val="42"/>
        </w:numPr>
        <w:tabs>
          <w:tab w:val="left" w:pos="851"/>
        </w:tabs>
        <w:suppressAutoHyphens/>
        <w:spacing w:line="276" w:lineRule="auto"/>
        <w:ind w:left="0" w:firstLine="709"/>
        <w:rPr>
          <w:sz w:val="24"/>
          <w:szCs w:val="24"/>
        </w:rPr>
      </w:pPr>
      <w:r w:rsidRPr="009E4287">
        <w:rPr>
          <w:sz w:val="24"/>
          <w:szCs w:val="24"/>
        </w:rPr>
        <w:t>Измерение информации</w:t>
      </w:r>
      <w:r>
        <w:t xml:space="preserve">. </w:t>
      </w:r>
      <w:r w:rsidRPr="009E4287">
        <w:rPr>
          <w:sz w:val="24"/>
          <w:szCs w:val="24"/>
        </w:rPr>
        <w:t xml:space="preserve"> </w:t>
      </w:r>
    </w:p>
    <w:p w:rsidR="00976015" w:rsidRDefault="00976015" w:rsidP="00976015">
      <w:pPr>
        <w:pStyle w:val="14"/>
        <w:widowControl w:val="0"/>
        <w:numPr>
          <w:ilvl w:val="0"/>
          <w:numId w:val="42"/>
        </w:numPr>
        <w:tabs>
          <w:tab w:val="left" w:pos="851"/>
        </w:tabs>
        <w:suppressAutoHyphens/>
        <w:spacing w:line="276" w:lineRule="auto"/>
        <w:ind w:left="0" w:firstLine="709"/>
        <w:rPr>
          <w:sz w:val="24"/>
          <w:szCs w:val="24"/>
        </w:rPr>
      </w:pPr>
      <w:r w:rsidRPr="009E4287">
        <w:rPr>
          <w:sz w:val="24"/>
          <w:szCs w:val="24"/>
        </w:rPr>
        <w:t xml:space="preserve">Основные понятия теории массового обслуживания и теории статистических решений. </w:t>
      </w:r>
    </w:p>
    <w:p w:rsidR="00976015" w:rsidRDefault="00976015" w:rsidP="00976015">
      <w:pPr>
        <w:pStyle w:val="14"/>
        <w:widowControl w:val="0"/>
        <w:numPr>
          <w:ilvl w:val="0"/>
          <w:numId w:val="42"/>
        </w:numPr>
        <w:tabs>
          <w:tab w:val="left" w:pos="851"/>
        </w:tabs>
        <w:suppressAutoHyphens/>
        <w:spacing w:line="276" w:lineRule="auto"/>
        <w:ind w:left="0" w:firstLine="709"/>
        <w:rPr>
          <w:sz w:val="24"/>
          <w:szCs w:val="24"/>
        </w:rPr>
      </w:pPr>
      <w:r w:rsidRPr="009E4287">
        <w:rPr>
          <w:sz w:val="24"/>
          <w:szCs w:val="24"/>
        </w:rPr>
        <w:t xml:space="preserve">Элементы теории погрешностей. </w:t>
      </w:r>
    </w:p>
    <w:p w:rsidR="00976015" w:rsidRDefault="00976015" w:rsidP="00976015">
      <w:pPr>
        <w:pStyle w:val="14"/>
        <w:widowControl w:val="0"/>
        <w:numPr>
          <w:ilvl w:val="0"/>
          <w:numId w:val="42"/>
        </w:numPr>
        <w:tabs>
          <w:tab w:val="left" w:pos="851"/>
        </w:tabs>
        <w:suppressAutoHyphens/>
        <w:spacing w:line="276" w:lineRule="auto"/>
        <w:ind w:left="0" w:firstLine="709"/>
        <w:rPr>
          <w:sz w:val="24"/>
          <w:szCs w:val="24"/>
        </w:rPr>
      </w:pPr>
      <w:r w:rsidRPr="009E4287">
        <w:rPr>
          <w:sz w:val="24"/>
          <w:szCs w:val="24"/>
        </w:rPr>
        <w:t xml:space="preserve">Восприятие и передача информации. Обработка информации. </w:t>
      </w:r>
    </w:p>
    <w:p w:rsidR="00976015" w:rsidRDefault="00976015" w:rsidP="00976015">
      <w:pPr>
        <w:pStyle w:val="14"/>
        <w:widowControl w:val="0"/>
        <w:numPr>
          <w:ilvl w:val="0"/>
          <w:numId w:val="42"/>
        </w:numPr>
        <w:tabs>
          <w:tab w:val="left" w:pos="851"/>
        </w:tabs>
        <w:suppressAutoHyphens/>
        <w:spacing w:line="276" w:lineRule="auto"/>
        <w:ind w:left="0" w:firstLine="709"/>
        <w:rPr>
          <w:sz w:val="24"/>
          <w:szCs w:val="24"/>
        </w:rPr>
      </w:pPr>
      <w:r w:rsidRPr="00201715">
        <w:rPr>
          <w:sz w:val="24"/>
          <w:szCs w:val="24"/>
        </w:rPr>
        <w:t xml:space="preserve">Методы и процедуры построения алгоритмов для проверки исправности, работоспособности и правильности функционирования систем и их компонентов. </w:t>
      </w:r>
    </w:p>
    <w:p w:rsidR="00976015" w:rsidRDefault="00976015" w:rsidP="00976015">
      <w:pPr>
        <w:pStyle w:val="14"/>
        <w:widowControl w:val="0"/>
        <w:numPr>
          <w:ilvl w:val="0"/>
          <w:numId w:val="42"/>
        </w:numPr>
        <w:tabs>
          <w:tab w:val="left" w:pos="851"/>
        </w:tabs>
        <w:suppressAutoHyphens/>
        <w:spacing w:line="276" w:lineRule="auto"/>
        <w:ind w:left="0" w:firstLine="709"/>
        <w:rPr>
          <w:sz w:val="24"/>
          <w:szCs w:val="24"/>
        </w:rPr>
      </w:pPr>
      <w:r w:rsidRPr="00201715">
        <w:rPr>
          <w:sz w:val="24"/>
          <w:szCs w:val="24"/>
        </w:rPr>
        <w:t>Диагностические тесты.</w:t>
      </w:r>
      <w:r>
        <w:rPr>
          <w:sz w:val="24"/>
          <w:szCs w:val="24"/>
        </w:rPr>
        <w:t xml:space="preserve"> </w:t>
      </w:r>
    </w:p>
    <w:p w:rsidR="00976015" w:rsidRDefault="00976015" w:rsidP="00976015">
      <w:pPr>
        <w:pStyle w:val="14"/>
        <w:widowControl w:val="0"/>
        <w:numPr>
          <w:ilvl w:val="0"/>
          <w:numId w:val="42"/>
        </w:numPr>
        <w:tabs>
          <w:tab w:val="left" w:pos="851"/>
        </w:tabs>
        <w:suppressAutoHyphens/>
        <w:spacing w:line="276" w:lineRule="auto"/>
        <w:ind w:left="0" w:firstLine="709"/>
        <w:rPr>
          <w:sz w:val="24"/>
          <w:szCs w:val="24"/>
        </w:rPr>
      </w:pPr>
      <w:r w:rsidRPr="00201715">
        <w:rPr>
          <w:sz w:val="24"/>
          <w:szCs w:val="24"/>
        </w:rPr>
        <w:t xml:space="preserve">Методы и алгоритмы сжатия данных. </w:t>
      </w:r>
    </w:p>
    <w:p w:rsidR="00976015" w:rsidRDefault="00976015" w:rsidP="00976015">
      <w:pPr>
        <w:pStyle w:val="14"/>
        <w:widowControl w:val="0"/>
        <w:numPr>
          <w:ilvl w:val="0"/>
          <w:numId w:val="42"/>
        </w:numPr>
        <w:tabs>
          <w:tab w:val="left" w:pos="851"/>
        </w:tabs>
        <w:suppressAutoHyphens/>
        <w:spacing w:line="276" w:lineRule="auto"/>
        <w:ind w:left="0" w:firstLine="709"/>
        <w:rPr>
          <w:sz w:val="24"/>
          <w:szCs w:val="24"/>
        </w:rPr>
      </w:pPr>
      <w:r w:rsidRPr="00201715">
        <w:rPr>
          <w:sz w:val="24"/>
          <w:szCs w:val="24"/>
        </w:rPr>
        <w:t>Адаптивные устройства.</w:t>
      </w:r>
    </w:p>
    <w:p w:rsidR="00976015" w:rsidRDefault="00976015" w:rsidP="00976015">
      <w:pPr>
        <w:pStyle w:val="14"/>
        <w:widowControl w:val="0"/>
        <w:numPr>
          <w:ilvl w:val="0"/>
          <w:numId w:val="42"/>
        </w:numPr>
        <w:tabs>
          <w:tab w:val="left" w:pos="851"/>
        </w:tabs>
        <w:suppressAutoHyphens/>
        <w:spacing w:line="276" w:lineRule="auto"/>
        <w:ind w:left="0" w:firstLine="709"/>
        <w:rPr>
          <w:sz w:val="24"/>
          <w:szCs w:val="24"/>
        </w:rPr>
      </w:pPr>
      <w:r w:rsidRPr="00B21A8C">
        <w:rPr>
          <w:sz w:val="24"/>
          <w:szCs w:val="24"/>
        </w:rPr>
        <w:t xml:space="preserve">Общее представление об ИИУС. Описание функционирования ИИУС. </w:t>
      </w:r>
    </w:p>
    <w:p w:rsidR="00976015" w:rsidRDefault="00976015" w:rsidP="00976015">
      <w:pPr>
        <w:pStyle w:val="14"/>
        <w:widowControl w:val="0"/>
        <w:numPr>
          <w:ilvl w:val="0"/>
          <w:numId w:val="42"/>
        </w:numPr>
        <w:tabs>
          <w:tab w:val="left" w:pos="851"/>
        </w:tabs>
        <w:suppressAutoHyphens/>
        <w:spacing w:line="276" w:lineRule="auto"/>
        <w:ind w:left="0" w:firstLine="709"/>
        <w:rPr>
          <w:sz w:val="24"/>
          <w:szCs w:val="24"/>
        </w:rPr>
      </w:pPr>
      <w:r w:rsidRPr="00B21A8C">
        <w:rPr>
          <w:sz w:val="24"/>
          <w:szCs w:val="24"/>
        </w:rPr>
        <w:t xml:space="preserve">Содержательные логические схемы алгоритмов. </w:t>
      </w:r>
    </w:p>
    <w:p w:rsidR="00976015" w:rsidRDefault="00976015" w:rsidP="00976015">
      <w:pPr>
        <w:pStyle w:val="14"/>
        <w:widowControl w:val="0"/>
        <w:numPr>
          <w:ilvl w:val="0"/>
          <w:numId w:val="42"/>
        </w:numPr>
        <w:tabs>
          <w:tab w:val="left" w:pos="851"/>
        </w:tabs>
        <w:suppressAutoHyphens/>
        <w:spacing w:line="276" w:lineRule="auto"/>
        <w:ind w:left="0" w:firstLine="709"/>
        <w:rPr>
          <w:sz w:val="24"/>
          <w:szCs w:val="24"/>
        </w:rPr>
      </w:pPr>
      <w:r w:rsidRPr="00B21A8C">
        <w:rPr>
          <w:sz w:val="24"/>
          <w:szCs w:val="24"/>
        </w:rPr>
        <w:t xml:space="preserve">Разновидность входных величин. </w:t>
      </w:r>
    </w:p>
    <w:p w:rsidR="00976015" w:rsidRDefault="00976015" w:rsidP="00976015">
      <w:pPr>
        <w:pStyle w:val="14"/>
        <w:widowControl w:val="0"/>
        <w:numPr>
          <w:ilvl w:val="0"/>
          <w:numId w:val="42"/>
        </w:numPr>
        <w:tabs>
          <w:tab w:val="left" w:pos="851"/>
        </w:tabs>
        <w:suppressAutoHyphens/>
        <w:spacing w:line="276" w:lineRule="auto"/>
        <w:ind w:left="0" w:firstLine="709"/>
        <w:rPr>
          <w:sz w:val="24"/>
          <w:szCs w:val="24"/>
        </w:rPr>
      </w:pPr>
      <w:r w:rsidRPr="00B21A8C">
        <w:rPr>
          <w:sz w:val="24"/>
          <w:szCs w:val="24"/>
        </w:rPr>
        <w:t xml:space="preserve">Разделение ИИУС по виду выходной информации. Классификация ИИУС по принципам построения. </w:t>
      </w:r>
    </w:p>
    <w:p w:rsidR="00976015" w:rsidRDefault="00976015" w:rsidP="00976015">
      <w:pPr>
        <w:pStyle w:val="14"/>
        <w:widowControl w:val="0"/>
        <w:numPr>
          <w:ilvl w:val="0"/>
          <w:numId w:val="42"/>
        </w:numPr>
        <w:tabs>
          <w:tab w:val="left" w:pos="851"/>
        </w:tabs>
        <w:suppressAutoHyphens/>
        <w:spacing w:line="276" w:lineRule="auto"/>
        <w:ind w:left="0" w:firstLine="709"/>
        <w:rPr>
          <w:sz w:val="24"/>
          <w:szCs w:val="24"/>
        </w:rPr>
      </w:pPr>
      <w:r w:rsidRPr="00B21A8C">
        <w:rPr>
          <w:sz w:val="24"/>
          <w:szCs w:val="24"/>
        </w:rPr>
        <w:t xml:space="preserve">Компонентная база ИИУС. </w:t>
      </w:r>
    </w:p>
    <w:p w:rsidR="00976015" w:rsidRDefault="00976015" w:rsidP="00976015">
      <w:pPr>
        <w:pStyle w:val="14"/>
        <w:widowControl w:val="0"/>
        <w:numPr>
          <w:ilvl w:val="0"/>
          <w:numId w:val="42"/>
        </w:numPr>
        <w:tabs>
          <w:tab w:val="left" w:pos="851"/>
        </w:tabs>
        <w:suppressAutoHyphens/>
        <w:spacing w:line="276" w:lineRule="auto"/>
        <w:ind w:left="0" w:firstLine="709"/>
        <w:rPr>
          <w:sz w:val="24"/>
          <w:szCs w:val="24"/>
        </w:rPr>
      </w:pPr>
      <w:r w:rsidRPr="00B21A8C">
        <w:rPr>
          <w:sz w:val="24"/>
          <w:szCs w:val="24"/>
        </w:rPr>
        <w:t xml:space="preserve">Интерфейсы ИИУС. ИИУС и средства вычислительной техники. </w:t>
      </w:r>
    </w:p>
    <w:p w:rsidR="00976015" w:rsidRDefault="00976015" w:rsidP="00976015">
      <w:pPr>
        <w:pStyle w:val="14"/>
        <w:widowControl w:val="0"/>
        <w:numPr>
          <w:ilvl w:val="0"/>
          <w:numId w:val="42"/>
        </w:numPr>
        <w:tabs>
          <w:tab w:val="left" w:pos="851"/>
        </w:tabs>
        <w:suppressAutoHyphens/>
        <w:spacing w:line="276" w:lineRule="auto"/>
        <w:ind w:left="0" w:firstLine="709"/>
        <w:rPr>
          <w:sz w:val="24"/>
          <w:szCs w:val="24"/>
        </w:rPr>
      </w:pPr>
      <w:r w:rsidRPr="00B21A8C">
        <w:rPr>
          <w:sz w:val="24"/>
          <w:szCs w:val="24"/>
        </w:rPr>
        <w:t xml:space="preserve">Аппаратное обеспечение ИИУС. Программное обеспечение ИИУС. </w:t>
      </w:r>
    </w:p>
    <w:p w:rsidR="00976015" w:rsidRPr="00B21A8C" w:rsidRDefault="00976015" w:rsidP="00976015">
      <w:pPr>
        <w:pStyle w:val="14"/>
        <w:widowControl w:val="0"/>
        <w:numPr>
          <w:ilvl w:val="0"/>
          <w:numId w:val="42"/>
        </w:numPr>
        <w:tabs>
          <w:tab w:val="left" w:pos="851"/>
        </w:tabs>
        <w:suppressAutoHyphens/>
        <w:spacing w:line="276" w:lineRule="auto"/>
        <w:ind w:left="0" w:firstLine="709"/>
        <w:rPr>
          <w:sz w:val="24"/>
          <w:szCs w:val="24"/>
        </w:rPr>
      </w:pPr>
      <w:r w:rsidRPr="00B21A8C">
        <w:rPr>
          <w:sz w:val="24"/>
          <w:szCs w:val="24"/>
        </w:rPr>
        <w:t>Критерии качества ИИУС.</w:t>
      </w:r>
    </w:p>
    <w:p w:rsidR="00976015" w:rsidRDefault="00976015" w:rsidP="00976015">
      <w:pPr>
        <w:pStyle w:val="14"/>
        <w:widowControl w:val="0"/>
        <w:numPr>
          <w:ilvl w:val="0"/>
          <w:numId w:val="42"/>
        </w:numPr>
        <w:tabs>
          <w:tab w:val="left" w:pos="851"/>
        </w:tabs>
        <w:suppressAutoHyphens/>
        <w:spacing w:line="276" w:lineRule="auto"/>
        <w:ind w:left="0" w:firstLine="709"/>
        <w:rPr>
          <w:sz w:val="24"/>
          <w:szCs w:val="24"/>
        </w:rPr>
      </w:pPr>
      <w:r w:rsidRPr="00201715">
        <w:rPr>
          <w:sz w:val="24"/>
          <w:szCs w:val="24"/>
        </w:rPr>
        <w:t xml:space="preserve">Измерительные системы (ИС) независимых входных величин. </w:t>
      </w:r>
    </w:p>
    <w:p w:rsidR="00976015" w:rsidRDefault="00976015" w:rsidP="00976015">
      <w:pPr>
        <w:pStyle w:val="14"/>
        <w:widowControl w:val="0"/>
        <w:numPr>
          <w:ilvl w:val="0"/>
          <w:numId w:val="42"/>
        </w:numPr>
        <w:tabs>
          <w:tab w:val="left" w:pos="851"/>
        </w:tabs>
        <w:suppressAutoHyphens/>
        <w:spacing w:line="276" w:lineRule="auto"/>
        <w:ind w:left="0" w:firstLine="709"/>
        <w:rPr>
          <w:sz w:val="24"/>
          <w:szCs w:val="24"/>
        </w:rPr>
      </w:pPr>
      <w:r w:rsidRPr="00201715">
        <w:rPr>
          <w:sz w:val="24"/>
          <w:szCs w:val="24"/>
        </w:rPr>
        <w:t xml:space="preserve">Многоточечные и мультиплицированные ИС. </w:t>
      </w:r>
    </w:p>
    <w:p w:rsidR="00976015" w:rsidRDefault="00976015" w:rsidP="00976015">
      <w:pPr>
        <w:pStyle w:val="14"/>
        <w:widowControl w:val="0"/>
        <w:numPr>
          <w:ilvl w:val="0"/>
          <w:numId w:val="42"/>
        </w:numPr>
        <w:tabs>
          <w:tab w:val="left" w:pos="851"/>
        </w:tabs>
        <w:suppressAutoHyphens/>
        <w:spacing w:line="276" w:lineRule="auto"/>
        <w:ind w:left="0" w:firstLine="709"/>
        <w:rPr>
          <w:sz w:val="24"/>
          <w:szCs w:val="24"/>
        </w:rPr>
      </w:pPr>
      <w:r w:rsidRPr="00201715">
        <w:rPr>
          <w:sz w:val="24"/>
          <w:szCs w:val="24"/>
        </w:rPr>
        <w:t xml:space="preserve">Сканирующие системы для расшифровки графиков. Голографические ИС. </w:t>
      </w:r>
      <w:r w:rsidRPr="00201715">
        <w:rPr>
          <w:sz w:val="24"/>
          <w:szCs w:val="24"/>
        </w:rPr>
        <w:lastRenderedPageBreak/>
        <w:t xml:space="preserve">Многомерные и аппроксимирующие ИС. </w:t>
      </w:r>
    </w:p>
    <w:p w:rsidR="00976015" w:rsidRDefault="00976015" w:rsidP="00976015">
      <w:pPr>
        <w:pStyle w:val="14"/>
        <w:widowControl w:val="0"/>
        <w:numPr>
          <w:ilvl w:val="0"/>
          <w:numId w:val="42"/>
        </w:numPr>
        <w:tabs>
          <w:tab w:val="left" w:pos="851"/>
        </w:tabs>
        <w:suppressAutoHyphens/>
        <w:spacing w:line="276" w:lineRule="auto"/>
        <w:ind w:left="0" w:firstLine="709"/>
        <w:rPr>
          <w:sz w:val="24"/>
          <w:szCs w:val="24"/>
        </w:rPr>
      </w:pPr>
      <w:r w:rsidRPr="00201715">
        <w:rPr>
          <w:sz w:val="24"/>
          <w:szCs w:val="24"/>
        </w:rPr>
        <w:t xml:space="preserve">Статистические измерительные системы. Измерения статистических характеристик случайных процессов. </w:t>
      </w:r>
    </w:p>
    <w:p w:rsidR="00976015" w:rsidRDefault="00976015" w:rsidP="00976015">
      <w:pPr>
        <w:pStyle w:val="14"/>
        <w:widowControl w:val="0"/>
        <w:numPr>
          <w:ilvl w:val="0"/>
          <w:numId w:val="42"/>
        </w:numPr>
        <w:tabs>
          <w:tab w:val="left" w:pos="851"/>
        </w:tabs>
        <w:suppressAutoHyphens/>
        <w:spacing w:line="276" w:lineRule="auto"/>
        <w:ind w:left="0" w:firstLine="709"/>
        <w:rPr>
          <w:sz w:val="24"/>
          <w:szCs w:val="24"/>
        </w:rPr>
      </w:pPr>
      <w:r w:rsidRPr="00201715">
        <w:rPr>
          <w:sz w:val="24"/>
          <w:szCs w:val="24"/>
        </w:rPr>
        <w:t xml:space="preserve">Системы для измерения законов распределения вероятностей. </w:t>
      </w:r>
    </w:p>
    <w:p w:rsidR="00976015" w:rsidRDefault="00976015" w:rsidP="00976015">
      <w:pPr>
        <w:pStyle w:val="14"/>
        <w:widowControl w:val="0"/>
        <w:numPr>
          <w:ilvl w:val="0"/>
          <w:numId w:val="42"/>
        </w:numPr>
        <w:tabs>
          <w:tab w:val="left" w:pos="851"/>
        </w:tabs>
        <w:suppressAutoHyphens/>
        <w:spacing w:line="276" w:lineRule="auto"/>
        <w:ind w:left="0" w:firstLine="709"/>
        <w:rPr>
          <w:sz w:val="24"/>
          <w:szCs w:val="24"/>
        </w:rPr>
      </w:pPr>
      <w:r w:rsidRPr="00201715">
        <w:rPr>
          <w:sz w:val="24"/>
          <w:szCs w:val="24"/>
        </w:rPr>
        <w:t>Кор</w:t>
      </w:r>
      <w:r>
        <w:rPr>
          <w:sz w:val="24"/>
          <w:szCs w:val="24"/>
        </w:rPr>
        <w:t>реляционные и спектральные ИИУС</w:t>
      </w:r>
      <w:r w:rsidRPr="009E4287">
        <w:rPr>
          <w:sz w:val="24"/>
          <w:szCs w:val="24"/>
        </w:rPr>
        <w:t>.</w:t>
      </w:r>
      <w:r>
        <w:rPr>
          <w:sz w:val="24"/>
          <w:szCs w:val="24"/>
        </w:rPr>
        <w:t xml:space="preserve"> </w:t>
      </w:r>
    </w:p>
    <w:p w:rsidR="00976015" w:rsidRDefault="00976015" w:rsidP="00976015">
      <w:pPr>
        <w:pStyle w:val="14"/>
        <w:widowControl w:val="0"/>
        <w:numPr>
          <w:ilvl w:val="0"/>
          <w:numId w:val="42"/>
        </w:numPr>
        <w:tabs>
          <w:tab w:val="left" w:pos="851"/>
        </w:tabs>
        <w:suppressAutoHyphens/>
        <w:spacing w:line="276" w:lineRule="auto"/>
        <w:ind w:left="0" w:firstLine="709"/>
        <w:rPr>
          <w:sz w:val="24"/>
          <w:szCs w:val="24"/>
        </w:rPr>
      </w:pPr>
      <w:r w:rsidRPr="009E4287">
        <w:rPr>
          <w:sz w:val="24"/>
          <w:szCs w:val="24"/>
        </w:rPr>
        <w:t>Теоретические основы систем  автоматического контроля</w:t>
      </w:r>
      <w:r>
        <w:rPr>
          <w:sz w:val="24"/>
          <w:szCs w:val="24"/>
        </w:rPr>
        <w:t xml:space="preserve"> (САК)</w:t>
      </w:r>
      <w:r w:rsidRPr="009E4287">
        <w:rPr>
          <w:sz w:val="24"/>
          <w:szCs w:val="24"/>
        </w:rPr>
        <w:t>.</w:t>
      </w:r>
      <w:r>
        <w:rPr>
          <w:sz w:val="24"/>
          <w:szCs w:val="24"/>
        </w:rPr>
        <w:t xml:space="preserve"> </w:t>
      </w:r>
      <w:r w:rsidRPr="009E4287">
        <w:rPr>
          <w:sz w:val="24"/>
          <w:szCs w:val="24"/>
        </w:rPr>
        <w:t xml:space="preserve"> </w:t>
      </w:r>
      <w:r w:rsidRPr="00277F2F">
        <w:rPr>
          <w:sz w:val="24"/>
          <w:szCs w:val="24"/>
        </w:rPr>
        <w:t xml:space="preserve">Функция и основные виды САК. Выбор контролируемых величин и областей их состояния. Ошибки контроля. </w:t>
      </w:r>
    </w:p>
    <w:p w:rsidR="00976015" w:rsidRDefault="00976015" w:rsidP="00976015">
      <w:pPr>
        <w:pStyle w:val="14"/>
        <w:widowControl w:val="0"/>
        <w:numPr>
          <w:ilvl w:val="0"/>
          <w:numId w:val="42"/>
        </w:numPr>
        <w:tabs>
          <w:tab w:val="left" w:pos="851"/>
        </w:tabs>
        <w:suppressAutoHyphens/>
        <w:spacing w:line="276" w:lineRule="auto"/>
        <w:ind w:left="0" w:firstLine="709"/>
        <w:rPr>
          <w:sz w:val="24"/>
          <w:szCs w:val="24"/>
        </w:rPr>
      </w:pPr>
      <w:r w:rsidRPr="00277F2F">
        <w:rPr>
          <w:sz w:val="24"/>
          <w:szCs w:val="24"/>
        </w:rPr>
        <w:t>Объем выборки при контроле системы автоматического допускового контроля. Формирование норм и сравнение уставок с контролируемыми величинами</w:t>
      </w:r>
      <w:r>
        <w:rPr>
          <w:sz w:val="24"/>
          <w:szCs w:val="24"/>
        </w:rPr>
        <w:t xml:space="preserve">. </w:t>
      </w:r>
    </w:p>
    <w:p w:rsidR="00976015" w:rsidRDefault="00976015" w:rsidP="00976015">
      <w:pPr>
        <w:pStyle w:val="14"/>
        <w:widowControl w:val="0"/>
        <w:numPr>
          <w:ilvl w:val="0"/>
          <w:numId w:val="42"/>
        </w:numPr>
        <w:tabs>
          <w:tab w:val="left" w:pos="851"/>
        </w:tabs>
        <w:suppressAutoHyphens/>
        <w:spacing w:line="276" w:lineRule="auto"/>
        <w:ind w:left="0" w:firstLine="709"/>
        <w:rPr>
          <w:sz w:val="24"/>
          <w:szCs w:val="24"/>
        </w:rPr>
      </w:pPr>
      <w:r w:rsidRPr="00201715">
        <w:rPr>
          <w:sz w:val="24"/>
          <w:szCs w:val="24"/>
        </w:rPr>
        <w:t>Аналоговые, цифровые и адаптивные</w:t>
      </w:r>
      <w:r w:rsidRPr="009E4287">
        <w:rPr>
          <w:sz w:val="24"/>
          <w:szCs w:val="24"/>
        </w:rPr>
        <w:t xml:space="preserve"> </w:t>
      </w:r>
      <w:r>
        <w:rPr>
          <w:sz w:val="24"/>
          <w:szCs w:val="24"/>
        </w:rPr>
        <w:t>т</w:t>
      </w:r>
      <w:r w:rsidRPr="009E4287">
        <w:rPr>
          <w:sz w:val="24"/>
          <w:szCs w:val="24"/>
        </w:rPr>
        <w:t xml:space="preserve">елеизмерительные системы. </w:t>
      </w:r>
    </w:p>
    <w:p w:rsidR="00976015" w:rsidRPr="00277F2F" w:rsidRDefault="00976015" w:rsidP="00976015">
      <w:pPr>
        <w:pStyle w:val="14"/>
        <w:widowControl w:val="0"/>
        <w:numPr>
          <w:ilvl w:val="0"/>
          <w:numId w:val="42"/>
        </w:numPr>
        <w:tabs>
          <w:tab w:val="left" w:pos="851"/>
        </w:tabs>
        <w:suppressAutoHyphens/>
        <w:spacing w:line="276" w:lineRule="auto"/>
        <w:ind w:left="0" w:firstLine="709"/>
        <w:rPr>
          <w:sz w:val="24"/>
          <w:szCs w:val="24"/>
        </w:rPr>
      </w:pPr>
      <w:r w:rsidRPr="009E4287">
        <w:rPr>
          <w:sz w:val="24"/>
          <w:szCs w:val="24"/>
        </w:rPr>
        <w:t xml:space="preserve">Системы автоматического управления. </w:t>
      </w:r>
    </w:p>
    <w:p w:rsidR="00976015" w:rsidRDefault="00976015" w:rsidP="00976015">
      <w:pPr>
        <w:pStyle w:val="14"/>
        <w:widowControl w:val="0"/>
        <w:numPr>
          <w:ilvl w:val="0"/>
          <w:numId w:val="42"/>
        </w:numPr>
        <w:tabs>
          <w:tab w:val="left" w:pos="851"/>
        </w:tabs>
        <w:suppressAutoHyphens/>
        <w:spacing w:line="276" w:lineRule="auto"/>
        <w:ind w:left="0" w:firstLine="709"/>
        <w:rPr>
          <w:sz w:val="24"/>
          <w:szCs w:val="24"/>
        </w:rPr>
      </w:pPr>
      <w:r w:rsidRPr="00B21A8C">
        <w:rPr>
          <w:sz w:val="24"/>
          <w:szCs w:val="24"/>
        </w:rPr>
        <w:t xml:space="preserve">Организационно-методическое и программно-техническое обеспечение проведения испытаний. </w:t>
      </w:r>
    </w:p>
    <w:p w:rsidR="00976015" w:rsidRDefault="00976015" w:rsidP="00976015">
      <w:pPr>
        <w:pStyle w:val="14"/>
        <w:widowControl w:val="0"/>
        <w:numPr>
          <w:ilvl w:val="0"/>
          <w:numId w:val="42"/>
        </w:numPr>
        <w:tabs>
          <w:tab w:val="left" w:pos="851"/>
        </w:tabs>
        <w:suppressAutoHyphens/>
        <w:spacing w:line="276" w:lineRule="auto"/>
        <w:ind w:left="0" w:firstLine="709"/>
        <w:rPr>
          <w:sz w:val="24"/>
          <w:szCs w:val="24"/>
        </w:rPr>
      </w:pPr>
      <w:r w:rsidRPr="00B21A8C">
        <w:rPr>
          <w:sz w:val="24"/>
          <w:szCs w:val="24"/>
        </w:rPr>
        <w:t xml:space="preserve">Критерии и методы оценки погрешностей измерения входной величины. Метод оценки полной погрешности. Погрешности звеньев ИИС. Погрешности квантования. </w:t>
      </w:r>
    </w:p>
    <w:p w:rsidR="00976015" w:rsidRDefault="00976015" w:rsidP="00976015">
      <w:pPr>
        <w:pStyle w:val="14"/>
        <w:widowControl w:val="0"/>
        <w:numPr>
          <w:ilvl w:val="0"/>
          <w:numId w:val="42"/>
        </w:numPr>
        <w:tabs>
          <w:tab w:val="left" w:pos="851"/>
        </w:tabs>
        <w:suppressAutoHyphens/>
        <w:spacing w:line="276" w:lineRule="auto"/>
        <w:ind w:left="0" w:firstLine="709"/>
        <w:rPr>
          <w:sz w:val="24"/>
          <w:szCs w:val="24"/>
        </w:rPr>
      </w:pPr>
      <w:r w:rsidRPr="00B21A8C">
        <w:rPr>
          <w:sz w:val="24"/>
          <w:szCs w:val="24"/>
        </w:rPr>
        <w:t xml:space="preserve">Информационные оценки. Временные характеристики ИИУС. Технические средства поверок. </w:t>
      </w:r>
    </w:p>
    <w:p w:rsidR="00976015" w:rsidRDefault="00976015" w:rsidP="00976015">
      <w:pPr>
        <w:pStyle w:val="14"/>
        <w:widowControl w:val="0"/>
        <w:numPr>
          <w:ilvl w:val="0"/>
          <w:numId w:val="42"/>
        </w:numPr>
        <w:tabs>
          <w:tab w:val="left" w:pos="851"/>
        </w:tabs>
        <w:suppressAutoHyphens/>
        <w:spacing w:line="276" w:lineRule="auto"/>
        <w:ind w:left="0" w:firstLine="709"/>
        <w:rPr>
          <w:sz w:val="24"/>
          <w:szCs w:val="24"/>
        </w:rPr>
      </w:pPr>
      <w:r w:rsidRPr="00B21A8C">
        <w:rPr>
          <w:sz w:val="24"/>
          <w:szCs w:val="24"/>
        </w:rPr>
        <w:t xml:space="preserve">Автоматическая коррекция погрешности ИИУС. Оценка эффективности ИИУС. </w:t>
      </w:r>
    </w:p>
    <w:p w:rsidR="00976015" w:rsidRPr="00B21A8C" w:rsidRDefault="00976015" w:rsidP="00976015">
      <w:pPr>
        <w:pStyle w:val="14"/>
        <w:widowControl w:val="0"/>
        <w:numPr>
          <w:ilvl w:val="0"/>
          <w:numId w:val="42"/>
        </w:numPr>
        <w:tabs>
          <w:tab w:val="left" w:pos="851"/>
        </w:tabs>
        <w:suppressAutoHyphens/>
        <w:spacing w:line="276" w:lineRule="auto"/>
        <w:ind w:left="0" w:firstLine="709"/>
        <w:rPr>
          <w:sz w:val="24"/>
          <w:szCs w:val="24"/>
        </w:rPr>
      </w:pPr>
      <w:r w:rsidRPr="00B21A8C">
        <w:rPr>
          <w:sz w:val="24"/>
          <w:szCs w:val="24"/>
        </w:rPr>
        <w:t xml:space="preserve">Планирование испытаний ИИУС. Характеристики систем автоматического управления. Надежность, живучесть и помехоустойчивость систем автоматического управления. </w:t>
      </w:r>
    </w:p>
    <w:p w:rsidR="00976015" w:rsidRDefault="00976015" w:rsidP="00976015">
      <w:pPr>
        <w:pStyle w:val="14"/>
        <w:widowControl w:val="0"/>
        <w:numPr>
          <w:ilvl w:val="0"/>
          <w:numId w:val="42"/>
        </w:numPr>
        <w:tabs>
          <w:tab w:val="left" w:pos="851"/>
        </w:tabs>
        <w:suppressAutoHyphens/>
        <w:spacing w:line="276" w:lineRule="auto"/>
        <w:ind w:left="0" w:firstLine="709"/>
        <w:rPr>
          <w:sz w:val="24"/>
          <w:szCs w:val="24"/>
        </w:rPr>
      </w:pPr>
      <w:r w:rsidRPr="00B21A8C">
        <w:rPr>
          <w:sz w:val="24"/>
          <w:szCs w:val="24"/>
        </w:rPr>
        <w:t xml:space="preserve">Особенности метрологического обеспечения при разработке, производстве и эксплуатации ИИУС. Средства измерений как основа метрологического обеспечения. </w:t>
      </w:r>
    </w:p>
    <w:p w:rsidR="00976015" w:rsidRDefault="00976015" w:rsidP="00976015">
      <w:pPr>
        <w:pStyle w:val="14"/>
        <w:widowControl w:val="0"/>
        <w:numPr>
          <w:ilvl w:val="0"/>
          <w:numId w:val="42"/>
        </w:numPr>
        <w:tabs>
          <w:tab w:val="left" w:pos="851"/>
        </w:tabs>
        <w:suppressAutoHyphens/>
        <w:spacing w:line="276" w:lineRule="auto"/>
        <w:ind w:left="0" w:firstLine="709"/>
        <w:rPr>
          <w:sz w:val="24"/>
          <w:szCs w:val="24"/>
        </w:rPr>
      </w:pPr>
      <w:r w:rsidRPr="00B21A8C">
        <w:rPr>
          <w:sz w:val="24"/>
          <w:szCs w:val="24"/>
        </w:rPr>
        <w:t xml:space="preserve">Влияние средств измерений на точность и надежность ИИУС. Выбор средств измерений по точности. ИИУС как средства контроля, диагностики и поверки. </w:t>
      </w:r>
    </w:p>
    <w:p w:rsidR="006720DC" w:rsidRPr="00946C6D" w:rsidRDefault="00135873" w:rsidP="00946C6D">
      <w:pPr>
        <w:tabs>
          <w:tab w:val="right" w:leader="underscore" w:pos="9639"/>
        </w:tabs>
        <w:spacing w:before="240" w:after="120"/>
        <w:jc w:val="both"/>
        <w:outlineLvl w:val="1"/>
        <w:rPr>
          <w:bCs/>
        </w:rPr>
      </w:pPr>
      <w:r w:rsidRPr="00957728">
        <w:rPr>
          <w:bCs/>
        </w:rPr>
        <w:t>7</w:t>
      </w:r>
      <w:r w:rsidR="006720DC" w:rsidRPr="00957728">
        <w:rPr>
          <w:bCs/>
        </w:rPr>
        <w:t>.4. Методические материалы, определяющие процедуры оценивания знаний, умений, навыков и (или) опыта деятельности</w:t>
      </w:r>
    </w:p>
    <w:p w:rsidR="00127098" w:rsidRPr="0043500F" w:rsidRDefault="00127098" w:rsidP="00127098">
      <w:pPr>
        <w:widowControl w:val="0"/>
        <w:ind w:firstLine="720"/>
        <w:rPr>
          <w:b/>
        </w:rPr>
      </w:pPr>
      <w:r w:rsidRPr="0043500F">
        <w:rPr>
          <w:b/>
        </w:rPr>
        <w:t>Критерии оценки</w:t>
      </w:r>
      <w:r>
        <w:rPr>
          <w:b/>
        </w:rPr>
        <w:t xml:space="preserve"> зачета</w:t>
      </w:r>
      <w:r w:rsidRPr="0043500F">
        <w:rPr>
          <w:b/>
        </w:rPr>
        <w:t xml:space="preserve">: </w:t>
      </w:r>
    </w:p>
    <w:p w:rsidR="00127098" w:rsidRPr="0043500F" w:rsidRDefault="00127098" w:rsidP="00127098">
      <w:pPr>
        <w:pStyle w:val="a6"/>
        <w:suppressLineNumbers/>
        <w:tabs>
          <w:tab w:val="left" w:pos="1620"/>
        </w:tabs>
        <w:spacing w:after="0"/>
        <w:ind w:left="0" w:firstLine="720"/>
        <w:jc w:val="both"/>
      </w:pPr>
      <w:r w:rsidRPr="0043500F">
        <w:t xml:space="preserve">– оценка «отлично» выставляется обучающемуся, если </w:t>
      </w:r>
      <w:r>
        <w:t>аспирант</w:t>
      </w:r>
      <w:r w:rsidRPr="00F43726">
        <w:rPr>
          <w:shd w:val="clear" w:color="auto" w:fill="FFFFFF"/>
        </w:rPr>
        <w:t xml:space="preserve"> </w:t>
      </w:r>
      <w:r w:rsidRPr="0043500F">
        <w:rPr>
          <w:shd w:val="clear" w:color="auto" w:fill="FFFFFF"/>
        </w:rPr>
        <w:t>продемонстрировал глубокие знания теоретического материала и умение их применять, обоснованно изложил свои мысли, сделал необходимые выводы</w:t>
      </w:r>
      <w:r w:rsidRPr="0043500F">
        <w:t>;</w:t>
      </w:r>
    </w:p>
    <w:p w:rsidR="00127098" w:rsidRPr="0043500F" w:rsidRDefault="00127098" w:rsidP="00127098">
      <w:pPr>
        <w:widowControl w:val="0"/>
        <w:ind w:firstLine="720"/>
        <w:jc w:val="both"/>
        <w:rPr>
          <w:shd w:val="clear" w:color="auto" w:fill="FFFFFF"/>
        </w:rPr>
      </w:pPr>
      <w:r w:rsidRPr="0043500F">
        <w:t>– оценка «хорошо» выста</w:t>
      </w:r>
      <w:r>
        <w:t>вляется обучающемуся, если аспирант</w:t>
      </w:r>
      <w:r w:rsidRPr="00F43726">
        <w:rPr>
          <w:shd w:val="clear" w:color="auto" w:fill="FFFFFF"/>
        </w:rPr>
        <w:t xml:space="preserve"> </w:t>
      </w:r>
      <w:r w:rsidRPr="0043500F">
        <w:t xml:space="preserve"> </w:t>
      </w:r>
      <w:r w:rsidRPr="0043500F">
        <w:rPr>
          <w:shd w:val="clear" w:color="auto" w:fill="FFFFFF"/>
        </w:rPr>
        <w:t>продемонстрировал глубокие знания теоретического материала и умение их применять, обоснованно изложил свои мысли, сделал необходимые выводы, допущены некоторые неточности, имеется одна негру</w:t>
      </w:r>
      <w:r>
        <w:rPr>
          <w:shd w:val="clear" w:color="auto" w:fill="FFFFFF"/>
        </w:rPr>
        <w:t>бая ошибка;</w:t>
      </w:r>
    </w:p>
    <w:p w:rsidR="00127098" w:rsidRPr="0043500F" w:rsidRDefault="00127098" w:rsidP="00127098">
      <w:pPr>
        <w:pStyle w:val="a6"/>
        <w:suppressLineNumbers/>
        <w:tabs>
          <w:tab w:val="left" w:pos="1620"/>
        </w:tabs>
        <w:spacing w:after="0"/>
        <w:ind w:left="0" w:firstLine="720"/>
        <w:jc w:val="both"/>
      </w:pPr>
      <w:r w:rsidRPr="0043500F">
        <w:t xml:space="preserve">– оценка «удовлетворительно» выставляется обучающемуся, если </w:t>
      </w:r>
      <w:r>
        <w:t>аспирант</w:t>
      </w:r>
      <w:r w:rsidRPr="00F43726">
        <w:rPr>
          <w:shd w:val="clear" w:color="auto" w:fill="FFFFFF"/>
        </w:rPr>
        <w:t xml:space="preserve"> </w:t>
      </w:r>
      <w:r w:rsidRPr="0043500F">
        <w:t>ответил на вопросы преимущественно верно, имеются затруднения в формулировке выводов, имеются одна или две негрубые ошибки;</w:t>
      </w:r>
    </w:p>
    <w:p w:rsidR="00127098" w:rsidRPr="0043500F" w:rsidRDefault="00127098" w:rsidP="00127098">
      <w:pPr>
        <w:pStyle w:val="a6"/>
        <w:suppressLineNumbers/>
        <w:tabs>
          <w:tab w:val="left" w:pos="1620"/>
        </w:tabs>
        <w:spacing w:after="0"/>
        <w:ind w:left="0" w:firstLine="720"/>
        <w:jc w:val="both"/>
      </w:pPr>
      <w:r w:rsidRPr="0043500F">
        <w:t xml:space="preserve">– оценка «неудовлетворительно» выставляется обучающемуся, если </w:t>
      </w:r>
      <w:r>
        <w:t>аспирант</w:t>
      </w:r>
      <w:r w:rsidRPr="00F43726">
        <w:rPr>
          <w:shd w:val="clear" w:color="auto" w:fill="FFFFFF"/>
        </w:rPr>
        <w:t xml:space="preserve"> </w:t>
      </w:r>
      <w:r w:rsidRPr="0043500F">
        <w:t>не дал ответы на поставленные вопросы, обоснования неверные, либо дан верный ответ без его обоснования, сделаны грубые ошибки, отсутствуют знания</w:t>
      </w:r>
      <w:r>
        <w:t xml:space="preserve"> по математическим основам</w:t>
      </w:r>
      <w:r w:rsidRPr="0043500F">
        <w:t>.</w:t>
      </w:r>
    </w:p>
    <w:p w:rsidR="00127098" w:rsidRPr="002F7D4B" w:rsidRDefault="00127098" w:rsidP="00127098">
      <w:pPr>
        <w:tabs>
          <w:tab w:val="left" w:pos="708"/>
          <w:tab w:val="right" w:leader="underscore" w:pos="9639"/>
        </w:tabs>
        <w:suppressAutoHyphens/>
        <w:spacing w:before="240" w:after="120" w:line="276" w:lineRule="auto"/>
        <w:ind w:firstLine="567"/>
        <w:rPr>
          <w:b/>
        </w:rPr>
      </w:pPr>
      <w:r w:rsidRPr="007E64F4">
        <w:rPr>
          <w:b/>
        </w:rPr>
        <w:t>Проведение зачета</w:t>
      </w:r>
    </w:p>
    <w:p w:rsidR="00127098" w:rsidRDefault="00127098" w:rsidP="00776974">
      <w:pPr>
        <w:tabs>
          <w:tab w:val="left" w:pos="708"/>
          <w:tab w:val="right" w:leader="underscore" w:pos="9639"/>
        </w:tabs>
        <w:suppressAutoHyphens/>
        <w:spacing w:line="276" w:lineRule="auto"/>
        <w:ind w:firstLine="567"/>
        <w:jc w:val="both"/>
      </w:pPr>
      <w:r w:rsidRPr="00176295">
        <w:t xml:space="preserve">Оценивание аспирантов осуществляется в соответствие с требованиями и критериями 100-балльной шкалы. Зачет основан на итоговой оценке, включающий в себя следующее: суммы баллов по результатам текущего контроля (устные опросы, контрольные задания, комплексное </w:t>
      </w:r>
      <w:r w:rsidRPr="00176295">
        <w:lastRenderedPageBreak/>
        <w:t xml:space="preserve">задание творческого (проблемного) характера; результаты работы на занятиях в процессе обучения (инициативность, качество выполнения текущих заданий и пр.); результаты итогового тестирования; количества пропусков занятий; публикационная активность по теме учебного курса. </w:t>
      </w:r>
    </w:p>
    <w:p w:rsidR="00A765CE" w:rsidRDefault="00A765CE" w:rsidP="00A765CE">
      <w:pPr>
        <w:shd w:val="clear" w:color="auto" w:fill="FFFFFF"/>
        <w:tabs>
          <w:tab w:val="left" w:pos="1134"/>
        </w:tabs>
        <w:ind w:firstLine="567"/>
        <w:jc w:val="both"/>
      </w:pPr>
      <w:r w:rsidRPr="007F2446">
        <w:t>Преподаватель в зависимости от уровня подготовленности обучающихся может использовать иные формы, методы контроля и оценочные средства, исходя из конкретной ситуации.</w:t>
      </w:r>
    </w:p>
    <w:p w:rsidR="0094119E" w:rsidRPr="006C3B1E" w:rsidRDefault="00135873" w:rsidP="00207977">
      <w:pPr>
        <w:tabs>
          <w:tab w:val="right" w:leader="underscore" w:pos="9639"/>
        </w:tabs>
        <w:spacing w:before="360" w:after="120"/>
        <w:jc w:val="center"/>
        <w:outlineLvl w:val="0"/>
        <w:rPr>
          <w:b/>
          <w:bCs/>
        </w:rPr>
      </w:pPr>
      <w:r w:rsidRPr="006C3B1E">
        <w:rPr>
          <w:b/>
          <w:bCs/>
        </w:rPr>
        <w:t>8</w:t>
      </w:r>
      <w:r w:rsidR="00247FB8" w:rsidRPr="006C3B1E">
        <w:rPr>
          <w:b/>
          <w:bCs/>
        </w:rPr>
        <w:t xml:space="preserve">. </w:t>
      </w:r>
      <w:r w:rsidR="0094119E" w:rsidRPr="006C3B1E">
        <w:rPr>
          <w:b/>
          <w:bCs/>
        </w:rPr>
        <w:t xml:space="preserve">УЧЕБНО-МЕТОДИЧЕСКОЕ И ИНФОРМАЦИОННОЕ ОБЕСПЕЧЕНИЕ </w:t>
      </w:r>
      <w:r w:rsidR="00B9444C" w:rsidRPr="006C3B1E">
        <w:rPr>
          <w:b/>
          <w:bCs/>
        </w:rPr>
        <w:br/>
      </w:r>
      <w:r w:rsidR="0094119E" w:rsidRPr="006C3B1E">
        <w:rPr>
          <w:b/>
          <w:bCs/>
        </w:rPr>
        <w:t>ДИСЦИПЛИНЫ (МОДУЛЯ)</w:t>
      </w:r>
    </w:p>
    <w:p w:rsidR="005746A1" w:rsidRDefault="00B9444C" w:rsidP="00946C6D">
      <w:pPr>
        <w:tabs>
          <w:tab w:val="right" w:leader="underscore" w:pos="9639"/>
        </w:tabs>
        <w:spacing w:before="240" w:after="120"/>
        <w:jc w:val="both"/>
        <w:outlineLvl w:val="1"/>
        <w:rPr>
          <w:bCs/>
        </w:rPr>
      </w:pPr>
      <w:r w:rsidRPr="006C3B1E">
        <w:rPr>
          <w:bCs/>
        </w:rPr>
        <w:t xml:space="preserve">а) </w:t>
      </w:r>
      <w:r w:rsidR="00425812" w:rsidRPr="006C3B1E">
        <w:rPr>
          <w:bCs/>
        </w:rPr>
        <w:t>О</w:t>
      </w:r>
      <w:r w:rsidR="0094119E" w:rsidRPr="006C3B1E">
        <w:rPr>
          <w:bCs/>
        </w:rPr>
        <w:t xml:space="preserve">сновная литература: </w:t>
      </w:r>
    </w:p>
    <w:p w:rsidR="004C1C47" w:rsidRDefault="004C1C47" w:rsidP="00AF2596">
      <w:pPr>
        <w:numPr>
          <w:ilvl w:val="0"/>
          <w:numId w:val="45"/>
        </w:numPr>
        <w:tabs>
          <w:tab w:val="left" w:pos="0"/>
          <w:tab w:val="left" w:pos="851"/>
          <w:tab w:val="left" w:pos="993"/>
        </w:tabs>
        <w:ind w:left="0" w:firstLine="709"/>
        <w:jc w:val="both"/>
        <w:outlineLvl w:val="1"/>
        <w:rPr>
          <w:bCs/>
        </w:rPr>
      </w:pPr>
      <w:r w:rsidRPr="004C1C47">
        <w:rPr>
          <w:bCs/>
        </w:rPr>
        <w:t xml:space="preserve">Смирнов А.П., Основы теории надежности систем / А.П. Смирнов - М. : МИСиС, 2018. - 118 с. - ISBN 978-5-87623-782-8 - Текст : электронный // ЭБС "Консультант студента" : [сайт]. - URL : </w:t>
      </w:r>
      <w:hyperlink r:id="rId20" w:history="1">
        <w:r w:rsidRPr="00EA1F00">
          <w:rPr>
            <w:rStyle w:val="afa"/>
            <w:bCs/>
          </w:rPr>
          <w:t>https://www.studentlibrary.ru/book/ISBN9785876237828.html</w:t>
        </w:r>
      </w:hyperlink>
      <w:r w:rsidR="00776974">
        <w:rPr>
          <w:rStyle w:val="afa"/>
          <w:bCs/>
        </w:rPr>
        <w:t xml:space="preserve"> (</w:t>
      </w:r>
      <w:r w:rsidR="00776974" w:rsidRPr="004C1C47">
        <w:rPr>
          <w:bCs/>
        </w:rPr>
        <w:t>ЭБС "Консультант студента"</w:t>
      </w:r>
      <w:r w:rsidR="00776974">
        <w:rPr>
          <w:bCs/>
        </w:rPr>
        <w:t>)</w:t>
      </w:r>
    </w:p>
    <w:p w:rsidR="004C1C47" w:rsidRDefault="00B46350" w:rsidP="00AF2596">
      <w:pPr>
        <w:numPr>
          <w:ilvl w:val="0"/>
          <w:numId w:val="45"/>
        </w:numPr>
        <w:tabs>
          <w:tab w:val="left" w:pos="0"/>
          <w:tab w:val="left" w:pos="66"/>
          <w:tab w:val="left" w:pos="851"/>
          <w:tab w:val="left" w:pos="993"/>
        </w:tabs>
        <w:ind w:left="0" w:firstLine="709"/>
        <w:jc w:val="both"/>
        <w:outlineLvl w:val="1"/>
        <w:rPr>
          <w:bCs/>
        </w:rPr>
      </w:pPr>
      <w:r w:rsidRPr="00B46350">
        <w:rPr>
          <w:bCs/>
        </w:rPr>
        <w:t xml:space="preserve">Николаев, М. И. Метрология, стандартизация, сертификация и управление качеством : учебное пособие / М. И. Николаев. — 3-е изд. — Москва, Саратов : Интернет-Университет Информационных Технологий (ИНТУИТ), Ай Пи Ар Медиа, 2020. — 115 c. — ISBN 978-5-4497-0330-9. — Текст : электронный // Электронно-библиотечная система IPR BOOKS : [сайт]. — URL: </w:t>
      </w:r>
      <w:hyperlink r:id="rId21" w:history="1">
        <w:r w:rsidRPr="00EA1F00">
          <w:rPr>
            <w:rStyle w:val="afa"/>
            <w:bCs/>
          </w:rPr>
          <w:t>http://www.iprbookshop.ru/89446.html</w:t>
        </w:r>
      </w:hyperlink>
      <w:r w:rsidR="00776974">
        <w:rPr>
          <w:rStyle w:val="afa"/>
          <w:bCs/>
        </w:rPr>
        <w:t xml:space="preserve"> </w:t>
      </w:r>
      <w:r w:rsidR="00776974">
        <w:rPr>
          <w:bCs/>
        </w:rPr>
        <w:t>(</w:t>
      </w:r>
      <w:r w:rsidR="00776974" w:rsidRPr="00D76743">
        <w:t>Электронно-библиотечная система IPR BOOKS</w:t>
      </w:r>
      <w:r w:rsidR="00776974">
        <w:t>)</w:t>
      </w:r>
    </w:p>
    <w:p w:rsidR="00B46350" w:rsidRDefault="00B46350" w:rsidP="00AF2596">
      <w:pPr>
        <w:numPr>
          <w:ilvl w:val="0"/>
          <w:numId w:val="45"/>
        </w:numPr>
        <w:tabs>
          <w:tab w:val="left" w:pos="0"/>
          <w:tab w:val="left" w:pos="66"/>
          <w:tab w:val="left" w:pos="851"/>
          <w:tab w:val="left" w:pos="993"/>
          <w:tab w:val="right" w:leader="underscore" w:pos="1418"/>
        </w:tabs>
        <w:ind w:left="0" w:firstLine="709"/>
        <w:jc w:val="both"/>
        <w:outlineLvl w:val="1"/>
        <w:rPr>
          <w:bCs/>
        </w:rPr>
      </w:pPr>
      <w:r w:rsidRPr="00B46350">
        <w:rPr>
          <w:bCs/>
        </w:rPr>
        <w:t xml:space="preserve">Латышенко, К. П. Автоматизация измерений, испытаний и контроля : учебное пособие / К. П. Латышенко. — 2-е изд. — Саратов : Вузовское образование, 2019. — 307 c. — ISBN 978-5-4487-0371-3. — Текст : электронный // Электронно-библиотечная система IPR BOOKS : [сайт]. — URL: http://www.iprbookshop.ru/79612.html </w:t>
      </w:r>
      <w:r w:rsidR="00776974">
        <w:rPr>
          <w:bCs/>
        </w:rPr>
        <w:t>(</w:t>
      </w:r>
      <w:r w:rsidR="00776974" w:rsidRPr="00D76743">
        <w:t>Электронно-библиотечная система IPR BOOKS</w:t>
      </w:r>
      <w:r w:rsidR="00776974">
        <w:t>)</w:t>
      </w:r>
    </w:p>
    <w:p w:rsidR="00B46350" w:rsidRDefault="00B46350" w:rsidP="00AF2596">
      <w:pPr>
        <w:numPr>
          <w:ilvl w:val="0"/>
          <w:numId w:val="45"/>
        </w:numPr>
        <w:tabs>
          <w:tab w:val="left" w:pos="0"/>
          <w:tab w:val="left" w:pos="66"/>
          <w:tab w:val="left" w:pos="851"/>
          <w:tab w:val="left" w:pos="993"/>
          <w:tab w:val="right" w:leader="underscore" w:pos="1418"/>
        </w:tabs>
        <w:ind w:left="0" w:firstLine="709"/>
        <w:jc w:val="both"/>
        <w:outlineLvl w:val="1"/>
        <w:rPr>
          <w:bCs/>
        </w:rPr>
      </w:pPr>
      <w:r w:rsidRPr="00B46350">
        <w:rPr>
          <w:bCs/>
        </w:rPr>
        <w:t xml:space="preserve">Латышенко, К. П. Метрология и измерительная техника на базе измерительных преобразователей «Корунд» : практикум / К. П. Латышенко. — 2-е изд. — Саратов : Вузовское образование, 2019. — 148 c. — ISBN 978-5-4487-0401-7. — Текст : электронный // Электронно-библиотечная система IPR BOOKS : [сайт]. — URL: </w:t>
      </w:r>
      <w:hyperlink r:id="rId22" w:history="1">
        <w:r w:rsidRPr="00EA1F00">
          <w:rPr>
            <w:rStyle w:val="afa"/>
            <w:bCs/>
          </w:rPr>
          <w:t>http://www.iprbookshop.ru/79649.html</w:t>
        </w:r>
      </w:hyperlink>
      <w:r w:rsidR="00776974">
        <w:rPr>
          <w:rStyle w:val="afa"/>
          <w:bCs/>
        </w:rPr>
        <w:t xml:space="preserve"> </w:t>
      </w:r>
      <w:r w:rsidR="00776974">
        <w:rPr>
          <w:bCs/>
        </w:rPr>
        <w:t>(</w:t>
      </w:r>
      <w:r w:rsidR="00776974" w:rsidRPr="00D76743">
        <w:t>Электронно-библиотечная система IPR BOOKS</w:t>
      </w:r>
      <w:r w:rsidR="00776974">
        <w:t>)</w:t>
      </w:r>
    </w:p>
    <w:p w:rsidR="00B46350" w:rsidRDefault="00B46350" w:rsidP="00AF2596">
      <w:pPr>
        <w:numPr>
          <w:ilvl w:val="0"/>
          <w:numId w:val="45"/>
        </w:numPr>
        <w:tabs>
          <w:tab w:val="left" w:pos="0"/>
          <w:tab w:val="left" w:pos="66"/>
          <w:tab w:val="left" w:pos="851"/>
          <w:tab w:val="left" w:pos="993"/>
          <w:tab w:val="right" w:leader="underscore" w:pos="1418"/>
        </w:tabs>
        <w:ind w:left="0" w:firstLine="709"/>
        <w:jc w:val="both"/>
        <w:outlineLvl w:val="1"/>
        <w:rPr>
          <w:bCs/>
        </w:rPr>
      </w:pPr>
      <w:r w:rsidRPr="00B46350">
        <w:rPr>
          <w:bCs/>
        </w:rPr>
        <w:t xml:space="preserve">Латышенко, К. П. Метрология и измерительная техника : учебно-методическое пособие / К. П. Латышенко. — 2-е изд. — Саратов : Вузовское образование, 2019. — 209 c. — ISBN 978-5-4487-0458-1. — Текст : электронный // Электронно-библиотечная система IPR BOOKS : [сайт]. — URL: </w:t>
      </w:r>
      <w:hyperlink r:id="rId23" w:history="1">
        <w:r w:rsidRPr="00EA1F00">
          <w:rPr>
            <w:rStyle w:val="afa"/>
            <w:bCs/>
          </w:rPr>
          <w:t>http://www.iprbookshop.ru/79677.html</w:t>
        </w:r>
      </w:hyperlink>
      <w:r w:rsidR="00776974">
        <w:rPr>
          <w:rStyle w:val="afa"/>
          <w:bCs/>
        </w:rPr>
        <w:t xml:space="preserve"> </w:t>
      </w:r>
      <w:r w:rsidR="00776974">
        <w:rPr>
          <w:bCs/>
        </w:rPr>
        <w:t>(</w:t>
      </w:r>
      <w:r w:rsidR="00776974" w:rsidRPr="00D76743">
        <w:t>Электронно-библиотечная система IPR BOOKS</w:t>
      </w:r>
      <w:r w:rsidR="00776974">
        <w:t>)</w:t>
      </w:r>
    </w:p>
    <w:p w:rsidR="005A3288" w:rsidRPr="000D3960" w:rsidRDefault="005A3288" w:rsidP="00AF2596">
      <w:pPr>
        <w:numPr>
          <w:ilvl w:val="0"/>
          <w:numId w:val="45"/>
        </w:numPr>
        <w:tabs>
          <w:tab w:val="left" w:pos="0"/>
          <w:tab w:val="left" w:pos="66"/>
          <w:tab w:val="left" w:pos="851"/>
          <w:tab w:val="left" w:pos="993"/>
          <w:tab w:val="right" w:leader="underscore" w:pos="1418"/>
        </w:tabs>
        <w:ind w:left="0" w:firstLine="709"/>
        <w:jc w:val="both"/>
        <w:outlineLvl w:val="1"/>
        <w:rPr>
          <w:bCs/>
        </w:rPr>
      </w:pPr>
      <w:r w:rsidRPr="000D3960">
        <w:rPr>
          <w:color w:val="000000"/>
          <w:shd w:val="clear" w:color="auto" w:fill="FFFFFF"/>
        </w:rPr>
        <w:t xml:space="preserve">Теория систем массового обслуживания : учебное пособие / составители А. В. Шапошников [и др.]. — Ставрополь : Северо-Кавказский федеральный университет, 2017. — 134 c. — ISBN 2227-8397. — Текст : электронный // Электронно-библиотечная система IPR BOOKS : [сайт]. — URL: </w:t>
      </w:r>
      <w:hyperlink r:id="rId24" w:history="1">
        <w:r w:rsidR="00776974" w:rsidRPr="008613F9">
          <w:rPr>
            <w:rStyle w:val="afa"/>
            <w:shd w:val="clear" w:color="auto" w:fill="FFFFFF"/>
          </w:rPr>
          <w:t>http://www.iprbookshop.ru/75605.html</w:t>
        </w:r>
      </w:hyperlink>
      <w:r w:rsidR="00776974">
        <w:rPr>
          <w:color w:val="000000"/>
          <w:shd w:val="clear" w:color="auto" w:fill="FFFFFF"/>
        </w:rPr>
        <w:t xml:space="preserve"> </w:t>
      </w:r>
      <w:r w:rsidR="00776974">
        <w:rPr>
          <w:bCs/>
        </w:rPr>
        <w:t>(</w:t>
      </w:r>
      <w:r w:rsidR="00776974" w:rsidRPr="00D76743">
        <w:t>Электронно-библиотечная система IPR BOOKS</w:t>
      </w:r>
      <w:r w:rsidR="00776974">
        <w:t>)</w:t>
      </w:r>
    </w:p>
    <w:p w:rsidR="009337C4" w:rsidRPr="009337C4" w:rsidRDefault="009337C4" w:rsidP="009337C4">
      <w:pPr>
        <w:widowControl w:val="0"/>
        <w:suppressAutoHyphens/>
        <w:spacing w:line="276" w:lineRule="auto"/>
        <w:ind w:left="426"/>
        <w:jc w:val="both"/>
        <w:rPr>
          <w:bCs/>
        </w:rPr>
      </w:pPr>
    </w:p>
    <w:p w:rsidR="001A738D" w:rsidRPr="001A738D" w:rsidRDefault="00252D69" w:rsidP="001A738D">
      <w:pPr>
        <w:widowControl w:val="0"/>
        <w:suppressAutoHyphens/>
        <w:ind w:left="426"/>
        <w:jc w:val="both"/>
        <w:rPr>
          <w:bCs/>
        </w:rPr>
      </w:pPr>
      <w:r w:rsidRPr="00252D69">
        <w:rPr>
          <w:spacing w:val="2"/>
        </w:rPr>
        <w:t>б) Дополнительная литература</w:t>
      </w:r>
      <w:r w:rsidR="006C3B1E" w:rsidRPr="00252D69">
        <w:rPr>
          <w:spacing w:val="2"/>
        </w:rPr>
        <w:t xml:space="preserve"> </w:t>
      </w:r>
      <w:r w:rsidR="006C3B1E" w:rsidRPr="00252D69">
        <w:rPr>
          <w:spacing w:val="2"/>
        </w:rPr>
        <w:tab/>
      </w:r>
    </w:p>
    <w:p w:rsidR="009337C4" w:rsidRDefault="009337C4" w:rsidP="00776974">
      <w:pPr>
        <w:numPr>
          <w:ilvl w:val="0"/>
          <w:numId w:val="50"/>
        </w:numPr>
        <w:tabs>
          <w:tab w:val="clear" w:pos="720"/>
          <w:tab w:val="num" w:pos="567"/>
          <w:tab w:val="right" w:leader="underscore" w:pos="993"/>
        </w:tabs>
        <w:spacing w:line="276" w:lineRule="auto"/>
        <w:ind w:left="0" w:firstLine="709"/>
        <w:jc w:val="both"/>
        <w:outlineLvl w:val="1"/>
      </w:pPr>
      <w:r>
        <w:t xml:space="preserve">Грекул, В. И. Проектирование информационных систем. Курс лекций : учебное пособиеnдля студентов вузов, обучающихся по специальностям в области информационных технологий / В. И. Грекул, Г. Н. Денищенко, Н. Л. Коровкина. — Москва, Саратов : Интернет-Университет Информационных Технологий (ИНТУИТ), Вузовское образование, 2017. — 303 c. — ISBN 978-5-4487-0089-7. — Текст : электронный // Электронно-библиотечная система IPR BOOKS : [сайт]. — URL: http://www.iprbookshop.ru/67376.html </w:t>
      </w:r>
      <w:r w:rsidR="00776974">
        <w:t xml:space="preserve"> </w:t>
      </w:r>
      <w:r w:rsidR="00776974">
        <w:rPr>
          <w:bCs/>
        </w:rPr>
        <w:t>(</w:t>
      </w:r>
      <w:r w:rsidR="00776974" w:rsidRPr="00D76743">
        <w:t>Электронно-библиотечная система IPR BOOKS</w:t>
      </w:r>
      <w:r w:rsidR="00776974">
        <w:t>)</w:t>
      </w:r>
    </w:p>
    <w:p w:rsidR="00776974" w:rsidRDefault="00776974" w:rsidP="00776974">
      <w:pPr>
        <w:numPr>
          <w:ilvl w:val="0"/>
          <w:numId w:val="50"/>
        </w:numPr>
        <w:tabs>
          <w:tab w:val="left" w:pos="0"/>
          <w:tab w:val="left" w:pos="66"/>
          <w:tab w:val="left" w:pos="851"/>
          <w:tab w:val="left" w:pos="993"/>
          <w:tab w:val="right" w:leader="underscore" w:pos="1418"/>
        </w:tabs>
        <w:ind w:left="0" w:firstLine="709"/>
        <w:jc w:val="both"/>
        <w:outlineLvl w:val="1"/>
        <w:rPr>
          <w:bCs/>
        </w:rPr>
      </w:pPr>
      <w:r w:rsidRPr="000D3960">
        <w:rPr>
          <w:bCs/>
        </w:rPr>
        <w:t xml:space="preserve">Целых, А. Н. Адаптивные информационные системы для поддержки принятия решений : монография / А. Н. Целых, Л. А. Целых, С. А. Барковский. — Ростов-на-Дону, Таганрог : Издательство Южного федерального университета, 2018. — 231 c. — ISBN 978-5-9275-2780-9. </w:t>
      </w:r>
      <w:r w:rsidRPr="000D3960">
        <w:rPr>
          <w:bCs/>
        </w:rPr>
        <w:lastRenderedPageBreak/>
        <w:t xml:space="preserve">— Текст : электронный // Электронно-библиотечная система IPR BOOKS : [сайт]. — URL: </w:t>
      </w:r>
      <w:hyperlink r:id="rId25" w:history="1">
        <w:r w:rsidRPr="008613F9">
          <w:rPr>
            <w:rStyle w:val="afa"/>
            <w:bCs/>
          </w:rPr>
          <w:t>http://www.iprbookshop.ru/87696.html</w:t>
        </w:r>
      </w:hyperlink>
      <w:r>
        <w:rPr>
          <w:bCs/>
        </w:rPr>
        <w:t xml:space="preserve"> (</w:t>
      </w:r>
      <w:r w:rsidRPr="00D76743">
        <w:t>Электронно-библиотечная система IPR BOOKS</w:t>
      </w:r>
      <w:r>
        <w:t>)</w:t>
      </w:r>
    </w:p>
    <w:p w:rsidR="00776974" w:rsidRPr="00776974" w:rsidRDefault="00776974" w:rsidP="00776974">
      <w:pPr>
        <w:numPr>
          <w:ilvl w:val="0"/>
          <w:numId w:val="50"/>
        </w:numPr>
        <w:tabs>
          <w:tab w:val="left" w:pos="0"/>
          <w:tab w:val="right" w:leader="underscore" w:pos="426"/>
          <w:tab w:val="left" w:pos="993"/>
        </w:tabs>
        <w:ind w:left="0" w:firstLine="709"/>
        <w:jc w:val="both"/>
        <w:outlineLvl w:val="1"/>
        <w:rPr>
          <w:bCs/>
        </w:rPr>
      </w:pPr>
      <w:r w:rsidRPr="006D711D">
        <w:rPr>
          <w:i/>
          <w:spacing w:val="2"/>
          <w:sz w:val="20"/>
          <w:szCs w:val="20"/>
        </w:rPr>
        <w:tab/>
      </w:r>
      <w:r w:rsidRPr="009337C4">
        <w:rPr>
          <w:bCs/>
        </w:rPr>
        <w:t xml:space="preserve">Ачильдиев В.М., Информационные измерительные и оптико-электронные системы на основе микро- и наномеханических датчиков угловой скорости и линейного ускорения / В.М. Ачильдиев, Ю.К. Грузевич, В.А. Солдатенков - М. : Издательство МГТУ им. Н. Э. Баумана, 2016. - 260 с. - ISBN 978-5-7038-4351-2 - Текст : электронный // ЭБС "Консультант студента" : [сайт]. - URL : http://www.studentlibrary.ru/book/ISBN9785703843512.html </w:t>
      </w:r>
      <w:r>
        <w:rPr>
          <w:bCs/>
        </w:rPr>
        <w:t xml:space="preserve"> </w:t>
      </w:r>
      <w:r>
        <w:rPr>
          <w:rStyle w:val="afa"/>
          <w:bCs/>
        </w:rPr>
        <w:t>(</w:t>
      </w:r>
      <w:r w:rsidRPr="004C1C47">
        <w:rPr>
          <w:bCs/>
        </w:rPr>
        <w:t>ЭБС "Консультант студента"</w:t>
      </w:r>
      <w:r>
        <w:rPr>
          <w:bCs/>
        </w:rPr>
        <w:t>)</w:t>
      </w:r>
    </w:p>
    <w:p w:rsidR="00A765CE" w:rsidRDefault="00A765CE" w:rsidP="00A765CE">
      <w:pPr>
        <w:pStyle w:val="af6"/>
        <w:tabs>
          <w:tab w:val="left" w:pos="993"/>
          <w:tab w:val="right" w:leader="underscore" w:pos="9639"/>
        </w:tabs>
        <w:spacing w:before="0" w:beforeAutospacing="0" w:after="0" w:afterAutospacing="0" w:line="240" w:lineRule="auto"/>
        <w:ind w:left="360"/>
        <w:jc w:val="both"/>
        <w:outlineLvl w:val="1"/>
        <w:rPr>
          <w:rFonts w:ascii="Times New Roman" w:hAnsi="Times New Roman" w:cs="Times New Roman"/>
          <w:b/>
          <w:bCs/>
          <w:sz w:val="24"/>
          <w:szCs w:val="24"/>
        </w:rPr>
      </w:pPr>
    </w:p>
    <w:p w:rsidR="00A765CE" w:rsidRPr="00962E07" w:rsidRDefault="00A765CE" w:rsidP="00A765CE">
      <w:pPr>
        <w:pStyle w:val="af6"/>
        <w:tabs>
          <w:tab w:val="left" w:pos="993"/>
          <w:tab w:val="right" w:leader="underscore" w:pos="9639"/>
        </w:tabs>
        <w:spacing w:before="0" w:beforeAutospacing="0" w:after="0" w:afterAutospacing="0" w:line="240" w:lineRule="auto"/>
        <w:ind w:left="360"/>
        <w:jc w:val="both"/>
        <w:outlineLvl w:val="1"/>
        <w:rPr>
          <w:rFonts w:ascii="Times New Roman" w:hAnsi="Times New Roman" w:cs="Times New Roman"/>
          <w:b/>
          <w:bCs/>
          <w:sz w:val="24"/>
          <w:szCs w:val="24"/>
        </w:rPr>
      </w:pPr>
      <w:r w:rsidRPr="00962E07">
        <w:rPr>
          <w:rFonts w:ascii="Times New Roman" w:hAnsi="Times New Roman" w:cs="Times New Roman"/>
          <w:b/>
          <w:bCs/>
          <w:sz w:val="24"/>
          <w:szCs w:val="24"/>
        </w:rPr>
        <w:t>в) Перечень ресурсов информационно-телекоммуникационной сети «Интернет»</w:t>
      </w:r>
    </w:p>
    <w:p w:rsidR="001A738D" w:rsidRDefault="001A738D" w:rsidP="00A765CE">
      <w:pPr>
        <w:numPr>
          <w:ilvl w:val="0"/>
          <w:numId w:val="46"/>
        </w:numPr>
        <w:suppressAutoHyphens/>
        <w:spacing w:line="288" w:lineRule="auto"/>
        <w:jc w:val="both"/>
      </w:pPr>
      <w:r w:rsidRPr="00D76743">
        <w:t>ЭБС "КОНСУЛЬТАНТ СТУДЕНТА"</w:t>
      </w:r>
      <w:r>
        <w:t xml:space="preserve"> </w:t>
      </w:r>
      <w:hyperlink r:id="rId26" w:history="1">
        <w:r>
          <w:rPr>
            <w:rStyle w:val="afa"/>
          </w:rPr>
          <w:t>http://www.studentlibrary.ru/</w:t>
        </w:r>
      </w:hyperlink>
    </w:p>
    <w:p w:rsidR="001A738D" w:rsidRDefault="001A738D" w:rsidP="00A765CE">
      <w:pPr>
        <w:numPr>
          <w:ilvl w:val="0"/>
          <w:numId w:val="46"/>
        </w:numPr>
        <w:suppressAutoHyphens/>
        <w:spacing w:line="288" w:lineRule="auto"/>
        <w:jc w:val="both"/>
      </w:pPr>
      <w:r w:rsidRPr="00D76743">
        <w:t>Электронно-библиотечная система IPR BOOKS</w:t>
      </w:r>
      <w:r>
        <w:t xml:space="preserve"> </w:t>
      </w:r>
      <w:hyperlink r:id="rId27" w:history="1">
        <w:r>
          <w:rPr>
            <w:rStyle w:val="afa"/>
          </w:rPr>
          <w:t>http://www.iprbookshop.ru/</w:t>
        </w:r>
      </w:hyperlink>
    </w:p>
    <w:p w:rsidR="00524B9E" w:rsidRDefault="00524B9E" w:rsidP="00207977">
      <w:pPr>
        <w:tabs>
          <w:tab w:val="right" w:leader="underscore" w:pos="9639"/>
        </w:tabs>
        <w:spacing w:before="360" w:after="120"/>
        <w:jc w:val="center"/>
        <w:outlineLvl w:val="0"/>
        <w:rPr>
          <w:b/>
          <w:bCs/>
        </w:rPr>
      </w:pPr>
      <w:r>
        <w:rPr>
          <w:b/>
          <w:bCs/>
        </w:rPr>
        <w:t>9. МАТЕРИАЛЬНО-ТЕХНИЧЕСКОЕ ОБЕСПЕЧЕНИЕ ДИСЦИПЛИНЫ (МОДУЛЯ)</w:t>
      </w:r>
    </w:p>
    <w:p w:rsidR="00A765CE" w:rsidRDefault="00666770" w:rsidP="00666770">
      <w:pPr>
        <w:autoSpaceDE w:val="0"/>
        <w:autoSpaceDN w:val="0"/>
        <w:adjustRightInd w:val="0"/>
        <w:ind w:firstLine="720"/>
        <w:jc w:val="both"/>
      </w:pPr>
      <w:r>
        <w:t xml:space="preserve">Вуз располагает необходимыми материально-техническими условиями для качественного проведения учебного процесса по реализуемой </w:t>
      </w:r>
      <w:r w:rsidRPr="00941145">
        <w:t>ОПОП ВО</w:t>
      </w:r>
      <w:r>
        <w:t>. Материально-техническое обеспечение включает необходимые учебные и вспомогательные площади для учебного процесса, достаточную инфраструктуру, обеспечение учебного процесса вычислительной и оргтехникой, достаточным количеством учебных материалов. Все учебные помещения оборудованы соответствующей мебелью, досками, техническими средствами обучения, что позволяет качественно осуществлять учебный процесс.</w:t>
      </w:r>
    </w:p>
    <w:p w:rsidR="00A765CE" w:rsidRPr="00B43FC7" w:rsidRDefault="00A765CE" w:rsidP="00A765CE">
      <w:pPr>
        <w:tabs>
          <w:tab w:val="right" w:leader="underscore" w:pos="9639"/>
        </w:tabs>
        <w:ind w:firstLine="567"/>
        <w:jc w:val="both"/>
        <w:outlineLvl w:val="1"/>
      </w:pPr>
      <w:r>
        <w:tab/>
      </w:r>
      <w:r w:rsidRPr="00B43FC7">
        <w:t>При необходимости рабочая программа практики может быть адаптирована для обеспечения образовательного процесса инвалидов и лиц с ограниченными возможностями здоровья, в том числе для обучения с применением дистанционных образовательных технологий. Для этого требуется заявление аспиранта (его законного представителя) и заключение психолого-медико-педагогической комиссии (ПМПК).</w:t>
      </w:r>
    </w:p>
    <w:p w:rsidR="00666770" w:rsidRPr="00A765CE" w:rsidRDefault="00666770" w:rsidP="00A765CE">
      <w:pPr>
        <w:tabs>
          <w:tab w:val="left" w:pos="1545"/>
        </w:tabs>
      </w:pPr>
    </w:p>
    <w:sectPr w:rsidR="00666770" w:rsidRPr="00A765CE" w:rsidSect="00207977">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587" w:rsidRDefault="00E07587" w:rsidP="0094119E">
      <w:r>
        <w:separator/>
      </w:r>
    </w:p>
  </w:endnote>
  <w:endnote w:type="continuationSeparator" w:id="0">
    <w:p w:rsidR="00E07587" w:rsidRDefault="00E07587" w:rsidP="009411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587" w:rsidRDefault="00E07587" w:rsidP="0094119E">
      <w:r>
        <w:separator/>
      </w:r>
    </w:p>
  </w:footnote>
  <w:footnote w:type="continuationSeparator" w:id="0">
    <w:p w:rsidR="00E07587" w:rsidRDefault="00E07587" w:rsidP="0094119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EC30D44D"/>
    <w:multiLevelType w:val="hybridMultilevel"/>
    <w:tmpl w:val="CF34D46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F41762"/>
    <w:multiLevelType w:val="hybridMultilevel"/>
    <w:tmpl w:val="CB1475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697593"/>
    <w:multiLevelType w:val="hybridMultilevel"/>
    <w:tmpl w:val="D5D4A84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043E674F"/>
    <w:multiLevelType w:val="hybridMultilevel"/>
    <w:tmpl w:val="AD2C07E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4">
    <w:nsid w:val="045B4E9A"/>
    <w:multiLevelType w:val="hybridMultilevel"/>
    <w:tmpl w:val="4F1A13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0606434E"/>
    <w:multiLevelType w:val="hybridMultilevel"/>
    <w:tmpl w:val="196C8B8E"/>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6">
    <w:nsid w:val="066F7805"/>
    <w:multiLevelType w:val="hybridMultilevel"/>
    <w:tmpl w:val="4FEA247E"/>
    <w:lvl w:ilvl="0" w:tplc="FA58CE92">
      <w:start w:val="1"/>
      <w:numFmt w:val="bullet"/>
      <w:lvlText w:val=""/>
      <w:lvlJc w:val="left"/>
      <w:pPr>
        <w:tabs>
          <w:tab w:val="num" w:pos="2149"/>
        </w:tabs>
        <w:ind w:left="2149"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82E7443"/>
    <w:multiLevelType w:val="hybridMultilevel"/>
    <w:tmpl w:val="CB1475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6D23088"/>
    <w:multiLevelType w:val="hybridMultilevel"/>
    <w:tmpl w:val="065682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7747D77"/>
    <w:multiLevelType w:val="hybridMultilevel"/>
    <w:tmpl w:val="2760F95A"/>
    <w:lvl w:ilvl="0" w:tplc="B630F3D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8D85A64"/>
    <w:multiLevelType w:val="hybridMultilevel"/>
    <w:tmpl w:val="CB1475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9504452"/>
    <w:multiLevelType w:val="hybridMultilevel"/>
    <w:tmpl w:val="7960ECDA"/>
    <w:name w:val="WW8Num123332332333333333332222"/>
    <w:lvl w:ilvl="0" w:tplc="7F2C173A">
      <w:start w:val="1"/>
      <w:numFmt w:val="decimal"/>
      <w:lvlText w:val="%1)"/>
      <w:lvlJc w:val="left"/>
      <w:pPr>
        <w:tabs>
          <w:tab w:val="num" w:pos="1446"/>
        </w:tabs>
        <w:ind w:left="709" w:firstLine="709"/>
      </w:pPr>
      <w:rPr>
        <w:rFonts w:hint="default"/>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12">
    <w:nsid w:val="1CD70F57"/>
    <w:multiLevelType w:val="hybridMultilevel"/>
    <w:tmpl w:val="CB1475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DFF7780"/>
    <w:multiLevelType w:val="hybridMultilevel"/>
    <w:tmpl w:val="08CA75BC"/>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4">
    <w:nsid w:val="1FD85C72"/>
    <w:multiLevelType w:val="hybridMultilevel"/>
    <w:tmpl w:val="AF62CD5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2080006B"/>
    <w:multiLevelType w:val="hybridMultilevel"/>
    <w:tmpl w:val="009CD8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2115629D"/>
    <w:multiLevelType w:val="hybridMultilevel"/>
    <w:tmpl w:val="CB1475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225677BE"/>
    <w:multiLevelType w:val="hybridMultilevel"/>
    <w:tmpl w:val="0C08F712"/>
    <w:name w:val="WW8Num12333233233333333333222222"/>
    <w:lvl w:ilvl="0" w:tplc="FA58CE92">
      <w:start w:val="1"/>
      <w:numFmt w:val="bullet"/>
      <w:lvlText w:val=""/>
      <w:lvlJc w:val="left"/>
      <w:pPr>
        <w:tabs>
          <w:tab w:val="num" w:pos="2149"/>
        </w:tabs>
        <w:ind w:left="2149"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226654A7"/>
    <w:multiLevelType w:val="hybridMultilevel"/>
    <w:tmpl w:val="86BA0D40"/>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8382559"/>
    <w:multiLevelType w:val="hybridMultilevel"/>
    <w:tmpl w:val="9698ECEC"/>
    <w:lvl w:ilvl="0" w:tplc="53566EBE">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28F03AFF"/>
    <w:multiLevelType w:val="hybridMultilevel"/>
    <w:tmpl w:val="0BB6A1DE"/>
    <w:lvl w:ilvl="0" w:tplc="27160252">
      <w:start w:val="1"/>
      <w:numFmt w:val="decimal"/>
      <w:pStyle w:val="a"/>
      <w:lvlText w:val="%1."/>
      <w:lvlJc w:val="left"/>
      <w:pPr>
        <w:tabs>
          <w:tab w:val="num" w:pos="360"/>
        </w:tabs>
        <w:ind w:left="360" w:hanging="360"/>
      </w:pPr>
      <w:rPr>
        <w:b/>
        <w:i w:val="0"/>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1">
    <w:nsid w:val="28F16DAB"/>
    <w:multiLevelType w:val="hybridMultilevel"/>
    <w:tmpl w:val="2BE6A0B0"/>
    <w:lvl w:ilvl="0" w:tplc="FA58CE92">
      <w:start w:val="1"/>
      <w:numFmt w:val="bullet"/>
      <w:lvlText w:val=""/>
      <w:lvlJc w:val="left"/>
      <w:pPr>
        <w:tabs>
          <w:tab w:val="num" w:pos="2149"/>
        </w:tabs>
        <w:ind w:left="2149"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B6459BD"/>
    <w:multiLevelType w:val="hybridMultilevel"/>
    <w:tmpl w:val="C33208F8"/>
    <w:lvl w:ilvl="0" w:tplc="FFFFFFFF">
      <w:start w:val="1"/>
      <w:numFmt w:val="decimal"/>
      <w:lvlText w:val="%1."/>
      <w:lvlJc w:val="left"/>
      <w:pPr>
        <w:tabs>
          <w:tab w:val="num" w:pos="1069"/>
        </w:tabs>
        <w:ind w:left="1069" w:hanging="360"/>
      </w:pPr>
      <w:rPr>
        <w:rFonts w:hint="default"/>
      </w:rPr>
    </w:lvl>
    <w:lvl w:ilvl="1" w:tplc="FFFFFFFF">
      <w:start w:val="1"/>
      <w:numFmt w:val="lowerLetter"/>
      <w:lvlText w:val="%2."/>
      <w:lvlJc w:val="left"/>
      <w:pPr>
        <w:tabs>
          <w:tab w:val="num" w:pos="1582"/>
        </w:tabs>
        <w:ind w:left="1582" w:hanging="360"/>
      </w:pPr>
    </w:lvl>
    <w:lvl w:ilvl="2" w:tplc="FFFFFFFF" w:tentative="1">
      <w:start w:val="1"/>
      <w:numFmt w:val="lowerRoman"/>
      <w:lvlText w:val="%3."/>
      <w:lvlJc w:val="right"/>
      <w:pPr>
        <w:tabs>
          <w:tab w:val="num" w:pos="2302"/>
        </w:tabs>
        <w:ind w:left="2302" w:hanging="180"/>
      </w:pPr>
    </w:lvl>
    <w:lvl w:ilvl="3" w:tplc="FFFFFFFF" w:tentative="1">
      <w:start w:val="1"/>
      <w:numFmt w:val="decimal"/>
      <w:lvlText w:val="%4."/>
      <w:lvlJc w:val="left"/>
      <w:pPr>
        <w:tabs>
          <w:tab w:val="num" w:pos="3022"/>
        </w:tabs>
        <w:ind w:left="3022" w:hanging="360"/>
      </w:pPr>
    </w:lvl>
    <w:lvl w:ilvl="4" w:tplc="FFFFFFFF" w:tentative="1">
      <w:start w:val="1"/>
      <w:numFmt w:val="lowerLetter"/>
      <w:lvlText w:val="%5."/>
      <w:lvlJc w:val="left"/>
      <w:pPr>
        <w:tabs>
          <w:tab w:val="num" w:pos="3742"/>
        </w:tabs>
        <w:ind w:left="3742" w:hanging="360"/>
      </w:pPr>
    </w:lvl>
    <w:lvl w:ilvl="5" w:tplc="FFFFFFFF" w:tentative="1">
      <w:start w:val="1"/>
      <w:numFmt w:val="lowerRoman"/>
      <w:lvlText w:val="%6."/>
      <w:lvlJc w:val="right"/>
      <w:pPr>
        <w:tabs>
          <w:tab w:val="num" w:pos="4462"/>
        </w:tabs>
        <w:ind w:left="4462" w:hanging="180"/>
      </w:pPr>
    </w:lvl>
    <w:lvl w:ilvl="6" w:tplc="FFFFFFFF" w:tentative="1">
      <w:start w:val="1"/>
      <w:numFmt w:val="decimal"/>
      <w:lvlText w:val="%7."/>
      <w:lvlJc w:val="left"/>
      <w:pPr>
        <w:tabs>
          <w:tab w:val="num" w:pos="5182"/>
        </w:tabs>
        <w:ind w:left="5182" w:hanging="360"/>
      </w:pPr>
    </w:lvl>
    <w:lvl w:ilvl="7" w:tplc="FFFFFFFF" w:tentative="1">
      <w:start w:val="1"/>
      <w:numFmt w:val="lowerLetter"/>
      <w:lvlText w:val="%8."/>
      <w:lvlJc w:val="left"/>
      <w:pPr>
        <w:tabs>
          <w:tab w:val="num" w:pos="5902"/>
        </w:tabs>
        <w:ind w:left="5902" w:hanging="360"/>
      </w:pPr>
    </w:lvl>
    <w:lvl w:ilvl="8" w:tplc="FFFFFFFF" w:tentative="1">
      <w:start w:val="1"/>
      <w:numFmt w:val="lowerRoman"/>
      <w:lvlText w:val="%9."/>
      <w:lvlJc w:val="right"/>
      <w:pPr>
        <w:tabs>
          <w:tab w:val="num" w:pos="6622"/>
        </w:tabs>
        <w:ind w:left="6622" w:hanging="180"/>
      </w:pPr>
    </w:lvl>
  </w:abstractNum>
  <w:abstractNum w:abstractNumId="23">
    <w:nsid w:val="2C7836B0"/>
    <w:multiLevelType w:val="hybridMultilevel"/>
    <w:tmpl w:val="64FEFF7E"/>
    <w:lvl w:ilvl="0" w:tplc="15723106">
      <w:start w:val="1"/>
      <w:numFmt w:val="decimal"/>
      <w:lvlText w:val="%1."/>
      <w:lvlJc w:val="left"/>
      <w:pPr>
        <w:ind w:left="1429" w:hanging="360"/>
      </w:pPr>
      <w:rPr>
        <w:color w:val="auto"/>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4">
    <w:nsid w:val="2D3A55E8"/>
    <w:multiLevelType w:val="hybridMultilevel"/>
    <w:tmpl w:val="9698ECEC"/>
    <w:lvl w:ilvl="0" w:tplc="53566EBE">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5">
    <w:nsid w:val="37F45308"/>
    <w:multiLevelType w:val="hybridMultilevel"/>
    <w:tmpl w:val="373C4036"/>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6">
    <w:nsid w:val="3C514057"/>
    <w:multiLevelType w:val="hybridMultilevel"/>
    <w:tmpl w:val="214CBA54"/>
    <w:lvl w:ilvl="0" w:tplc="0568BC2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3CD27A42"/>
    <w:multiLevelType w:val="hybridMultilevel"/>
    <w:tmpl w:val="AE9C2690"/>
    <w:lvl w:ilvl="0" w:tplc="04190001">
      <w:start w:val="1"/>
      <w:numFmt w:val="bullet"/>
      <w:pStyle w:val="a0"/>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8">
    <w:nsid w:val="3F2B15E5"/>
    <w:multiLevelType w:val="hybridMultilevel"/>
    <w:tmpl w:val="CB1475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7D628EF"/>
    <w:multiLevelType w:val="multilevel"/>
    <w:tmpl w:val="04190025"/>
    <w:lvl w:ilvl="0">
      <w:start w:val="1"/>
      <w:numFmt w:val="decimal"/>
      <w:pStyle w:val="1"/>
      <w:lvlText w:val="%1"/>
      <w:lvlJc w:val="left"/>
      <w:pPr>
        <w:tabs>
          <w:tab w:val="num" w:pos="432"/>
        </w:tabs>
        <w:ind w:left="432" w:hanging="432"/>
      </w:pPr>
      <w:rPr>
        <w:rFonts w:cs="Times New Roman"/>
      </w:rPr>
    </w:lvl>
    <w:lvl w:ilvl="1">
      <w:start w:val="1"/>
      <w:numFmt w:val="decimal"/>
      <w:pStyle w:val="2"/>
      <w:lvlText w:val="%1.%2"/>
      <w:lvlJc w:val="left"/>
      <w:pPr>
        <w:tabs>
          <w:tab w:val="num" w:pos="576"/>
        </w:tabs>
        <w:ind w:left="576" w:hanging="576"/>
      </w:pPr>
      <w:rPr>
        <w:rFonts w:cs="Times New Roman"/>
      </w:rPr>
    </w:lvl>
    <w:lvl w:ilvl="2">
      <w:start w:val="1"/>
      <w:numFmt w:val="decimal"/>
      <w:pStyle w:val="3"/>
      <w:lvlText w:val="%1.%2.%3"/>
      <w:lvlJc w:val="left"/>
      <w:pPr>
        <w:tabs>
          <w:tab w:val="num" w:pos="720"/>
        </w:tabs>
        <w:ind w:left="720" w:hanging="720"/>
      </w:pPr>
      <w:rPr>
        <w:rFonts w:cs="Times New Roman"/>
      </w:rPr>
    </w:lvl>
    <w:lvl w:ilvl="3">
      <w:start w:val="1"/>
      <w:numFmt w:val="decimal"/>
      <w:pStyle w:val="4"/>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30">
    <w:nsid w:val="480537C6"/>
    <w:multiLevelType w:val="hybridMultilevel"/>
    <w:tmpl w:val="2A2AF79C"/>
    <w:lvl w:ilvl="0" w:tplc="BF12CDDA">
      <w:start w:val="1"/>
      <w:numFmt w:val="decimal"/>
      <w:lvlText w:val="%1."/>
      <w:lvlJc w:val="left"/>
      <w:pPr>
        <w:ind w:left="720" w:hanging="360"/>
      </w:pPr>
      <w:rPr>
        <w:rFonts w:ascii="Times New Roman" w:hAnsi="Times New Roman" w:cs="Times New Roman" w:hint="default"/>
        <w:b w:val="0"/>
        <w:spacing w:val="-14"/>
        <w:w w:val="99"/>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4F0E1C4F"/>
    <w:multiLevelType w:val="hybridMultilevel"/>
    <w:tmpl w:val="009CD80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nsid w:val="4FE00648"/>
    <w:multiLevelType w:val="hybridMultilevel"/>
    <w:tmpl w:val="ABC08AE2"/>
    <w:lvl w:ilvl="0" w:tplc="989E935C">
      <w:start w:val="1"/>
      <w:numFmt w:val="decimal"/>
      <w:suff w:val="space"/>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03F4D7D"/>
    <w:multiLevelType w:val="hybridMultilevel"/>
    <w:tmpl w:val="FC5CFF60"/>
    <w:lvl w:ilvl="0" w:tplc="FA58CE92">
      <w:start w:val="1"/>
      <w:numFmt w:val="bullet"/>
      <w:lvlText w:val=""/>
      <w:lvlJc w:val="left"/>
      <w:pPr>
        <w:tabs>
          <w:tab w:val="num" w:pos="2149"/>
        </w:tabs>
        <w:ind w:left="2149"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53566468"/>
    <w:multiLevelType w:val="hybridMultilevel"/>
    <w:tmpl w:val="CB1475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589F0662"/>
    <w:multiLevelType w:val="hybridMultilevel"/>
    <w:tmpl w:val="62BA0C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5A443C79"/>
    <w:multiLevelType w:val="hybridMultilevel"/>
    <w:tmpl w:val="3EDE3C0E"/>
    <w:lvl w:ilvl="0" w:tplc="48069908">
      <w:start w:val="1"/>
      <w:numFmt w:val="bullet"/>
      <w:lvlText w:val="­"/>
      <w:lvlJc w:val="left"/>
      <w:pPr>
        <w:ind w:left="360" w:hanging="360"/>
      </w:pPr>
      <w:rPr>
        <w:rFonts w:ascii="Courier New" w:hAnsi="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7">
    <w:nsid w:val="5E8C5E7E"/>
    <w:multiLevelType w:val="hybridMultilevel"/>
    <w:tmpl w:val="CB1475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14B470D"/>
    <w:multiLevelType w:val="hybridMultilevel"/>
    <w:tmpl w:val="15CA5E1C"/>
    <w:lvl w:ilvl="0" w:tplc="577A3C6C">
      <w:start w:val="1"/>
      <w:numFmt w:val="bullet"/>
      <w:lvlText w:val=""/>
      <w:lvlJc w:val="left"/>
      <w:pPr>
        <w:tabs>
          <w:tab w:val="num" w:pos="720"/>
        </w:tabs>
        <w:ind w:left="720" w:hanging="360"/>
      </w:pPr>
      <w:rPr>
        <w:rFonts w:ascii="Symbol" w:hAnsi="Symbol" w:hint="default"/>
      </w:rPr>
    </w:lvl>
    <w:lvl w:ilvl="1" w:tplc="04190019" w:tentative="1">
      <w:start w:val="1"/>
      <w:numFmt w:val="bullet"/>
      <w:lvlText w:val="o"/>
      <w:lvlJc w:val="left"/>
      <w:pPr>
        <w:tabs>
          <w:tab w:val="num" w:pos="1440"/>
        </w:tabs>
        <w:ind w:left="1440" w:hanging="360"/>
      </w:pPr>
      <w:rPr>
        <w:rFonts w:ascii="Courier New" w:hAnsi="Courier New" w:cs="Courier New" w:hint="default"/>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39">
    <w:nsid w:val="63253EFD"/>
    <w:multiLevelType w:val="hybridMultilevel"/>
    <w:tmpl w:val="63A88692"/>
    <w:lvl w:ilvl="0" w:tplc="48069908">
      <w:start w:val="1"/>
      <w:numFmt w:val="bullet"/>
      <w:lvlText w:val="­"/>
      <w:lvlJc w:val="left"/>
      <w:pPr>
        <w:ind w:left="360" w:hanging="360"/>
      </w:pPr>
      <w:rPr>
        <w:rFonts w:ascii="Courier New" w:hAnsi="Courier New" w:cs="Times New Roman"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40">
    <w:nsid w:val="632D7402"/>
    <w:multiLevelType w:val="hybridMultilevel"/>
    <w:tmpl w:val="905CC070"/>
    <w:lvl w:ilvl="0" w:tplc="964AFC90">
      <w:start w:val="1"/>
      <w:numFmt w:val="bullet"/>
      <w:lvlText w:val=""/>
      <w:lvlJc w:val="left"/>
      <w:pPr>
        <w:ind w:left="1287" w:hanging="360"/>
      </w:pPr>
      <w:rPr>
        <w:rFonts w:ascii="Symbol"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64B71523"/>
    <w:multiLevelType w:val="hybridMultilevel"/>
    <w:tmpl w:val="3C20240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42">
    <w:nsid w:val="679872C7"/>
    <w:multiLevelType w:val="hybridMultilevel"/>
    <w:tmpl w:val="2CA630E2"/>
    <w:lvl w:ilvl="0" w:tplc="0419000F">
      <w:start w:val="1"/>
      <w:numFmt w:val="decimal"/>
      <w:lvlText w:val="%1."/>
      <w:lvlJc w:val="left"/>
      <w:pPr>
        <w:ind w:left="360" w:hanging="360"/>
      </w:pPr>
      <w:rPr>
        <w:rFont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3">
    <w:nsid w:val="69E6690D"/>
    <w:multiLevelType w:val="hybridMultilevel"/>
    <w:tmpl w:val="2790437E"/>
    <w:lvl w:ilvl="0" w:tplc="E102CFAA">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44">
    <w:nsid w:val="6D66248C"/>
    <w:multiLevelType w:val="hybridMultilevel"/>
    <w:tmpl w:val="CB1475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22B2D59"/>
    <w:multiLevelType w:val="hybridMultilevel"/>
    <w:tmpl w:val="F6469A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3652980"/>
    <w:multiLevelType w:val="hybridMultilevel"/>
    <w:tmpl w:val="0B04DD5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7">
    <w:nsid w:val="75C559DC"/>
    <w:multiLevelType w:val="hybridMultilevel"/>
    <w:tmpl w:val="622CB122"/>
    <w:lvl w:ilvl="0" w:tplc="F5F2E2E8">
      <w:start w:val="1"/>
      <w:numFmt w:val="decimal"/>
      <w:lvlText w:val="%1."/>
      <w:lvlJc w:val="left"/>
      <w:pPr>
        <w:ind w:left="1068"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8">
    <w:nsid w:val="786F00CA"/>
    <w:multiLevelType w:val="hybridMultilevel"/>
    <w:tmpl w:val="FC52A1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nsid w:val="7B437F5F"/>
    <w:multiLevelType w:val="hybridMultilevel"/>
    <w:tmpl w:val="CB1475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7"/>
  </w:num>
  <w:num w:numId="2">
    <w:abstractNumId w:val="22"/>
  </w:num>
  <w:num w:numId="3">
    <w:abstractNumId w:val="38"/>
  </w:num>
  <w:num w:numId="4">
    <w:abstractNumId w:val="0"/>
  </w:num>
  <w:num w:numId="5">
    <w:abstractNumId w:val="35"/>
  </w:num>
  <w:num w:numId="6">
    <w:abstractNumId w:val="40"/>
  </w:num>
  <w:num w:numId="7">
    <w:abstractNumId w:val="41"/>
  </w:num>
  <w:num w:numId="8">
    <w:abstractNumId w:val="14"/>
  </w:num>
  <w:num w:numId="9">
    <w:abstractNumId w:val="4"/>
  </w:num>
  <w:num w:numId="10">
    <w:abstractNumId w:val="29"/>
  </w:num>
  <w:num w:numId="11">
    <w:abstractNumId w:val="2"/>
  </w:num>
  <w:num w:numId="12">
    <w:abstractNumId w:val="33"/>
  </w:num>
  <w:num w:numId="13">
    <w:abstractNumId w:val="6"/>
  </w:num>
  <w:num w:numId="14">
    <w:abstractNumId w:val="21"/>
  </w:num>
  <w:num w:numId="15">
    <w:abstractNumId w:val="11"/>
  </w:num>
  <w:num w:numId="16">
    <w:abstractNumId w:val="17"/>
  </w:num>
  <w:num w:numId="17">
    <w:abstractNumId w:val="25"/>
  </w:num>
  <w:num w:numId="18">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9"/>
  </w:num>
  <w:num w:numId="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7"/>
  </w:num>
  <w:num w:numId="22">
    <w:abstractNumId w:val="43"/>
  </w:num>
  <w:num w:numId="23">
    <w:abstractNumId w:val="26"/>
  </w:num>
  <w:num w:numId="24">
    <w:abstractNumId w:val="18"/>
  </w:num>
  <w:num w:numId="25">
    <w:abstractNumId w:val="8"/>
  </w:num>
  <w:num w:numId="26">
    <w:abstractNumId w:val="19"/>
  </w:num>
  <w:num w:numId="27">
    <w:abstractNumId w:val="42"/>
  </w:num>
  <w:num w:numId="28">
    <w:abstractNumId w:val="15"/>
  </w:num>
  <w:num w:numId="29">
    <w:abstractNumId w:val="24"/>
  </w:num>
  <w:num w:numId="30">
    <w:abstractNumId w:val="39"/>
  </w:num>
  <w:num w:numId="31">
    <w:abstractNumId w:val="46"/>
  </w:num>
  <w:num w:numId="32">
    <w:abstractNumId w:val="34"/>
  </w:num>
  <w:num w:numId="33">
    <w:abstractNumId w:val="7"/>
  </w:num>
  <w:num w:numId="34">
    <w:abstractNumId w:val="1"/>
  </w:num>
  <w:num w:numId="35">
    <w:abstractNumId w:val="28"/>
  </w:num>
  <w:num w:numId="36">
    <w:abstractNumId w:val="12"/>
  </w:num>
  <w:num w:numId="37">
    <w:abstractNumId w:val="16"/>
  </w:num>
  <w:num w:numId="38">
    <w:abstractNumId w:val="37"/>
  </w:num>
  <w:num w:numId="39">
    <w:abstractNumId w:val="49"/>
  </w:num>
  <w:num w:numId="40">
    <w:abstractNumId w:val="10"/>
  </w:num>
  <w:num w:numId="41">
    <w:abstractNumId w:val="44"/>
  </w:num>
  <w:num w:numId="42">
    <w:abstractNumId w:val="13"/>
  </w:num>
  <w:num w:numId="43">
    <w:abstractNumId w:val="3"/>
  </w:num>
  <w:num w:numId="44">
    <w:abstractNumId w:val="48"/>
  </w:num>
  <w:num w:numId="45">
    <w:abstractNumId w:val="5"/>
  </w:num>
  <w:num w:numId="46">
    <w:abstractNumId w:val="45"/>
  </w:num>
  <w:num w:numId="47">
    <w:abstractNumId w:val="36"/>
  </w:num>
  <w:num w:numId="48">
    <w:abstractNumId w:val="23"/>
  </w:num>
  <w:num w:numId="49">
    <w:abstractNumId w:val="32"/>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19E"/>
    <w:rsid w:val="00024609"/>
    <w:rsid w:val="0003577F"/>
    <w:rsid w:val="000419CE"/>
    <w:rsid w:val="000634BB"/>
    <w:rsid w:val="0008293B"/>
    <w:rsid w:val="00085309"/>
    <w:rsid w:val="000B7D19"/>
    <w:rsid w:val="000C06F7"/>
    <w:rsid w:val="000C084C"/>
    <w:rsid w:val="000C0F94"/>
    <w:rsid w:val="000D3960"/>
    <w:rsid w:val="00106CB8"/>
    <w:rsid w:val="00106F95"/>
    <w:rsid w:val="00110DA2"/>
    <w:rsid w:val="00121C9B"/>
    <w:rsid w:val="00126D66"/>
    <w:rsid w:val="00127098"/>
    <w:rsid w:val="00133F31"/>
    <w:rsid w:val="00135873"/>
    <w:rsid w:val="001530C6"/>
    <w:rsid w:val="00162992"/>
    <w:rsid w:val="001662BF"/>
    <w:rsid w:val="00191070"/>
    <w:rsid w:val="00197E6E"/>
    <w:rsid w:val="001A0FFF"/>
    <w:rsid w:val="001A738D"/>
    <w:rsid w:val="001B767D"/>
    <w:rsid w:val="001E2D1E"/>
    <w:rsid w:val="001F6D19"/>
    <w:rsid w:val="0020772C"/>
    <w:rsid w:val="00207977"/>
    <w:rsid w:val="0021323B"/>
    <w:rsid w:val="00213F34"/>
    <w:rsid w:val="0021667B"/>
    <w:rsid w:val="00220353"/>
    <w:rsid w:val="00223208"/>
    <w:rsid w:val="00232570"/>
    <w:rsid w:val="00236AEE"/>
    <w:rsid w:val="00247FB8"/>
    <w:rsid w:val="00252D69"/>
    <w:rsid w:val="00256BD4"/>
    <w:rsid w:val="00276684"/>
    <w:rsid w:val="002B2A6E"/>
    <w:rsid w:val="002B483B"/>
    <w:rsid w:val="002D240A"/>
    <w:rsid w:val="002D6CB5"/>
    <w:rsid w:val="00311E66"/>
    <w:rsid w:val="00324006"/>
    <w:rsid w:val="00343695"/>
    <w:rsid w:val="003522E0"/>
    <w:rsid w:val="003672E0"/>
    <w:rsid w:val="00376454"/>
    <w:rsid w:val="003915E3"/>
    <w:rsid w:val="003B648C"/>
    <w:rsid w:val="003E2BDE"/>
    <w:rsid w:val="003F7A7A"/>
    <w:rsid w:val="00425812"/>
    <w:rsid w:val="00425869"/>
    <w:rsid w:val="00436A14"/>
    <w:rsid w:val="00442E10"/>
    <w:rsid w:val="004430C6"/>
    <w:rsid w:val="00456479"/>
    <w:rsid w:val="004623DE"/>
    <w:rsid w:val="0047182C"/>
    <w:rsid w:val="00475FE9"/>
    <w:rsid w:val="00496CBF"/>
    <w:rsid w:val="00497501"/>
    <w:rsid w:val="004B17EA"/>
    <w:rsid w:val="004B7CB9"/>
    <w:rsid w:val="004C1C47"/>
    <w:rsid w:val="004E058E"/>
    <w:rsid w:val="004F22FA"/>
    <w:rsid w:val="0050204E"/>
    <w:rsid w:val="005140FD"/>
    <w:rsid w:val="00524B9E"/>
    <w:rsid w:val="005251DD"/>
    <w:rsid w:val="00525BDB"/>
    <w:rsid w:val="005300F4"/>
    <w:rsid w:val="0053392D"/>
    <w:rsid w:val="005366F6"/>
    <w:rsid w:val="00546EA8"/>
    <w:rsid w:val="00553A22"/>
    <w:rsid w:val="00564713"/>
    <w:rsid w:val="005746A1"/>
    <w:rsid w:val="005846D3"/>
    <w:rsid w:val="005909CA"/>
    <w:rsid w:val="005A23A4"/>
    <w:rsid w:val="005A3288"/>
    <w:rsid w:val="005B15CC"/>
    <w:rsid w:val="005F5519"/>
    <w:rsid w:val="00603B8A"/>
    <w:rsid w:val="006076FB"/>
    <w:rsid w:val="0062038D"/>
    <w:rsid w:val="00632D9C"/>
    <w:rsid w:val="00666770"/>
    <w:rsid w:val="006720DC"/>
    <w:rsid w:val="006C2C6E"/>
    <w:rsid w:val="006C3B1E"/>
    <w:rsid w:val="006C5CDD"/>
    <w:rsid w:val="006D0A8C"/>
    <w:rsid w:val="006D2224"/>
    <w:rsid w:val="006D711D"/>
    <w:rsid w:val="006D7DF1"/>
    <w:rsid w:val="006E00E4"/>
    <w:rsid w:val="006E3ECB"/>
    <w:rsid w:val="00700895"/>
    <w:rsid w:val="00724DBF"/>
    <w:rsid w:val="00731BAE"/>
    <w:rsid w:val="00741BDC"/>
    <w:rsid w:val="00742889"/>
    <w:rsid w:val="00747B3A"/>
    <w:rsid w:val="00763816"/>
    <w:rsid w:val="007651CA"/>
    <w:rsid w:val="007713C0"/>
    <w:rsid w:val="00776974"/>
    <w:rsid w:val="00776C5F"/>
    <w:rsid w:val="00777015"/>
    <w:rsid w:val="00781A27"/>
    <w:rsid w:val="007A23FD"/>
    <w:rsid w:val="007B02ED"/>
    <w:rsid w:val="00811B58"/>
    <w:rsid w:val="00815AD2"/>
    <w:rsid w:val="00823190"/>
    <w:rsid w:val="00845B24"/>
    <w:rsid w:val="0087610D"/>
    <w:rsid w:val="008821F0"/>
    <w:rsid w:val="00892D0D"/>
    <w:rsid w:val="008A157B"/>
    <w:rsid w:val="008C3CF4"/>
    <w:rsid w:val="00914E45"/>
    <w:rsid w:val="009241DE"/>
    <w:rsid w:val="009337C4"/>
    <w:rsid w:val="0094119E"/>
    <w:rsid w:val="00946C6D"/>
    <w:rsid w:val="00957728"/>
    <w:rsid w:val="00976015"/>
    <w:rsid w:val="0098559A"/>
    <w:rsid w:val="00990778"/>
    <w:rsid w:val="009939E1"/>
    <w:rsid w:val="00993B25"/>
    <w:rsid w:val="009A2AAC"/>
    <w:rsid w:val="009A7DB5"/>
    <w:rsid w:val="009B4B04"/>
    <w:rsid w:val="009B5C2D"/>
    <w:rsid w:val="009D0426"/>
    <w:rsid w:val="009D0C14"/>
    <w:rsid w:val="009D29AB"/>
    <w:rsid w:val="009E4A41"/>
    <w:rsid w:val="009E668E"/>
    <w:rsid w:val="00A03A9E"/>
    <w:rsid w:val="00A168B8"/>
    <w:rsid w:val="00A174A2"/>
    <w:rsid w:val="00A240E9"/>
    <w:rsid w:val="00A34A35"/>
    <w:rsid w:val="00A363C2"/>
    <w:rsid w:val="00A42F93"/>
    <w:rsid w:val="00A4782E"/>
    <w:rsid w:val="00A765CE"/>
    <w:rsid w:val="00A81148"/>
    <w:rsid w:val="00A86C93"/>
    <w:rsid w:val="00A922B0"/>
    <w:rsid w:val="00AA6B2F"/>
    <w:rsid w:val="00AC281F"/>
    <w:rsid w:val="00AC5460"/>
    <w:rsid w:val="00AC5DCA"/>
    <w:rsid w:val="00AE3683"/>
    <w:rsid w:val="00AF2596"/>
    <w:rsid w:val="00AF76FC"/>
    <w:rsid w:val="00B15083"/>
    <w:rsid w:val="00B353E3"/>
    <w:rsid w:val="00B41D19"/>
    <w:rsid w:val="00B4323C"/>
    <w:rsid w:val="00B433E3"/>
    <w:rsid w:val="00B45F7B"/>
    <w:rsid w:val="00B46350"/>
    <w:rsid w:val="00B5696C"/>
    <w:rsid w:val="00B7155A"/>
    <w:rsid w:val="00B904DD"/>
    <w:rsid w:val="00B9444C"/>
    <w:rsid w:val="00B970DF"/>
    <w:rsid w:val="00BA1C08"/>
    <w:rsid w:val="00BA6EB6"/>
    <w:rsid w:val="00BD5EFA"/>
    <w:rsid w:val="00BE2321"/>
    <w:rsid w:val="00BE3596"/>
    <w:rsid w:val="00BF056C"/>
    <w:rsid w:val="00BF1DA4"/>
    <w:rsid w:val="00BF1FF1"/>
    <w:rsid w:val="00BF249F"/>
    <w:rsid w:val="00BF778C"/>
    <w:rsid w:val="00C052F6"/>
    <w:rsid w:val="00C11A01"/>
    <w:rsid w:val="00C15059"/>
    <w:rsid w:val="00C20BE8"/>
    <w:rsid w:val="00C2271A"/>
    <w:rsid w:val="00C37075"/>
    <w:rsid w:val="00C52B5B"/>
    <w:rsid w:val="00C60D9B"/>
    <w:rsid w:val="00C868F1"/>
    <w:rsid w:val="00CA3695"/>
    <w:rsid w:val="00CB6277"/>
    <w:rsid w:val="00CC087C"/>
    <w:rsid w:val="00CD2CBF"/>
    <w:rsid w:val="00CD6D99"/>
    <w:rsid w:val="00CF5BD7"/>
    <w:rsid w:val="00D06E9E"/>
    <w:rsid w:val="00D36D73"/>
    <w:rsid w:val="00D41534"/>
    <w:rsid w:val="00D41750"/>
    <w:rsid w:val="00D52E89"/>
    <w:rsid w:val="00D535D0"/>
    <w:rsid w:val="00D60158"/>
    <w:rsid w:val="00D92EDD"/>
    <w:rsid w:val="00DC2ABE"/>
    <w:rsid w:val="00DE6074"/>
    <w:rsid w:val="00E07587"/>
    <w:rsid w:val="00E25F6D"/>
    <w:rsid w:val="00E63B98"/>
    <w:rsid w:val="00E6466A"/>
    <w:rsid w:val="00E86928"/>
    <w:rsid w:val="00E955CF"/>
    <w:rsid w:val="00F23043"/>
    <w:rsid w:val="00F332C2"/>
    <w:rsid w:val="00F37974"/>
    <w:rsid w:val="00F5009E"/>
    <w:rsid w:val="00F5076B"/>
    <w:rsid w:val="00F762AC"/>
    <w:rsid w:val="00F7709B"/>
    <w:rsid w:val="00F927D8"/>
    <w:rsid w:val="00FA473B"/>
    <w:rsid w:val="00FB3325"/>
    <w:rsid w:val="00FE426A"/>
    <w:rsid w:val="00FE7B96"/>
    <w:rsid w:val="00FF5A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7010ED-EC45-5D4A-8978-30B0FB45B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94119E"/>
    <w:rPr>
      <w:rFonts w:ascii="Times New Roman" w:eastAsia="Times New Roman" w:hAnsi="Times New Roman"/>
      <w:sz w:val="24"/>
      <w:szCs w:val="24"/>
    </w:rPr>
  </w:style>
  <w:style w:type="paragraph" w:styleId="1">
    <w:name w:val="heading 1"/>
    <w:basedOn w:val="a1"/>
    <w:next w:val="a1"/>
    <w:link w:val="10"/>
    <w:uiPriority w:val="9"/>
    <w:qFormat/>
    <w:rsid w:val="00A86C93"/>
    <w:pPr>
      <w:keepNext/>
      <w:numPr>
        <w:numId w:val="10"/>
      </w:numPr>
      <w:jc w:val="center"/>
      <w:outlineLvl w:val="0"/>
    </w:pPr>
    <w:rPr>
      <w:b/>
      <w:sz w:val="28"/>
      <w:szCs w:val="20"/>
      <w:u w:val="single"/>
    </w:rPr>
  </w:style>
  <w:style w:type="paragraph" w:styleId="2">
    <w:name w:val="heading 2"/>
    <w:basedOn w:val="a1"/>
    <w:next w:val="a1"/>
    <w:link w:val="20"/>
    <w:uiPriority w:val="9"/>
    <w:qFormat/>
    <w:rsid w:val="00A86C93"/>
    <w:pPr>
      <w:keepNext/>
      <w:numPr>
        <w:ilvl w:val="1"/>
        <w:numId w:val="10"/>
      </w:numPr>
      <w:jc w:val="center"/>
      <w:outlineLvl w:val="1"/>
    </w:pPr>
    <w:rPr>
      <w:b/>
      <w:sz w:val="28"/>
      <w:szCs w:val="20"/>
    </w:rPr>
  </w:style>
  <w:style w:type="paragraph" w:styleId="3">
    <w:name w:val="heading 3"/>
    <w:basedOn w:val="a1"/>
    <w:next w:val="a1"/>
    <w:link w:val="30"/>
    <w:uiPriority w:val="9"/>
    <w:qFormat/>
    <w:rsid w:val="00A86C93"/>
    <w:pPr>
      <w:keepNext/>
      <w:widowControl w:val="0"/>
      <w:numPr>
        <w:ilvl w:val="2"/>
        <w:numId w:val="10"/>
      </w:numPr>
      <w:autoSpaceDE w:val="0"/>
      <w:autoSpaceDN w:val="0"/>
      <w:adjustRightInd w:val="0"/>
      <w:spacing w:before="240" w:after="60"/>
      <w:outlineLvl w:val="2"/>
    </w:pPr>
    <w:rPr>
      <w:rFonts w:ascii="Arial" w:hAnsi="Arial" w:cs="Arial"/>
      <w:b/>
      <w:bCs/>
      <w:sz w:val="26"/>
      <w:szCs w:val="26"/>
    </w:rPr>
  </w:style>
  <w:style w:type="paragraph" w:styleId="4">
    <w:name w:val="heading 4"/>
    <w:basedOn w:val="a1"/>
    <w:next w:val="a1"/>
    <w:link w:val="40"/>
    <w:uiPriority w:val="9"/>
    <w:qFormat/>
    <w:rsid w:val="00A86C93"/>
    <w:pPr>
      <w:keepNext/>
      <w:numPr>
        <w:ilvl w:val="3"/>
        <w:numId w:val="10"/>
      </w:numPr>
      <w:jc w:val="center"/>
      <w:outlineLvl w:val="3"/>
    </w:pPr>
    <w:rPr>
      <w:sz w:val="28"/>
      <w:szCs w:val="20"/>
    </w:rPr>
  </w:style>
  <w:style w:type="paragraph" w:styleId="5">
    <w:name w:val="heading 5"/>
    <w:basedOn w:val="a1"/>
    <w:next w:val="a1"/>
    <w:link w:val="50"/>
    <w:uiPriority w:val="9"/>
    <w:qFormat/>
    <w:rsid w:val="00A86C93"/>
    <w:pPr>
      <w:keepNext/>
      <w:numPr>
        <w:ilvl w:val="4"/>
        <w:numId w:val="10"/>
      </w:numPr>
      <w:outlineLvl w:val="4"/>
    </w:pPr>
    <w:rPr>
      <w:sz w:val="28"/>
      <w:szCs w:val="20"/>
    </w:rPr>
  </w:style>
  <w:style w:type="paragraph" w:styleId="6">
    <w:name w:val="heading 6"/>
    <w:basedOn w:val="a1"/>
    <w:next w:val="a1"/>
    <w:link w:val="60"/>
    <w:uiPriority w:val="9"/>
    <w:qFormat/>
    <w:rsid w:val="00A86C93"/>
    <w:pPr>
      <w:numPr>
        <w:ilvl w:val="5"/>
        <w:numId w:val="10"/>
      </w:numPr>
      <w:spacing w:before="240" w:after="60"/>
      <w:outlineLvl w:val="5"/>
    </w:pPr>
    <w:rPr>
      <w:b/>
      <w:bCs/>
      <w:sz w:val="22"/>
      <w:szCs w:val="22"/>
    </w:rPr>
  </w:style>
  <w:style w:type="paragraph" w:styleId="7">
    <w:name w:val="heading 7"/>
    <w:basedOn w:val="a1"/>
    <w:next w:val="a1"/>
    <w:link w:val="70"/>
    <w:uiPriority w:val="9"/>
    <w:qFormat/>
    <w:rsid w:val="00A86C93"/>
    <w:pPr>
      <w:numPr>
        <w:ilvl w:val="6"/>
        <w:numId w:val="10"/>
      </w:numPr>
      <w:spacing w:before="240" w:after="60"/>
      <w:outlineLvl w:val="6"/>
    </w:pPr>
  </w:style>
  <w:style w:type="paragraph" w:styleId="8">
    <w:name w:val="heading 8"/>
    <w:basedOn w:val="a1"/>
    <w:next w:val="a1"/>
    <w:link w:val="80"/>
    <w:uiPriority w:val="9"/>
    <w:qFormat/>
    <w:rsid w:val="00A86C93"/>
    <w:pPr>
      <w:numPr>
        <w:ilvl w:val="7"/>
        <w:numId w:val="10"/>
      </w:numPr>
      <w:spacing w:before="240" w:after="60"/>
      <w:outlineLvl w:val="7"/>
    </w:pPr>
    <w:rPr>
      <w:i/>
      <w:iCs/>
    </w:rPr>
  </w:style>
  <w:style w:type="paragraph" w:styleId="9">
    <w:name w:val="heading 9"/>
    <w:basedOn w:val="a1"/>
    <w:next w:val="a1"/>
    <w:link w:val="90"/>
    <w:uiPriority w:val="9"/>
    <w:qFormat/>
    <w:rsid w:val="00A86C93"/>
    <w:pPr>
      <w:keepNext/>
      <w:numPr>
        <w:ilvl w:val="8"/>
        <w:numId w:val="10"/>
      </w:numPr>
      <w:jc w:val="center"/>
      <w:outlineLvl w:val="8"/>
    </w:pPr>
    <w:rPr>
      <w:b/>
      <w:i/>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styleId="a5">
    <w:name w:val="footnote reference"/>
    <w:semiHidden/>
    <w:rsid w:val="0094119E"/>
    <w:rPr>
      <w:vertAlign w:val="superscript"/>
    </w:rPr>
  </w:style>
  <w:style w:type="paragraph" w:styleId="a6">
    <w:name w:val="Body Text Indent"/>
    <w:aliases w:val="текст,Основной текст 1,Нумерованный список !!,Надин стиль"/>
    <w:basedOn w:val="a1"/>
    <w:link w:val="a7"/>
    <w:unhideWhenUsed/>
    <w:rsid w:val="0094119E"/>
    <w:pPr>
      <w:spacing w:after="120"/>
      <w:ind w:left="283"/>
    </w:pPr>
  </w:style>
  <w:style w:type="character" w:customStyle="1" w:styleId="a7">
    <w:name w:val="Основной текст с отступом Знак"/>
    <w:aliases w:val="текст Знак,Основной текст 1 Знак,Нумерованный список !! Знак,Надин стиль Знак"/>
    <w:link w:val="a6"/>
    <w:rsid w:val="0094119E"/>
    <w:rPr>
      <w:rFonts w:ascii="Times New Roman" w:eastAsia="Times New Roman" w:hAnsi="Times New Roman" w:cs="Times New Roman"/>
      <w:sz w:val="24"/>
      <w:szCs w:val="24"/>
      <w:lang w:eastAsia="ru-RU"/>
    </w:rPr>
  </w:style>
  <w:style w:type="paragraph" w:styleId="21">
    <w:name w:val="Body Text 2"/>
    <w:aliases w:val="Основной текст 2 Знак Знак Знак Знак"/>
    <w:basedOn w:val="a1"/>
    <w:link w:val="22"/>
    <w:unhideWhenUsed/>
    <w:rsid w:val="0094119E"/>
    <w:pPr>
      <w:spacing w:after="120" w:line="480" w:lineRule="auto"/>
    </w:pPr>
  </w:style>
  <w:style w:type="character" w:customStyle="1" w:styleId="22">
    <w:name w:val="Основной текст 2 Знак"/>
    <w:aliases w:val="Основной текст 2 Знак Знак Знак Знак Знак"/>
    <w:link w:val="21"/>
    <w:rsid w:val="0094119E"/>
    <w:rPr>
      <w:rFonts w:ascii="Times New Roman" w:eastAsia="Times New Roman" w:hAnsi="Times New Roman" w:cs="Times New Roman"/>
      <w:sz w:val="24"/>
      <w:szCs w:val="24"/>
      <w:lang w:eastAsia="ru-RU"/>
    </w:rPr>
  </w:style>
  <w:style w:type="paragraph" w:customStyle="1" w:styleId="a8">
    <w:name w:val="Абзац"/>
    <w:basedOn w:val="a1"/>
    <w:rsid w:val="0094119E"/>
    <w:pPr>
      <w:spacing w:line="312" w:lineRule="auto"/>
      <w:ind w:firstLine="567"/>
      <w:jc w:val="both"/>
    </w:pPr>
    <w:rPr>
      <w:spacing w:val="-4"/>
      <w:szCs w:val="20"/>
    </w:rPr>
  </w:style>
  <w:style w:type="paragraph" w:customStyle="1" w:styleId="a0">
    <w:name w:val="список с точками"/>
    <w:basedOn w:val="a1"/>
    <w:rsid w:val="0094119E"/>
    <w:pPr>
      <w:numPr>
        <w:numId w:val="1"/>
      </w:numPr>
      <w:spacing w:line="312" w:lineRule="auto"/>
      <w:jc w:val="both"/>
    </w:pPr>
  </w:style>
  <w:style w:type="paragraph" w:styleId="a9">
    <w:name w:val="Body Text"/>
    <w:basedOn w:val="a1"/>
    <w:link w:val="aa"/>
    <w:unhideWhenUsed/>
    <w:rsid w:val="0094119E"/>
    <w:pPr>
      <w:spacing w:after="120" w:line="276" w:lineRule="auto"/>
    </w:pPr>
    <w:rPr>
      <w:rFonts w:eastAsia="Calibri"/>
      <w:smallCaps/>
      <w:lang w:eastAsia="en-US"/>
    </w:rPr>
  </w:style>
  <w:style w:type="character" w:customStyle="1" w:styleId="aa">
    <w:name w:val="Основной текст Знак"/>
    <w:link w:val="a9"/>
    <w:rsid w:val="0094119E"/>
    <w:rPr>
      <w:rFonts w:ascii="Times New Roman" w:eastAsia="Calibri" w:hAnsi="Times New Roman" w:cs="Times New Roman"/>
      <w:smallCaps/>
      <w:sz w:val="24"/>
      <w:szCs w:val="24"/>
    </w:rPr>
  </w:style>
  <w:style w:type="paragraph" w:styleId="ab">
    <w:name w:val="Title"/>
    <w:basedOn w:val="a1"/>
    <w:link w:val="ac"/>
    <w:qFormat/>
    <w:rsid w:val="0094119E"/>
    <w:pPr>
      <w:jc w:val="center"/>
    </w:pPr>
    <w:rPr>
      <w:szCs w:val="20"/>
    </w:rPr>
  </w:style>
  <w:style w:type="character" w:customStyle="1" w:styleId="ac">
    <w:name w:val="Название Знак"/>
    <w:link w:val="ab"/>
    <w:rsid w:val="0094119E"/>
    <w:rPr>
      <w:rFonts w:ascii="Times New Roman" w:eastAsia="Times New Roman" w:hAnsi="Times New Roman" w:cs="Times New Roman"/>
      <w:sz w:val="24"/>
      <w:szCs w:val="20"/>
      <w:lang w:eastAsia="ru-RU"/>
    </w:rPr>
  </w:style>
  <w:style w:type="paragraph" w:styleId="ad">
    <w:name w:val="Block Text"/>
    <w:basedOn w:val="a1"/>
    <w:rsid w:val="0094119E"/>
    <w:pPr>
      <w:ind w:left="142" w:right="4819"/>
      <w:jc w:val="center"/>
    </w:pPr>
  </w:style>
  <w:style w:type="paragraph" w:styleId="ae">
    <w:name w:val="List"/>
    <w:basedOn w:val="a9"/>
    <w:rsid w:val="0094119E"/>
    <w:pPr>
      <w:spacing w:line="240" w:lineRule="auto"/>
    </w:pPr>
    <w:rPr>
      <w:rFonts w:ascii="Arial" w:eastAsia="Times New Roman" w:hAnsi="Arial" w:cs="Tahoma"/>
      <w:smallCaps w:val="0"/>
      <w:szCs w:val="28"/>
      <w:lang w:eastAsia="ar-SA"/>
    </w:rPr>
  </w:style>
  <w:style w:type="paragraph" w:styleId="af">
    <w:name w:val="List Paragraph"/>
    <w:basedOn w:val="a1"/>
    <w:link w:val="af0"/>
    <w:uiPriority w:val="99"/>
    <w:qFormat/>
    <w:rsid w:val="00D36D73"/>
    <w:pPr>
      <w:ind w:left="720"/>
      <w:contextualSpacing/>
    </w:pPr>
  </w:style>
  <w:style w:type="paragraph" w:customStyle="1" w:styleId="ConsPlusNormal">
    <w:name w:val="ConsPlusNormal"/>
    <w:uiPriority w:val="99"/>
    <w:rsid w:val="00D36D73"/>
    <w:pPr>
      <w:widowControl w:val="0"/>
      <w:autoSpaceDE w:val="0"/>
      <w:autoSpaceDN w:val="0"/>
      <w:adjustRightInd w:val="0"/>
    </w:pPr>
    <w:rPr>
      <w:rFonts w:ascii="Arial" w:eastAsia="Times New Roman" w:hAnsi="Arial" w:cs="Arial"/>
    </w:rPr>
  </w:style>
  <w:style w:type="table" w:styleId="af1">
    <w:name w:val="Table Grid"/>
    <w:basedOn w:val="a3"/>
    <w:uiPriority w:val="59"/>
    <w:rsid w:val="00AC281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425812"/>
    <w:pPr>
      <w:autoSpaceDE w:val="0"/>
      <w:autoSpaceDN w:val="0"/>
      <w:adjustRightInd w:val="0"/>
    </w:pPr>
    <w:rPr>
      <w:rFonts w:ascii="Times New Roman" w:eastAsia="Times New Roman" w:hAnsi="Times New Roman"/>
      <w:color w:val="000000"/>
      <w:sz w:val="24"/>
      <w:szCs w:val="24"/>
    </w:rPr>
  </w:style>
  <w:style w:type="paragraph" w:styleId="af2">
    <w:name w:val="Balloon Text"/>
    <w:basedOn w:val="a1"/>
    <w:link w:val="af3"/>
    <w:uiPriority w:val="99"/>
    <w:semiHidden/>
    <w:unhideWhenUsed/>
    <w:rsid w:val="00E25F6D"/>
    <w:rPr>
      <w:rFonts w:ascii="Segoe UI" w:hAnsi="Segoe UI" w:cs="Segoe UI"/>
      <w:sz w:val="18"/>
      <w:szCs w:val="18"/>
    </w:rPr>
  </w:style>
  <w:style w:type="character" w:customStyle="1" w:styleId="af3">
    <w:name w:val="Текст выноски Знак"/>
    <w:link w:val="af2"/>
    <w:uiPriority w:val="99"/>
    <w:semiHidden/>
    <w:rsid w:val="00E25F6D"/>
    <w:rPr>
      <w:rFonts w:ascii="Segoe UI" w:eastAsia="Times New Roman" w:hAnsi="Segoe UI" w:cs="Segoe UI"/>
      <w:sz w:val="18"/>
      <w:szCs w:val="18"/>
    </w:rPr>
  </w:style>
  <w:style w:type="paragraph" w:styleId="af4">
    <w:name w:val="Plain Text"/>
    <w:basedOn w:val="a1"/>
    <w:link w:val="af5"/>
    <w:uiPriority w:val="99"/>
    <w:rsid w:val="003B648C"/>
    <w:rPr>
      <w:rFonts w:ascii="Courier New" w:hAnsi="Courier New"/>
      <w:sz w:val="20"/>
      <w:szCs w:val="20"/>
    </w:rPr>
  </w:style>
  <w:style w:type="character" w:customStyle="1" w:styleId="af5">
    <w:name w:val="Текст Знак"/>
    <w:link w:val="af4"/>
    <w:uiPriority w:val="99"/>
    <w:rsid w:val="003B648C"/>
    <w:rPr>
      <w:rFonts w:ascii="Courier New" w:eastAsia="Times New Roman" w:hAnsi="Courier New"/>
    </w:rPr>
  </w:style>
  <w:style w:type="character" w:customStyle="1" w:styleId="10">
    <w:name w:val="Заголовок 1 Знак"/>
    <w:link w:val="1"/>
    <w:uiPriority w:val="9"/>
    <w:rsid w:val="00A86C93"/>
    <w:rPr>
      <w:rFonts w:ascii="Times New Roman" w:eastAsia="Times New Roman" w:hAnsi="Times New Roman"/>
      <w:b/>
      <w:sz w:val="28"/>
      <w:u w:val="single"/>
    </w:rPr>
  </w:style>
  <w:style w:type="character" w:customStyle="1" w:styleId="20">
    <w:name w:val="Заголовок 2 Знак"/>
    <w:link w:val="2"/>
    <w:uiPriority w:val="9"/>
    <w:rsid w:val="00A86C93"/>
    <w:rPr>
      <w:rFonts w:ascii="Times New Roman" w:eastAsia="Times New Roman" w:hAnsi="Times New Roman"/>
      <w:b/>
      <w:sz w:val="28"/>
    </w:rPr>
  </w:style>
  <w:style w:type="character" w:customStyle="1" w:styleId="30">
    <w:name w:val="Заголовок 3 Знак"/>
    <w:link w:val="3"/>
    <w:uiPriority w:val="9"/>
    <w:rsid w:val="00A86C93"/>
    <w:rPr>
      <w:rFonts w:ascii="Arial" w:eastAsia="Times New Roman" w:hAnsi="Arial" w:cs="Arial"/>
      <w:b/>
      <w:bCs/>
      <w:sz w:val="26"/>
      <w:szCs w:val="26"/>
    </w:rPr>
  </w:style>
  <w:style w:type="character" w:customStyle="1" w:styleId="40">
    <w:name w:val="Заголовок 4 Знак"/>
    <w:link w:val="4"/>
    <w:uiPriority w:val="9"/>
    <w:rsid w:val="00A86C93"/>
    <w:rPr>
      <w:rFonts w:ascii="Times New Roman" w:eastAsia="Times New Roman" w:hAnsi="Times New Roman"/>
      <w:sz w:val="28"/>
    </w:rPr>
  </w:style>
  <w:style w:type="character" w:customStyle="1" w:styleId="50">
    <w:name w:val="Заголовок 5 Знак"/>
    <w:link w:val="5"/>
    <w:uiPriority w:val="9"/>
    <w:rsid w:val="00A86C93"/>
    <w:rPr>
      <w:rFonts w:ascii="Times New Roman" w:eastAsia="Times New Roman" w:hAnsi="Times New Roman"/>
      <w:sz w:val="28"/>
    </w:rPr>
  </w:style>
  <w:style w:type="character" w:customStyle="1" w:styleId="60">
    <w:name w:val="Заголовок 6 Знак"/>
    <w:link w:val="6"/>
    <w:uiPriority w:val="9"/>
    <w:rsid w:val="00A86C93"/>
    <w:rPr>
      <w:rFonts w:ascii="Times New Roman" w:eastAsia="Times New Roman" w:hAnsi="Times New Roman"/>
      <w:b/>
      <w:bCs/>
      <w:sz w:val="22"/>
      <w:szCs w:val="22"/>
    </w:rPr>
  </w:style>
  <w:style w:type="character" w:customStyle="1" w:styleId="70">
    <w:name w:val="Заголовок 7 Знак"/>
    <w:link w:val="7"/>
    <w:uiPriority w:val="9"/>
    <w:rsid w:val="00A86C93"/>
    <w:rPr>
      <w:rFonts w:ascii="Times New Roman" w:eastAsia="Times New Roman" w:hAnsi="Times New Roman"/>
      <w:sz w:val="24"/>
      <w:szCs w:val="24"/>
    </w:rPr>
  </w:style>
  <w:style w:type="character" w:customStyle="1" w:styleId="80">
    <w:name w:val="Заголовок 8 Знак"/>
    <w:link w:val="8"/>
    <w:uiPriority w:val="9"/>
    <w:rsid w:val="00A86C93"/>
    <w:rPr>
      <w:rFonts w:ascii="Times New Roman" w:eastAsia="Times New Roman" w:hAnsi="Times New Roman"/>
      <w:i/>
      <w:iCs/>
      <w:sz w:val="24"/>
      <w:szCs w:val="24"/>
    </w:rPr>
  </w:style>
  <w:style w:type="character" w:customStyle="1" w:styleId="90">
    <w:name w:val="Заголовок 9 Знак"/>
    <w:link w:val="9"/>
    <w:uiPriority w:val="9"/>
    <w:rsid w:val="00A86C93"/>
    <w:rPr>
      <w:rFonts w:ascii="Times New Roman" w:eastAsia="Times New Roman" w:hAnsi="Times New Roman"/>
      <w:b/>
      <w:i/>
      <w:sz w:val="28"/>
    </w:rPr>
  </w:style>
  <w:style w:type="paragraph" w:styleId="af6">
    <w:name w:val="Normal (Web)"/>
    <w:aliases w:val="Обычный (Web)1,Основной"/>
    <w:basedOn w:val="a1"/>
    <w:link w:val="af7"/>
    <w:uiPriority w:val="99"/>
    <w:rsid w:val="00BD5EFA"/>
    <w:pPr>
      <w:spacing w:before="100" w:beforeAutospacing="1" w:after="100" w:afterAutospacing="1" w:line="336" w:lineRule="auto"/>
    </w:pPr>
    <w:rPr>
      <w:rFonts w:ascii="Tahoma" w:hAnsi="Tahoma" w:cs="Tahoma"/>
      <w:color w:val="000000"/>
      <w:sz w:val="18"/>
      <w:szCs w:val="18"/>
    </w:rPr>
  </w:style>
  <w:style w:type="character" w:styleId="af8">
    <w:name w:val="Emphasis"/>
    <w:qFormat/>
    <w:rsid w:val="00BD5EFA"/>
    <w:rPr>
      <w:i/>
      <w:iCs/>
    </w:rPr>
  </w:style>
  <w:style w:type="character" w:styleId="af9">
    <w:name w:val="Strong"/>
    <w:qFormat/>
    <w:rsid w:val="00BD5EFA"/>
    <w:rPr>
      <w:b/>
      <w:bCs/>
    </w:rPr>
  </w:style>
  <w:style w:type="character" w:styleId="afa">
    <w:name w:val="Hyperlink"/>
    <w:rsid w:val="00BD5EFA"/>
    <w:rPr>
      <w:color w:val="0000FF"/>
      <w:u w:val="single"/>
    </w:rPr>
  </w:style>
  <w:style w:type="character" w:customStyle="1" w:styleId="st1">
    <w:name w:val="st1"/>
    <w:rsid w:val="00BD5EFA"/>
  </w:style>
  <w:style w:type="character" w:customStyle="1" w:styleId="afb">
    <w:name w:val="Основной текст_"/>
    <w:link w:val="23"/>
    <w:rsid w:val="00A168B8"/>
    <w:rPr>
      <w:rFonts w:ascii="Times New Roman" w:eastAsia="Times New Roman" w:hAnsi="Times New Roman"/>
      <w:sz w:val="22"/>
      <w:szCs w:val="22"/>
      <w:shd w:val="clear" w:color="auto" w:fill="FFFFFF"/>
    </w:rPr>
  </w:style>
  <w:style w:type="character" w:customStyle="1" w:styleId="11">
    <w:name w:val="Основной текст1"/>
    <w:rsid w:val="00A168B8"/>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23">
    <w:name w:val="Основной текст2"/>
    <w:basedOn w:val="a1"/>
    <w:link w:val="afb"/>
    <w:rsid w:val="00A168B8"/>
    <w:pPr>
      <w:widowControl w:val="0"/>
      <w:shd w:val="clear" w:color="auto" w:fill="FFFFFF"/>
      <w:spacing w:before="60" w:after="420" w:line="0" w:lineRule="atLeast"/>
      <w:jc w:val="center"/>
    </w:pPr>
    <w:rPr>
      <w:sz w:val="22"/>
      <w:szCs w:val="22"/>
    </w:rPr>
  </w:style>
  <w:style w:type="table" w:customStyle="1" w:styleId="12">
    <w:name w:val="Сетка таблицы1"/>
    <w:basedOn w:val="a3"/>
    <w:next w:val="af1"/>
    <w:uiPriority w:val="59"/>
    <w:rsid w:val="00845B2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Знак Знак Знак Знак Знак"/>
    <w:basedOn w:val="a1"/>
    <w:rsid w:val="00D52E89"/>
    <w:pPr>
      <w:numPr>
        <w:numId w:val="20"/>
      </w:numPr>
      <w:spacing w:after="160" w:line="240" w:lineRule="exact"/>
    </w:pPr>
    <w:rPr>
      <w:i/>
      <w:lang w:val="en-US" w:eastAsia="en-US"/>
    </w:rPr>
  </w:style>
  <w:style w:type="paragraph" w:customStyle="1" w:styleId="13">
    <w:name w:val="Абзац списка1"/>
    <w:basedOn w:val="a1"/>
    <w:rsid w:val="009E4A41"/>
    <w:pPr>
      <w:ind w:left="720"/>
    </w:pPr>
    <w:rPr>
      <w:rFonts w:eastAsia="Calibri"/>
    </w:rPr>
  </w:style>
  <w:style w:type="paragraph" w:customStyle="1" w:styleId="14">
    <w:name w:val="Основной 1 см"/>
    <w:basedOn w:val="a1"/>
    <w:rsid w:val="00197E6E"/>
    <w:pPr>
      <w:ind w:firstLine="567"/>
      <w:jc w:val="both"/>
    </w:pPr>
    <w:rPr>
      <w:sz w:val="28"/>
      <w:szCs w:val="20"/>
    </w:rPr>
  </w:style>
  <w:style w:type="character" w:customStyle="1" w:styleId="texample">
    <w:name w:val="texample"/>
    <w:rsid w:val="00197E6E"/>
  </w:style>
  <w:style w:type="paragraph" w:customStyle="1" w:styleId="15">
    <w:name w:val="Обычный1"/>
    <w:rsid w:val="00197E6E"/>
    <w:pPr>
      <w:spacing w:before="100" w:after="100"/>
    </w:pPr>
    <w:rPr>
      <w:rFonts w:ascii="Times New Roman" w:eastAsia="Times New Roman" w:hAnsi="Times New Roman"/>
      <w:snapToGrid w:val="0"/>
      <w:sz w:val="24"/>
    </w:rPr>
  </w:style>
  <w:style w:type="paragraph" w:customStyle="1" w:styleId="afc">
    <w:name w:val="Основной б.о."/>
    <w:basedOn w:val="a1"/>
    <w:rsid w:val="00632D9C"/>
    <w:pPr>
      <w:jc w:val="both"/>
    </w:pPr>
    <w:rPr>
      <w:szCs w:val="20"/>
    </w:rPr>
  </w:style>
  <w:style w:type="paragraph" w:styleId="afd">
    <w:name w:val="footer"/>
    <w:basedOn w:val="a1"/>
    <w:link w:val="afe"/>
    <w:uiPriority w:val="99"/>
    <w:rsid w:val="00666770"/>
    <w:pPr>
      <w:tabs>
        <w:tab w:val="center" w:pos="4677"/>
        <w:tab w:val="right" w:pos="9355"/>
      </w:tabs>
      <w:suppressAutoHyphens/>
      <w:spacing w:after="160" w:line="259" w:lineRule="auto"/>
    </w:pPr>
  </w:style>
  <w:style w:type="character" w:customStyle="1" w:styleId="afe">
    <w:name w:val="Нижний колонтитул Знак"/>
    <w:link w:val="afd"/>
    <w:uiPriority w:val="99"/>
    <w:rsid w:val="00666770"/>
    <w:rPr>
      <w:rFonts w:ascii="Times New Roman" w:eastAsia="Times New Roman" w:hAnsi="Times New Roman"/>
      <w:sz w:val="24"/>
      <w:szCs w:val="24"/>
    </w:rPr>
  </w:style>
  <w:style w:type="paragraph" w:customStyle="1" w:styleId="TableParagraph">
    <w:name w:val="Table Paragraph"/>
    <w:basedOn w:val="a1"/>
    <w:uiPriority w:val="1"/>
    <w:qFormat/>
    <w:rsid w:val="001A738D"/>
    <w:pPr>
      <w:widowControl w:val="0"/>
      <w:autoSpaceDE w:val="0"/>
      <w:autoSpaceDN w:val="0"/>
    </w:pPr>
    <w:rPr>
      <w:sz w:val="22"/>
      <w:szCs w:val="22"/>
      <w:lang w:bidi="ru-RU"/>
    </w:rPr>
  </w:style>
  <w:style w:type="character" w:customStyle="1" w:styleId="af7">
    <w:name w:val="Обычный (веб) Знак"/>
    <w:aliases w:val="Обычный (Web)1 Знак,Основной Знак"/>
    <w:link w:val="af6"/>
    <w:uiPriority w:val="99"/>
    <w:locked/>
    <w:rsid w:val="00CC087C"/>
    <w:rPr>
      <w:rFonts w:ascii="Tahoma" w:eastAsia="Times New Roman" w:hAnsi="Tahoma" w:cs="Tahoma"/>
      <w:color w:val="000000"/>
      <w:sz w:val="18"/>
      <w:szCs w:val="18"/>
    </w:rPr>
  </w:style>
  <w:style w:type="character" w:customStyle="1" w:styleId="af0">
    <w:name w:val="Абзац списка Знак"/>
    <w:link w:val="af"/>
    <w:uiPriority w:val="99"/>
    <w:locked/>
    <w:rsid w:val="00CC087C"/>
    <w:rPr>
      <w:rFonts w:ascii="Times New Roman" w:eastAsia="Times New Roman" w:hAnsi="Times New Roman"/>
      <w:sz w:val="24"/>
      <w:szCs w:val="24"/>
    </w:rPr>
  </w:style>
  <w:style w:type="character" w:customStyle="1" w:styleId="apple-converted-space">
    <w:name w:val="apple-converted-space"/>
    <w:rsid w:val="00990778"/>
  </w:style>
  <w:style w:type="paragraph" w:styleId="aff">
    <w:name w:val="header"/>
    <w:basedOn w:val="a1"/>
    <w:link w:val="aff0"/>
    <w:uiPriority w:val="99"/>
    <w:unhideWhenUsed/>
    <w:rsid w:val="00A42F93"/>
    <w:pPr>
      <w:tabs>
        <w:tab w:val="center" w:pos="4677"/>
        <w:tab w:val="right" w:pos="9355"/>
      </w:tabs>
    </w:pPr>
  </w:style>
  <w:style w:type="character" w:customStyle="1" w:styleId="aff0">
    <w:name w:val="Верхний колонтитул Знак"/>
    <w:link w:val="aff"/>
    <w:uiPriority w:val="99"/>
    <w:rsid w:val="00A42F93"/>
    <w:rPr>
      <w:rFonts w:ascii="Times New Roman" w:eastAsia="Times New Roman" w:hAnsi="Times New Roman"/>
      <w:sz w:val="24"/>
      <w:szCs w:val="24"/>
    </w:rPr>
  </w:style>
  <w:style w:type="character" w:styleId="aff1">
    <w:name w:val="Placeholder Text"/>
    <w:basedOn w:val="a2"/>
    <w:uiPriority w:val="99"/>
    <w:semiHidden/>
    <w:rsid w:val="00376454"/>
    <w:rPr>
      <w:color w:val="808080"/>
    </w:rPr>
  </w:style>
  <w:style w:type="character" w:customStyle="1" w:styleId="16">
    <w:name w:val="Неразрешенное упоминание1"/>
    <w:basedOn w:val="a2"/>
    <w:uiPriority w:val="99"/>
    <w:semiHidden/>
    <w:unhideWhenUsed/>
    <w:rsid w:val="007769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0030157">
      <w:bodyDiv w:val="1"/>
      <w:marLeft w:val="0"/>
      <w:marRight w:val="0"/>
      <w:marTop w:val="0"/>
      <w:marBottom w:val="0"/>
      <w:divBdr>
        <w:top w:val="none" w:sz="0" w:space="0" w:color="auto"/>
        <w:left w:val="none" w:sz="0" w:space="0" w:color="auto"/>
        <w:bottom w:val="none" w:sz="0" w:space="0" w:color="auto"/>
        <w:right w:val="none" w:sz="0" w:space="0" w:color="auto"/>
      </w:divBdr>
      <w:divsChild>
        <w:div w:id="739056042">
          <w:marLeft w:val="0"/>
          <w:marRight w:val="0"/>
          <w:marTop w:val="0"/>
          <w:marBottom w:val="240"/>
          <w:divBdr>
            <w:top w:val="none" w:sz="0" w:space="0" w:color="auto"/>
            <w:left w:val="none" w:sz="0" w:space="0" w:color="auto"/>
            <w:bottom w:val="none" w:sz="0" w:space="0" w:color="auto"/>
            <w:right w:val="none" w:sz="0" w:space="0" w:color="auto"/>
          </w:divBdr>
        </w:div>
        <w:div w:id="907497956">
          <w:marLeft w:val="0"/>
          <w:marRight w:val="0"/>
          <w:marTop w:val="0"/>
          <w:marBottom w:val="240"/>
          <w:divBdr>
            <w:top w:val="none" w:sz="0" w:space="0" w:color="auto"/>
            <w:left w:val="none" w:sz="0" w:space="0" w:color="auto"/>
            <w:bottom w:val="none" w:sz="0" w:space="0" w:color="auto"/>
            <w:right w:val="none" w:sz="0" w:space="0" w:color="auto"/>
          </w:divBdr>
        </w:div>
      </w:divsChild>
    </w:div>
    <w:div w:id="1388187305">
      <w:bodyDiv w:val="1"/>
      <w:marLeft w:val="0"/>
      <w:marRight w:val="0"/>
      <w:marTop w:val="0"/>
      <w:marBottom w:val="0"/>
      <w:divBdr>
        <w:top w:val="none" w:sz="0" w:space="0" w:color="auto"/>
        <w:left w:val="none" w:sz="0" w:space="0" w:color="auto"/>
        <w:bottom w:val="none" w:sz="0" w:space="0" w:color="auto"/>
        <w:right w:val="none" w:sz="0" w:space="0" w:color="auto"/>
      </w:divBdr>
    </w:div>
    <w:div w:id="1426462210">
      <w:bodyDiv w:val="1"/>
      <w:marLeft w:val="0"/>
      <w:marRight w:val="0"/>
      <w:marTop w:val="0"/>
      <w:marBottom w:val="0"/>
      <w:divBdr>
        <w:top w:val="none" w:sz="0" w:space="0" w:color="auto"/>
        <w:left w:val="none" w:sz="0" w:space="0" w:color="auto"/>
        <w:bottom w:val="none" w:sz="0" w:space="0" w:color="auto"/>
        <w:right w:val="none" w:sz="0" w:space="0" w:color="auto"/>
      </w:divBdr>
    </w:div>
    <w:div w:id="1813477823">
      <w:bodyDiv w:val="1"/>
      <w:marLeft w:val="0"/>
      <w:marRight w:val="0"/>
      <w:marTop w:val="0"/>
      <w:marBottom w:val="0"/>
      <w:divBdr>
        <w:top w:val="none" w:sz="0" w:space="0" w:color="auto"/>
        <w:left w:val="none" w:sz="0" w:space="0" w:color="auto"/>
        <w:bottom w:val="none" w:sz="0" w:space="0" w:color="auto"/>
        <w:right w:val="none" w:sz="0" w:space="0" w:color="auto"/>
      </w:divBdr>
    </w:div>
    <w:div w:id="2050298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moodle.asu.edu.ru" TargetMode="External"/><Relationship Id="rId13" Type="http://schemas.openxmlformats.org/officeDocument/2006/relationships/hyperlink" Target="http://dlib.eastview.com/" TargetMode="External"/><Relationship Id="rId18" Type="http://schemas.openxmlformats.org/officeDocument/2006/relationships/hyperlink" Target="http://garant-astrakhan.ru/" TargetMode="External"/><Relationship Id="rId26" Type="http://schemas.openxmlformats.org/officeDocument/2006/relationships/hyperlink" Target="http://www.studentlibrary.ru/" TargetMode="External"/><Relationship Id="rId3" Type="http://schemas.openxmlformats.org/officeDocument/2006/relationships/styles" Target="styles.xml"/><Relationship Id="rId21" Type="http://schemas.openxmlformats.org/officeDocument/2006/relationships/hyperlink" Target="http://www.iprbookshop.ru/89446.html" TargetMode="External"/><Relationship Id="rId7" Type="http://schemas.openxmlformats.org/officeDocument/2006/relationships/endnotes" Target="endnotes.xml"/><Relationship Id="rId12" Type="http://schemas.openxmlformats.org/officeDocument/2006/relationships/hyperlink" Target="http://journal.asu.edu.ru/" TargetMode="External"/><Relationship Id="rId17" Type="http://schemas.openxmlformats.org/officeDocument/2006/relationships/hyperlink" Target="http://www.consultant.ru/" TargetMode="External"/><Relationship Id="rId25" Type="http://schemas.openxmlformats.org/officeDocument/2006/relationships/hyperlink" Target="http://www.iprbookshop.ru/87696.html" TargetMode="External"/><Relationship Id="rId2" Type="http://schemas.openxmlformats.org/officeDocument/2006/relationships/numbering" Target="numbering.xml"/><Relationship Id="rId16" Type="http://schemas.openxmlformats.org/officeDocument/2006/relationships/hyperlink" Target="http://www.polpred.com" TargetMode="External"/><Relationship Id="rId20" Type="http://schemas.openxmlformats.org/officeDocument/2006/relationships/hyperlink" Target="https://www.studentlibrary.ru/book/ISBN9785876237828.htm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ibrary.asu.edu.ru/" TargetMode="External"/><Relationship Id="rId24" Type="http://schemas.openxmlformats.org/officeDocument/2006/relationships/hyperlink" Target="http://www.iprbookshop.ru/75605.html" TargetMode="External"/><Relationship Id="rId5" Type="http://schemas.openxmlformats.org/officeDocument/2006/relationships/webSettings" Target="webSettings.xml"/><Relationship Id="rId15" Type="http://schemas.openxmlformats.org/officeDocument/2006/relationships/hyperlink" Target="http://mars.arbicon.ru/" TargetMode="External"/><Relationship Id="rId23" Type="http://schemas.openxmlformats.org/officeDocument/2006/relationships/hyperlink" Target="http://www.iprbookshop.ru/79677.html" TargetMode="External"/><Relationship Id="rId28"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elibrary.ru" TargetMode="External"/><Relationship Id="rId22" Type="http://schemas.openxmlformats.org/officeDocument/2006/relationships/hyperlink" Target="http://www.iprbookshop.ru/79649.html" TargetMode="External"/><Relationship Id="rId27" Type="http://schemas.openxmlformats.org/officeDocument/2006/relationships/hyperlink" Target="http://www.iprbookshop.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C7AE93-EC37-40F9-84D7-FEEB63CCD8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18</Pages>
  <Words>6067</Words>
  <Characters>34583</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пїЅпїЅпїЅ</Company>
  <LinksUpToDate>false</LinksUpToDate>
  <CharactersWithSpaces>40569</CharactersWithSpaces>
  <SharedDoc>false</SharedDoc>
  <HLinks>
    <vt:vector size="90" baseType="variant">
      <vt:variant>
        <vt:i4>7405674</vt:i4>
      </vt:variant>
      <vt:variant>
        <vt:i4>54</vt:i4>
      </vt:variant>
      <vt:variant>
        <vt:i4>0</vt:i4>
      </vt:variant>
      <vt:variant>
        <vt:i4>5</vt:i4>
      </vt:variant>
      <vt:variant>
        <vt:lpwstr>http://www.iprbookshop.ru/</vt:lpwstr>
      </vt:variant>
      <vt:variant>
        <vt:lpwstr/>
      </vt:variant>
      <vt:variant>
        <vt:i4>917578</vt:i4>
      </vt:variant>
      <vt:variant>
        <vt:i4>51</vt:i4>
      </vt:variant>
      <vt:variant>
        <vt:i4>0</vt:i4>
      </vt:variant>
      <vt:variant>
        <vt:i4>5</vt:i4>
      </vt:variant>
      <vt:variant>
        <vt:lpwstr>http://www.studentlibrary.ru/</vt:lpwstr>
      </vt:variant>
      <vt:variant>
        <vt:lpwstr/>
      </vt:variant>
      <vt:variant>
        <vt:i4>4784217</vt:i4>
      </vt:variant>
      <vt:variant>
        <vt:i4>48</vt:i4>
      </vt:variant>
      <vt:variant>
        <vt:i4>0</vt:i4>
      </vt:variant>
      <vt:variant>
        <vt:i4>5</vt:i4>
      </vt:variant>
      <vt:variant>
        <vt:lpwstr>http://www.iprbookshop.ru/79677.html</vt:lpwstr>
      </vt:variant>
      <vt:variant>
        <vt:lpwstr/>
      </vt:variant>
      <vt:variant>
        <vt:i4>4849751</vt:i4>
      </vt:variant>
      <vt:variant>
        <vt:i4>45</vt:i4>
      </vt:variant>
      <vt:variant>
        <vt:i4>0</vt:i4>
      </vt:variant>
      <vt:variant>
        <vt:i4>5</vt:i4>
      </vt:variant>
      <vt:variant>
        <vt:lpwstr>http://www.iprbookshop.ru/79649.html</vt:lpwstr>
      </vt:variant>
      <vt:variant>
        <vt:lpwstr/>
      </vt:variant>
      <vt:variant>
        <vt:i4>4849749</vt:i4>
      </vt:variant>
      <vt:variant>
        <vt:i4>42</vt:i4>
      </vt:variant>
      <vt:variant>
        <vt:i4>0</vt:i4>
      </vt:variant>
      <vt:variant>
        <vt:i4>5</vt:i4>
      </vt:variant>
      <vt:variant>
        <vt:lpwstr>http://www.iprbookshop.ru/89446.html</vt:lpwstr>
      </vt:variant>
      <vt:variant>
        <vt:lpwstr/>
      </vt:variant>
      <vt:variant>
        <vt:i4>4915202</vt:i4>
      </vt:variant>
      <vt:variant>
        <vt:i4>39</vt:i4>
      </vt:variant>
      <vt:variant>
        <vt:i4>0</vt:i4>
      </vt:variant>
      <vt:variant>
        <vt:i4>5</vt:i4>
      </vt:variant>
      <vt:variant>
        <vt:lpwstr>https://www.studentlibrary.ru/book/ISBN9785876237828.html</vt:lpwstr>
      </vt:variant>
      <vt:variant>
        <vt:lpwstr/>
      </vt:variant>
      <vt:variant>
        <vt:i4>2949245</vt:i4>
      </vt:variant>
      <vt:variant>
        <vt:i4>24</vt:i4>
      </vt:variant>
      <vt:variant>
        <vt:i4>0</vt:i4>
      </vt:variant>
      <vt:variant>
        <vt:i4>5</vt:i4>
      </vt:variant>
      <vt:variant>
        <vt:lpwstr>http://garant-astrakhan.ru/</vt:lpwstr>
      </vt:variant>
      <vt:variant>
        <vt:lpwstr/>
      </vt:variant>
      <vt:variant>
        <vt:i4>1179719</vt:i4>
      </vt:variant>
      <vt:variant>
        <vt:i4>21</vt:i4>
      </vt:variant>
      <vt:variant>
        <vt:i4>0</vt:i4>
      </vt:variant>
      <vt:variant>
        <vt:i4>5</vt:i4>
      </vt:variant>
      <vt:variant>
        <vt:lpwstr>http://www.consultant.ru/</vt:lpwstr>
      </vt:variant>
      <vt:variant>
        <vt:lpwstr/>
      </vt:variant>
      <vt:variant>
        <vt:i4>3080299</vt:i4>
      </vt:variant>
      <vt:variant>
        <vt:i4>18</vt:i4>
      </vt:variant>
      <vt:variant>
        <vt:i4>0</vt:i4>
      </vt:variant>
      <vt:variant>
        <vt:i4>5</vt:i4>
      </vt:variant>
      <vt:variant>
        <vt:lpwstr>http://www.polpred.com/</vt:lpwstr>
      </vt:variant>
      <vt:variant>
        <vt:lpwstr/>
      </vt:variant>
      <vt:variant>
        <vt:i4>3473511</vt:i4>
      </vt:variant>
      <vt:variant>
        <vt:i4>15</vt:i4>
      </vt:variant>
      <vt:variant>
        <vt:i4>0</vt:i4>
      </vt:variant>
      <vt:variant>
        <vt:i4>5</vt:i4>
      </vt:variant>
      <vt:variant>
        <vt:lpwstr>http://mars.arbicon.ru/</vt:lpwstr>
      </vt:variant>
      <vt:variant>
        <vt:lpwstr/>
      </vt:variant>
      <vt:variant>
        <vt:i4>8126573</vt:i4>
      </vt:variant>
      <vt:variant>
        <vt:i4>12</vt:i4>
      </vt:variant>
      <vt:variant>
        <vt:i4>0</vt:i4>
      </vt:variant>
      <vt:variant>
        <vt:i4>5</vt:i4>
      </vt:variant>
      <vt:variant>
        <vt:lpwstr>http://elibrary.ru/</vt:lpwstr>
      </vt:variant>
      <vt:variant>
        <vt:lpwstr/>
      </vt:variant>
      <vt:variant>
        <vt:i4>852035</vt:i4>
      </vt:variant>
      <vt:variant>
        <vt:i4>9</vt:i4>
      </vt:variant>
      <vt:variant>
        <vt:i4>0</vt:i4>
      </vt:variant>
      <vt:variant>
        <vt:i4>5</vt:i4>
      </vt:variant>
      <vt:variant>
        <vt:lpwstr>http://dlib.eastview.com/</vt:lpwstr>
      </vt:variant>
      <vt:variant>
        <vt:lpwstr/>
      </vt:variant>
      <vt:variant>
        <vt:i4>7274553</vt:i4>
      </vt:variant>
      <vt:variant>
        <vt:i4>6</vt:i4>
      </vt:variant>
      <vt:variant>
        <vt:i4>0</vt:i4>
      </vt:variant>
      <vt:variant>
        <vt:i4>5</vt:i4>
      </vt:variant>
      <vt:variant>
        <vt:lpwstr>http://journal.asu.edu.ru/</vt:lpwstr>
      </vt:variant>
      <vt:variant>
        <vt:lpwstr/>
      </vt:variant>
      <vt:variant>
        <vt:i4>3407904</vt:i4>
      </vt:variant>
      <vt:variant>
        <vt:i4>3</vt:i4>
      </vt:variant>
      <vt:variant>
        <vt:i4>0</vt:i4>
      </vt:variant>
      <vt:variant>
        <vt:i4>5</vt:i4>
      </vt:variant>
      <vt:variant>
        <vt:lpwstr>https://library.asu.edu.ru/</vt:lpwstr>
      </vt:variant>
      <vt:variant>
        <vt:lpwstr/>
      </vt:variant>
      <vt:variant>
        <vt:i4>589841</vt:i4>
      </vt:variant>
      <vt:variant>
        <vt:i4>0</vt:i4>
      </vt:variant>
      <vt:variant>
        <vt:i4>0</vt:i4>
      </vt:variant>
      <vt:variant>
        <vt:i4>5</vt:i4>
      </vt:variant>
      <vt:variant>
        <vt:lpwstr>http://moodle.asu.edu.ru/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AMT</dc:creator>
  <cp:lastModifiedBy>Пользователь Windows</cp:lastModifiedBy>
  <cp:revision>2</cp:revision>
  <cp:lastPrinted>2017-06-19T10:55:00Z</cp:lastPrinted>
  <dcterms:created xsi:type="dcterms:W3CDTF">2020-12-08T05:32:00Z</dcterms:created>
  <dcterms:modified xsi:type="dcterms:W3CDTF">2020-12-08T05:32:00Z</dcterms:modified>
</cp:coreProperties>
</file>