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D1EC6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</w:t>
      </w:r>
    </w:p>
    <w:p w14:paraId="00926BEC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14:paraId="0C42F5FC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«Астраханский государственный университет имени В.Н. Татищева» </w:t>
      </w:r>
    </w:p>
    <w:p w14:paraId="7FE36F54" w14:textId="77777777" w:rsidR="00A3098D" w:rsidRPr="00A3098D" w:rsidRDefault="00A3098D" w:rsidP="00CB50F5">
      <w:pPr>
        <w:tabs>
          <w:tab w:val="left" w:pos="567"/>
        </w:tabs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2EA5B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57874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22"/>
        <w:gridCol w:w="4612"/>
      </w:tblGrid>
      <w:tr w:rsidR="000753E6" w:rsidRPr="000753E6" w14:paraId="7AEECA11" w14:textId="77777777" w:rsidTr="00326449">
        <w:trPr>
          <w:trHeight w:val="1373"/>
        </w:trPr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CE01" w14:textId="0B3E9444" w:rsidR="000753E6" w:rsidRPr="000753E6" w:rsidRDefault="000753E6" w:rsidP="0063753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BC20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0792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52DE6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C3CB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2A86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E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73E2030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E6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философии</w:t>
            </w:r>
          </w:p>
          <w:p w14:paraId="75658C2E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14381" wp14:editId="2A579D3B">
                  <wp:extent cx="1021080" cy="28956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390" cy="28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3E6">
              <w:rPr>
                <w:rFonts w:ascii="Times New Roman" w:hAnsi="Times New Roman" w:cs="Times New Roman"/>
                <w:sz w:val="24"/>
                <w:szCs w:val="24"/>
              </w:rPr>
              <w:t xml:space="preserve"> А.П. Глазков</w:t>
            </w:r>
          </w:p>
          <w:p w14:paraId="53BFAA22" w14:textId="77777777" w:rsidR="000753E6" w:rsidRPr="000753E6" w:rsidRDefault="000753E6" w:rsidP="0032644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E6">
              <w:rPr>
                <w:rFonts w:ascii="Times New Roman" w:hAnsi="Times New Roman" w:cs="Times New Roman"/>
                <w:sz w:val="24"/>
                <w:szCs w:val="24"/>
              </w:rPr>
              <w:t xml:space="preserve"> «03» июня 2022 г.</w:t>
            </w:r>
          </w:p>
        </w:tc>
      </w:tr>
    </w:tbl>
    <w:p w14:paraId="19CB907D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2BDFD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F5DB1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A0D6B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18B9A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56297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443E47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 (МОДУЛЯ)</w:t>
      </w:r>
    </w:p>
    <w:p w14:paraId="06161AB7" w14:textId="06B2744A" w:rsidR="00A3098D" w:rsidRPr="00A3098D" w:rsidRDefault="00F1032B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 философия науки</w:t>
      </w:r>
    </w:p>
    <w:p w14:paraId="190B87B2" w14:textId="0723EB9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A3098D" w:rsidRPr="00A3098D" w14:paraId="6286919B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A616764" w14:textId="77777777" w:rsidR="00A3098D" w:rsidRPr="00A3098D" w:rsidRDefault="00A3098D" w:rsidP="00CB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35C85C38" w14:textId="77777777" w:rsidR="00A3098D" w:rsidRPr="00A3098D" w:rsidRDefault="00A3098D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98D" w:rsidRPr="00A3098D" w14:paraId="6FEB157B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F8CC92A" w14:textId="77777777" w:rsidR="00A3098D" w:rsidRPr="00A3098D" w:rsidRDefault="00A3098D" w:rsidP="00CB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E32A4" w14:textId="77777777" w:rsidR="00A3098D" w:rsidRPr="00A3098D" w:rsidRDefault="00A3098D" w:rsidP="00CB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98403" w14:textId="77777777" w:rsidR="00A3098D" w:rsidRPr="00A3098D" w:rsidRDefault="00A3098D" w:rsidP="00CB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060A370B" w14:textId="77777777" w:rsidR="00A3098D" w:rsidRPr="00730672" w:rsidRDefault="00A3098D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EE4D34" w14:textId="77777777" w:rsidR="00A3098D" w:rsidRPr="00730672" w:rsidRDefault="00A3098D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A8C76F" w14:textId="77777777" w:rsidR="00F1032B" w:rsidRPr="00730672" w:rsidRDefault="00F1032B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Баева Л.В.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профессор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д.ф.н</w:t>
            </w:r>
            <w:proofErr w:type="spellEnd"/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проректор по научной работе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09BE7DB0" w14:textId="77777777" w:rsidR="00A3098D" w:rsidRPr="00730672" w:rsidRDefault="00F1032B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Глазков А.П.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доцент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д.ф.н.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зав. кафедрой философии</w:t>
            </w:r>
            <w:r w:rsidR="00A3098D"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5C02A532" w14:textId="77777777" w:rsidR="00F1032B" w:rsidRPr="00730672" w:rsidRDefault="00F1032B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Храпов С.А., доцент, д.ф.н., профессор</w:t>
            </w:r>
          </w:p>
          <w:p w14:paraId="6114A42C" w14:textId="26F339F1" w:rsidR="000753E6" w:rsidRPr="00730672" w:rsidRDefault="000753E6" w:rsidP="00CB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4670" w:rsidRPr="00A3098D" w14:paraId="048A8AF9" w14:textId="77777777" w:rsidTr="00B7406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8A4064C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754" w:type="dxa"/>
            <w:shd w:val="clear" w:color="auto" w:fill="auto"/>
          </w:tcPr>
          <w:p w14:paraId="598B2267" w14:textId="4F333FD9" w:rsidR="007023F4" w:rsidRPr="007023F4" w:rsidRDefault="00CA1983" w:rsidP="00702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</w:t>
            </w:r>
            <w:r w:rsidR="007023F4" w:rsidRPr="0070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сихология</w:t>
            </w:r>
            <w:bookmarkStart w:id="0" w:name="_GoBack"/>
            <w:bookmarkEnd w:id="0"/>
          </w:p>
          <w:p w14:paraId="379259C4" w14:textId="1077523E" w:rsidR="00EB4670" w:rsidRPr="00EB4670" w:rsidRDefault="00CA1983" w:rsidP="00CA1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</w:t>
            </w:r>
            <w:r w:rsidR="007023F4" w:rsidRPr="0070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023F4" w:rsidRPr="0070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психология</w:t>
            </w:r>
          </w:p>
        </w:tc>
      </w:tr>
      <w:tr w:rsidR="00EB4670" w:rsidRPr="00A3098D" w14:paraId="3BB2C181" w14:textId="77777777" w:rsidTr="00B7406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20232F8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14:paraId="396A3CFE" w14:textId="694B0B0B" w:rsidR="00EB4670" w:rsidRPr="00EB4670" w:rsidRDefault="00EB4670" w:rsidP="00EB4670">
            <w:pPr>
              <w:tabs>
                <w:tab w:val="left" w:pos="391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4670" w:rsidRPr="00A3098D" w14:paraId="0A2810FE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3B6348C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100AD207" w14:textId="77777777" w:rsidR="00EB4670" w:rsidRPr="00591271" w:rsidRDefault="00EB4670" w:rsidP="00EB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 </w:t>
            </w:r>
          </w:p>
        </w:tc>
      </w:tr>
      <w:tr w:rsidR="00EB4670" w:rsidRPr="00A3098D" w14:paraId="1ABC063F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E208776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  <w:p w14:paraId="00F993A3" w14:textId="77777777" w:rsidR="00EB4670" w:rsidRPr="00A3098D" w:rsidRDefault="00EB4670" w:rsidP="00EB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14:paraId="01A1788F" w14:textId="2E304F64" w:rsidR="00EB4670" w:rsidRPr="00591271" w:rsidRDefault="00EB4670" w:rsidP="00EB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  <w:p w14:paraId="2A9ABD19" w14:textId="6D78BD9C" w:rsidR="00EB4670" w:rsidRPr="00591271" w:rsidRDefault="00EB4670" w:rsidP="00EB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года</w:t>
            </w:r>
          </w:p>
          <w:p w14:paraId="0D55416F" w14:textId="77777777" w:rsidR="00EB4670" w:rsidRPr="00591271" w:rsidRDefault="00EB4670" w:rsidP="00EB4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A486296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ADF76" w14:textId="77777777" w:rsidR="00A3098D" w:rsidRPr="00A3098D" w:rsidRDefault="00A3098D" w:rsidP="00CB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B6E43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E8157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4D739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17FC6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F8F25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34B78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309F2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14A1A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4A256" w14:textId="32FBCEB2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</w:t>
      </w:r>
      <w:r w:rsidR="00D80300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40847D62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14:paraId="5B5E73ED" w14:textId="77777777" w:rsidR="005A490C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14:paraId="431CACA6" w14:textId="133E62BC" w:rsidR="00CB50F5" w:rsidRPr="00CB50F5" w:rsidRDefault="00A3098D" w:rsidP="006A3B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и задачами освоения дисциплины (модуля)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7540" w:rsidRPr="00CB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51B7" w14:textId="0A0AF885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50F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540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основных методов современной науки, принципами формирования научных гипотез и критериев выбора теорий, формирование понимания сущности научного познания и соотношения науки с другими областями культуры, создание философского образа современной науки, подготовка к восприятию материала различных наук для использования в конкретной области исследования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24DA6" w:rsidRPr="00CB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CCCDD" w14:textId="6719D8D0" w:rsidR="00A3098D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F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сдаче кандидатского экзамена по общенаучной дисциплине «История и философия науки».</w:t>
      </w:r>
    </w:p>
    <w:p w14:paraId="740DD8F1" w14:textId="77777777" w:rsidR="00A61A09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Style w:val="fontstyle21"/>
        </w:rPr>
      </w:pPr>
      <w:r>
        <w:rPr>
          <w:rStyle w:val="fontstyle01"/>
        </w:rPr>
        <w:t>Задачи освоения дисциплины</w:t>
      </w:r>
      <w:r>
        <w:rPr>
          <w:rStyle w:val="fontstyle21"/>
        </w:rPr>
        <w:t xml:space="preserve">: </w:t>
      </w:r>
    </w:p>
    <w:p w14:paraId="01EA521E" w14:textId="6FFC50E3" w:rsidR="00A61A09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Style w:val="fontstyle21"/>
        </w:rPr>
      </w:pPr>
      <w:r>
        <w:rPr>
          <w:rStyle w:val="fontstyle21"/>
        </w:rPr>
        <w:t>- развитие 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659F899D" w14:textId="2409B9E2" w:rsidR="00A61A09" w:rsidRPr="00A3098D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Style w:val="fontstyle21"/>
        </w:rPr>
        <w:t>- развитие способности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14:paraId="722F13DC" w14:textId="77777777" w:rsidR="005A490C" w:rsidRDefault="005A490C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DC2176" w14:textId="51923CB0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ДИСЦИПЛИНЫ (МОДУЛЯ)</w:t>
      </w:r>
    </w:p>
    <w:p w14:paraId="6232C4B6" w14:textId="77777777" w:rsidR="005A490C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14:paraId="109F131A" w14:textId="1319DCA8" w:rsidR="001279D7" w:rsidRDefault="00A3098D" w:rsidP="006A3B47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дисциплины (модуля)</w:t>
      </w:r>
      <w:r w:rsidR="001279D7" w:rsidRPr="00CB50F5">
        <w:rPr>
          <w:rFonts w:ascii="Times New Roman" w:hAnsi="Times New Roman" w:cs="Times New Roman"/>
          <w:sz w:val="24"/>
          <w:szCs w:val="24"/>
        </w:rPr>
        <w:t xml:space="preserve"> </w:t>
      </w:r>
      <w:r w:rsidR="001279D7"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«История и философия науки» 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 w:rsidR="00742F1B"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4D4F1E9" w14:textId="61AAAAF8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способность к критическому анализу и оценке современных научных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достижений, генерированию новых идей при решении исследовательских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практических задач, в том числе в междисциплинарных областях;</w:t>
      </w:r>
    </w:p>
    <w:p w14:paraId="674C28BA" w14:textId="1BDEB84D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способность проектировать и осуществлять комплексные исследования, в 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 междисциплинарные, на основе целостного системного научного мировоззрения с</w:t>
      </w:r>
      <w:r w:rsidR="00741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использованием знаний в области истории и философии науки</w:t>
      </w:r>
    </w:p>
    <w:p w14:paraId="1094DF58" w14:textId="77777777" w:rsidR="001279D7" w:rsidRPr="00CB50F5" w:rsidRDefault="001279D7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FC8A47" w14:textId="41AC786E" w:rsidR="00A3098D" w:rsidRPr="00CB50F5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99A872D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И СОДЕРЖАНИЕ ДИСЦИПЛИНЫ (МОДУЛЯ)</w:t>
      </w:r>
    </w:p>
    <w:p w14:paraId="3840CCB3" w14:textId="28F0AE67" w:rsidR="00A3098D" w:rsidRDefault="00A3098D" w:rsidP="006A3B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дисциплины (модуля) </w:t>
      </w:r>
      <w:r w:rsidR="005A490C" w:rsidRPr="005A4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5A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50F5" w:rsidRP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зачетных единиц</w:t>
      </w:r>
      <w:r w:rsidR="005A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1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A490C" w:rsidRP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 часов</w:t>
      </w:r>
      <w:r w:rsidR="00801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071">
        <w:rPr>
          <w:rFonts w:ascii="Times New Roman" w:eastAsia="Times New Roman" w:hAnsi="Times New Roman" w:cs="Times New Roman"/>
          <w:sz w:val="24"/>
          <w:szCs w:val="24"/>
          <w:lang w:eastAsia="ru-RU"/>
        </w:rPr>
        <w:t>28 часов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выделенных на контактную работу обучающихся с преподавателем и 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="00F8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самостоятельную работу обучающихся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61451" w14:textId="4116350D" w:rsidR="005A490C" w:rsidRDefault="005A490C" w:rsidP="00CB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9B28A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14:paraId="0E4324DD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A3098D" w:rsidRPr="00A3098D" w14:paraId="00D6BB6E" w14:textId="77777777" w:rsidTr="00F314DC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9E5C3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8203B8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3797E9FB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F8106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9A57E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E8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4FA7E84A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7336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BCC1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A309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14:paraId="5D604CF7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527580B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A309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A3098D" w:rsidRPr="00A3098D" w14:paraId="4C1221FB" w14:textId="77777777" w:rsidTr="00F314DC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61F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6EB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469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99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FF5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B8FE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7B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62F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FD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A1D" w:rsidRPr="003C1A1D" w14:paraId="6EB6CF97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EF8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C6A" w14:textId="57013A40" w:rsidR="003C1A1D" w:rsidRPr="00EB4BE3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A74" w14:textId="1C6521D3" w:rsidR="003C1A1D" w:rsidRPr="003C1A1D" w:rsidRDefault="002B6D5B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39C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3560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C70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235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399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533" w14:textId="522051BC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A1D" w:rsidRPr="00A3098D" w14:paraId="179B83E8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315" w14:textId="48D38C5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1DC" w14:textId="76BBC775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7AF" w14:textId="6ECF5379" w:rsidR="003C1A1D" w:rsidRPr="00A3098D" w:rsidRDefault="002B6D5B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0858" w14:textId="6857FB01" w:rsidR="003C1A1D" w:rsidRPr="00A3098D" w:rsidRDefault="002847B7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4A7" w14:textId="046C1462" w:rsidR="003C1A1D" w:rsidRPr="00A3098D" w:rsidRDefault="00EB4BE3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EF5" w14:textId="7777777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33E" w14:textId="7777777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458" w14:textId="48FF03D7" w:rsidR="003C1A1D" w:rsidRPr="00A3098D" w:rsidRDefault="00D04EF7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9DD" w14:textId="3CEC8B43" w:rsidR="003C1A1D" w:rsidRPr="00A3098D" w:rsidRDefault="00C75CB4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A3098D" w:rsidRPr="00A3098D" w14:paraId="40764D14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0EFB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9C3" w14:textId="7B596E21" w:rsidR="00A3098D" w:rsidRPr="00A3098D" w:rsidRDefault="003C1A1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ADE" w14:textId="22C22F29" w:rsidR="00A3098D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600" w14:textId="199FC73C" w:rsidR="00A3098D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EF31" w14:textId="3B0993A8" w:rsidR="00A3098D" w:rsidRPr="00A3098D" w:rsidRDefault="000671D0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F55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0A9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063" w14:textId="7A431816" w:rsidR="00A3098D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A42" w14:textId="59A76DBE" w:rsidR="00A3098D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A3098D" w:rsidRPr="00A3098D" w14:paraId="714F64A5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FB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B9F" w14:textId="5D19DF67" w:rsidR="00A3098D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693" w14:textId="0E980872" w:rsidR="00A3098D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67A3" w14:textId="373866D0" w:rsidR="00A3098D" w:rsidRPr="00A3098D" w:rsidRDefault="000671D0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7EE" w14:textId="3210230D" w:rsidR="00A3098D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EFE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7F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116" w14:textId="7AFFF1AF" w:rsidR="00A3098D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5E0" w14:textId="0729FB27" w:rsidR="00A3098D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0B390B3B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116" w14:textId="7FF216AE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49F" w14:textId="757E0E28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CBA" w14:textId="7988BB00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3E1" w14:textId="472BF2C3" w:rsidR="002847B7" w:rsidRPr="00A3098D" w:rsidRDefault="000671D0" w:rsidP="000671D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D15" w14:textId="19DBEA29" w:rsidR="002847B7" w:rsidRPr="00A3098D" w:rsidRDefault="000671D0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6E6" w14:textId="05B1CAC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3F33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C14" w14:textId="020305B8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B2D" w14:textId="7094B492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4E34085B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D01" w14:textId="5FFDEE40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3CE" w14:textId="0BABFC62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3A7" w14:textId="0D7AFB0B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1E3" w14:textId="3E3AFBDA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199" w14:textId="0AB7E099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625" w14:textId="10BCE1B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1EE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528" w14:textId="7F9B4069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65F" w14:textId="13E04817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063D74B6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508" w14:textId="349C7AC8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D5F" w14:textId="3FC69C5E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AB5" w14:textId="41FD9B3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963" w14:textId="6AB3FAC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2750" w14:textId="4B3006D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2BCA" w14:textId="392B6CB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471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8EDF" w14:textId="59BF4F5F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265" w14:textId="555B5768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B53BB2" w:rsidRPr="00A3098D" w14:paraId="2BD8D2A2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9141" w14:textId="518F95A8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98C" w14:textId="7867C79F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F05" w14:textId="3937FB4C" w:rsidR="00B53BB2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084" w14:textId="23A3B5F4" w:rsidR="00B53BB2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FA7" w14:textId="0C82C42B" w:rsidR="00B53BB2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27E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A0A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0214" w14:textId="7BA73C40" w:rsidR="00B53BB2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85B2" w14:textId="2C35108B" w:rsidR="00B53BB2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B53BB2" w:rsidRPr="00A3098D" w14:paraId="3227784F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6B5" w14:textId="65A240AD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6FE" w14:textId="418D527C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DB4" w14:textId="33B0718B" w:rsidR="00B53BB2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B68" w14:textId="345DA657" w:rsidR="00B53BB2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688" w14:textId="0FAC4E3C" w:rsidR="00B53BB2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967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E87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D6CF" w14:textId="40D30D04" w:rsidR="00B53BB2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BA7" w14:textId="0AC85D38" w:rsidR="00B53BB2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25EE180E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D9C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1C2" w14:textId="3218958F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022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E55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E85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4A3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F68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97A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F37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179" w:rsidRPr="00A3098D" w14:paraId="2B177CD5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764" w14:textId="26F3F4CF" w:rsidR="006D5179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094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7EA26C83" w14:textId="13C3D818" w:rsidR="006D5179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117" w14:textId="0AB85FDC" w:rsidR="006D5179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0CE" w14:textId="17F50A4E" w:rsidR="006D5179" w:rsidRPr="00A3098D" w:rsidRDefault="004E3E3C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352" w14:textId="60421881" w:rsidR="006D5179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B60" w14:textId="77777777" w:rsidR="006D5179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2DE" w14:textId="77777777" w:rsidR="006D5179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530" w14:textId="3D7A454C" w:rsidR="006D5179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AC6" w14:textId="43ACF413" w:rsidR="006D5179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1E36C001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97F" w14:textId="1FCA1C4E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896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2679B76C" w14:textId="321D7DFA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E7F" w14:textId="2B4E587D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3D2" w14:textId="408C2235" w:rsidR="00DE4D25" w:rsidRPr="00A3098D" w:rsidRDefault="004E3E3C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648" w14:textId="62B2FC5B" w:rsidR="00DE4D25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D92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F0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99E" w14:textId="7A8A5375" w:rsidR="00DE4D25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17E" w14:textId="5D1C68B9" w:rsidR="00DE4D25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74713E6D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9AA" w14:textId="50F0E407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4D9" w14:textId="4468B284" w:rsidR="00DE4D25" w:rsidRPr="00766C19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67F" w14:textId="77A57784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2C8" w14:textId="1D9D9B84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B08" w14:textId="21E7076E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CB9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E61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96B" w14:textId="5C1CFDA2" w:rsidR="00DE4D25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0F7" w14:textId="7690CD79" w:rsidR="00DE4D25" w:rsidRPr="00A3098D" w:rsidRDefault="007F195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A3098D" w:rsidRPr="00A3098D" w14:paraId="5E1BD470" w14:textId="77777777" w:rsidTr="00F314DC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F8B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582D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8C1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3A39" w14:textId="4BF9F98B" w:rsidR="00A3098D" w:rsidRPr="00A3098D" w:rsidRDefault="00880998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294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5163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170" w14:textId="77777777" w:rsidR="00EE72D8" w:rsidRDefault="00EE72D8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901097" w14:textId="54A2414E" w:rsidR="00A3098D" w:rsidRPr="00A3098D" w:rsidRDefault="00EE72D8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19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 / Дифференцированный зачет</w:t>
            </w:r>
          </w:p>
        </w:tc>
      </w:tr>
    </w:tbl>
    <w:p w14:paraId="73CBB828" w14:textId="77777777" w:rsidR="009B59D4" w:rsidRDefault="009B59D4" w:rsidP="00CB50F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993BA" w14:textId="054644D8" w:rsidR="00A3098D" w:rsidRPr="00A3098D" w:rsidRDefault="00A3098D" w:rsidP="00CB50F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9D54DF6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071CDF44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79ADE1C8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BBAAB2" w14:textId="77777777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ПЕРЕЧЕНЬ УЧЕБНО-МЕТОДИЧЕСКОГО ОБЕСПЕЧЕНИЯ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0903E04" w14:textId="58E34F2A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4.1.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2CCEB928" w14:textId="64E491BB" w:rsidR="00117DD0" w:rsidRDefault="00117DD0" w:rsidP="00117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подготовки к кандидатскому экзамену аспирант посещает курс лекций по дисциплине и выбирает тему реферата по согласованию с научным руководителем, выпускающей кафедрой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философии.</w:t>
      </w:r>
    </w:p>
    <w:p w14:paraId="4D2629E8" w14:textId="2FB7A281" w:rsidR="00117DD0" w:rsidRDefault="00117DD0" w:rsidP="003258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Лекция является одной из ключевых форм обучения: знакомит с новым учебным материалом; разъясняет учебные элементы, трудные для понимания; систематизирует учебный материал; ориентирует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 по освоению дисциплины.</w:t>
      </w:r>
    </w:p>
    <w:p w14:paraId="32E1F419" w14:textId="37CC1861" w:rsidR="00325803" w:rsidRPr="00117DD0" w:rsidRDefault="00325803" w:rsidP="009B59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Лекционные занятия проводятся с </w:t>
      </w:r>
      <w:bookmarkStart w:id="1" w:name="_Hlk131693900"/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применением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методов </w:t>
      </w:r>
      <w:r w:rsidRPr="00325803">
        <w:rPr>
          <w:rFonts w:ascii="Times New Roman" w:eastAsia="Calibri" w:hAnsi="Times New Roman" w:cs="Times New Roman"/>
          <w:bCs/>
          <w:sz w:val="24"/>
          <w:szCs w:val="24"/>
        </w:rPr>
        <w:t>визуализации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 интерактивных методов обучени</w:t>
      </w:r>
      <w:bookmarkEnd w:id="1"/>
      <w:r w:rsidRPr="00325803">
        <w:rPr>
          <w:rFonts w:ascii="Times New Roman" w:eastAsia="Calibri" w:hAnsi="Times New Roman" w:cs="Times New Roman"/>
          <w:bCs/>
          <w:sz w:val="24"/>
          <w:szCs w:val="24"/>
        </w:rPr>
        <w:t>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учебной дискуссии.</w:t>
      </w:r>
    </w:p>
    <w:p w14:paraId="46B538B8" w14:textId="77777777" w:rsidR="00117DD0" w:rsidRDefault="00117DD0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A7E0A4" w14:textId="558ABE59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4.2.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для обучающихся по освоению дисциплины (модулю)</w:t>
      </w:r>
    </w:p>
    <w:p w14:paraId="323A91BC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14:paraId="0BF59F5C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обучающихся </w:t>
      </w:r>
    </w:p>
    <w:p w14:paraId="68EF398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5408"/>
        <w:gridCol w:w="1050"/>
        <w:gridCol w:w="1409"/>
      </w:tblGrid>
      <w:tr w:rsidR="00A3098D" w:rsidRPr="00A3098D" w14:paraId="0026CDE4" w14:textId="77777777" w:rsidTr="00C75CB4">
        <w:trPr>
          <w:jc w:val="center"/>
        </w:trPr>
        <w:tc>
          <w:tcPr>
            <w:tcW w:w="2044" w:type="dxa"/>
            <w:vAlign w:val="center"/>
          </w:tcPr>
          <w:p w14:paraId="3C7ED738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5408" w:type="dxa"/>
            <w:vAlign w:val="center"/>
          </w:tcPr>
          <w:p w14:paraId="69135DC0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50" w:type="dxa"/>
            <w:vAlign w:val="center"/>
          </w:tcPr>
          <w:p w14:paraId="270089DC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409" w:type="dxa"/>
          </w:tcPr>
          <w:p w14:paraId="5AB5811B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EB2933" w:rsidRPr="00A3098D" w14:paraId="7A05198C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893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AD0" w14:textId="6E297C10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1050" w:type="dxa"/>
          </w:tcPr>
          <w:p w14:paraId="4489C5B8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7472FA9C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B2933" w:rsidRPr="00A3098D" w14:paraId="1984DC18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80D" w14:textId="4889655A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667" w14:textId="5A020B21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1050" w:type="dxa"/>
          </w:tcPr>
          <w:p w14:paraId="3CB8D26D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196D849B" w14:textId="4A4E131A" w:rsidR="00EB2933" w:rsidRPr="00C75CB4" w:rsidRDefault="00C75CB4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303237B1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BB33" w14:textId="1B71DE3C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924" w14:textId="7A677730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1050" w:type="dxa"/>
          </w:tcPr>
          <w:p w14:paraId="405C63BD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336B2333" w14:textId="50EB1F45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1D79F650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F21" w14:textId="6E54730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337" w14:textId="38CCF64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050" w:type="dxa"/>
          </w:tcPr>
          <w:p w14:paraId="206C80BC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7D937845" w14:textId="466D026E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54821BD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C74" w14:textId="2A10166C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4768" w14:textId="4638FBE9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1050" w:type="dxa"/>
          </w:tcPr>
          <w:p w14:paraId="201D57FF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20C584BD" w14:textId="3AA34165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4B38ADB4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74E" w14:textId="1324E8D9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B2B" w14:textId="0A058016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1050" w:type="dxa"/>
          </w:tcPr>
          <w:p w14:paraId="02D876AD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454D8D75" w14:textId="06EAAC41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учебной и научной литературы </w:t>
            </w:r>
            <w:r w:rsidRPr="00C75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подготовки к учебной дискуссии</w:t>
            </w:r>
          </w:p>
        </w:tc>
      </w:tr>
      <w:tr w:rsidR="00C75CB4" w:rsidRPr="00A3098D" w14:paraId="5B271333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3D5" w14:textId="100F88C3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61B" w14:textId="3EFE603B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050" w:type="dxa"/>
          </w:tcPr>
          <w:p w14:paraId="316DC0F2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5A8FD68F" w14:textId="44179D44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02C6619D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144" w14:textId="3FBE8489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4B2" w14:textId="0AEF521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1050" w:type="dxa"/>
          </w:tcPr>
          <w:p w14:paraId="19E5C616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1EECF02B" w14:textId="4CDBEAE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559A4C6F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AF5" w14:textId="1A2CF96D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FBA" w14:textId="4A697F7F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1050" w:type="dxa"/>
          </w:tcPr>
          <w:p w14:paraId="4013F3E6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588085CF" w14:textId="667E42E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6F46519B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3CE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3C2" w14:textId="4C4D0E1E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1050" w:type="dxa"/>
          </w:tcPr>
          <w:p w14:paraId="339E3615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578DA02A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5CB4" w:rsidRPr="00A3098D" w14:paraId="1F5B8E4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89D" w14:textId="43236CB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DD3" w14:textId="77777777" w:rsidR="00C75CB4" w:rsidRPr="00DE4D25" w:rsidRDefault="00C75CB4" w:rsidP="00C75C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4847990E" w14:textId="63FDDD38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1050" w:type="dxa"/>
          </w:tcPr>
          <w:p w14:paraId="7DC77809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6854FC2F" w14:textId="788F5379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5B8F58A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90A" w14:textId="1D1C97D2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B09" w14:textId="77777777" w:rsidR="00C75CB4" w:rsidRPr="00DE4D25" w:rsidRDefault="00C75CB4" w:rsidP="00C75CB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20DA4B84" w14:textId="29293781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1050" w:type="dxa"/>
          </w:tcPr>
          <w:p w14:paraId="718FDA58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36B8688A" w14:textId="546DF04F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C75CB4" w:rsidRPr="00A3098D" w14:paraId="159FE07C" w14:textId="77777777" w:rsidTr="00003321">
        <w:trPr>
          <w:trHeight w:val="2035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2BAC" w14:textId="0C409C23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97B" w14:textId="25B29893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1050" w:type="dxa"/>
          </w:tcPr>
          <w:p w14:paraId="76F9EEE9" w14:textId="77777777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6D4F4891" w14:textId="1B759B71" w:rsidR="00C75CB4" w:rsidRPr="00A3098D" w:rsidRDefault="00C75CB4" w:rsidP="00C75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учебной и научной литературы для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реферату</w:t>
            </w:r>
          </w:p>
        </w:tc>
      </w:tr>
    </w:tbl>
    <w:p w14:paraId="30B1F8D6" w14:textId="77777777" w:rsidR="00A3098D" w:rsidRPr="00A3098D" w:rsidRDefault="00A3098D" w:rsidP="00CB50F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1.</w:t>
      </w:r>
    </w:p>
    <w:p w14:paraId="63A1C003" w14:textId="77777777" w:rsidR="006A3B47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</w:t>
      </w:r>
    </w:p>
    <w:p w14:paraId="36A3EFA7" w14:textId="45AB9C8E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A2D9F33" w14:textId="0DA5CFC7" w:rsidR="00A3098D" w:rsidRDefault="006A3B47" w:rsidP="006A3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47">
        <w:rPr>
          <w:rFonts w:ascii="Times New Roman" w:hAnsi="Times New Roman" w:cs="Times New Roman"/>
          <w:sz w:val="24"/>
          <w:szCs w:val="24"/>
        </w:rPr>
        <w:t>Аспиранту на базе самостоятельного изучения историко-научного материала необходимо представить реферат по истории соответствующей отрасли наук по согласованию с научным руководителем диссертации и кафедрой философии.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B47">
        <w:rPr>
          <w:rFonts w:ascii="Times New Roman" w:hAnsi="Times New Roman" w:cs="Times New Roman"/>
          <w:sz w:val="24"/>
          <w:szCs w:val="24"/>
        </w:rPr>
        <w:t>Тему реферата необходимо утверждать локальным актом кафедры, где выполняется диссертационное исследование.</w:t>
      </w:r>
    </w:p>
    <w:p w14:paraId="7378DB77" w14:textId="77777777" w:rsidR="00810E3C" w:rsidRPr="00CB4251" w:rsidRDefault="00810E3C" w:rsidP="0081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85C0A" w14:textId="77777777" w:rsidR="00810E3C" w:rsidRPr="00CB4251" w:rsidRDefault="00810E3C" w:rsidP="0081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реферату</w:t>
      </w:r>
    </w:p>
    <w:p w14:paraId="503FD68E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к написанию реферата по «Истории и философии науки»:</w:t>
      </w:r>
    </w:p>
    <w:p w14:paraId="3C16E738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Реферат является письменной работой, которую выполняет аспирант или соискатель, готовящийся к сдаче кандидатского экзамена по «Истории и философии науки».</w:t>
      </w:r>
    </w:p>
    <w:p w14:paraId="06AB7717" w14:textId="3FBAC550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Реферат должен быть самостоятельной работой, показывающей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Прямое заимствование без указания источников использованных текстов недопустимо. Научные идеи, пересказанные своими словами, мысли других авторов и цитаты должны иметь указания на источник. </w:t>
      </w:r>
    </w:p>
    <w:p w14:paraId="7B0455D0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Тема реферата избирается аспирантом. При выборе ее следует пользоваться советами консультанта и научного руководителя. Реферат должен освещать важнейшие теоретические проблемы, связанные с научной специальностью или темой диссертации аспиранта. Тема и содержание реферата должны быть согласованы с научным руководителем. 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Реферат обязательно должен иметь содержание, введение, изложение содержания темы, заключение, список использованной литературы, (при необходимости приложение).</w:t>
      </w:r>
    </w:p>
    <w:p w14:paraId="705D100F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содержит все перечисленные в п. 4 структурные элементы реферата, с указанием страниц, на которых они находятся. Заголовки содержания дублируются в тексте реферата.</w:t>
      </w:r>
    </w:p>
    <w:p w14:paraId="3D3E0743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Введение - важнейший смысловой элемент реферата. Форма его произвольна, но в нем должны получить отражение следующие вопросы: обоснование выбора темы, оценка ее с точки зрения актуальности, новизны и практической значимости, указание на связь избранной темы с научной специальностью автора.</w:t>
      </w:r>
    </w:p>
    <w:p w14:paraId="0FA959E7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Основное содержание работы должно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 </w:t>
      </w:r>
    </w:p>
    <w:p w14:paraId="6EEAAE1C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заключении дается краткое резюме изложенного в основной части реферата, или выводы, сделанные из этого изложения, или практическое применение содержащегося в реферате материала. </w:t>
      </w:r>
    </w:p>
    <w:p w14:paraId="3C26550B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Список использованной литературы содержит указание на изученные автором работы. Он должен включать в себя фундаментальные труды по теме и последние публикации по ней.</w:t>
      </w:r>
    </w:p>
    <w:p w14:paraId="25995DFD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Реферат в объеме 20-30 страниц должен быть сброшюрован и иметь титульный лист.</w:t>
      </w:r>
    </w:p>
    <w:p w14:paraId="07B78855" w14:textId="3CE3F486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Аспиранты сдают завизированный научным руководителем реферат заведующему аспирантурой </w:t>
      </w:r>
      <w:r w:rsidR="00B0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03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экзамена по истории и философии науки. Аспиранты, не сдавшие реферат, до экзамена не допускаются. </w:t>
      </w:r>
    </w:p>
    <w:p w14:paraId="26F5DB0E" w14:textId="77777777" w:rsidR="00810E3C" w:rsidRPr="00CB4251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реферата осуществляется:</w:t>
      </w:r>
    </w:p>
    <w:p w14:paraId="40E16813" w14:textId="1D9CD7E0" w:rsidR="00810E3C" w:rsidRPr="00CB4251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научным руководителем аспиранта; рецензентом - специалистом, ведущим теоретические занятия по курсу «История и философия науки». </w:t>
      </w:r>
    </w:p>
    <w:p w14:paraId="2D20CEF3" w14:textId="7B238C16" w:rsidR="00810E3C" w:rsidRPr="006A3B47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534156F2" w14:textId="00F2C78A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ОБРАЗОВАТЕЛЬНЫЕ И ИНФОРМАЦИОННЫЕ ТЕХНОЛОГИИ</w:t>
      </w:r>
    </w:p>
    <w:p w14:paraId="6FD92CD5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5.1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технологии</w:t>
      </w:r>
    </w:p>
    <w:p w14:paraId="5639BE3B" w14:textId="687638E1" w:rsidR="000A0D99" w:rsidRPr="000A0D99" w:rsidRDefault="000A0D99" w:rsidP="000A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ф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 изучение курса на аудиторных занятиях (лекции) и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1D254B" w14:textId="31726F47" w:rsidR="00B065B3" w:rsidRDefault="000A0D99" w:rsidP="000A0D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D99">
        <w:rPr>
          <w:rFonts w:ascii="Times New Roman" w:eastAsia="Calibri" w:hAnsi="Times New Roman" w:cs="Times New Roman"/>
          <w:i/>
          <w:sz w:val="24"/>
          <w:szCs w:val="24"/>
        </w:rPr>
        <w:t>Интерактивная лекция</w:t>
      </w:r>
      <w:r w:rsidRPr="000A0D99">
        <w:rPr>
          <w:rFonts w:ascii="Times New Roman" w:eastAsia="Calibri" w:hAnsi="Times New Roman" w:cs="Times New Roman"/>
          <w:sz w:val="24"/>
          <w:szCs w:val="24"/>
        </w:rPr>
        <w:t xml:space="preserve">. Предполагает метод визуализации, показ презентаций, </w:t>
      </w:r>
      <w:r w:rsidR="001D5F31" w:rsidRPr="00325803">
        <w:rPr>
          <w:rFonts w:ascii="Times New Roman" w:eastAsia="Calibri" w:hAnsi="Times New Roman" w:cs="Times New Roman"/>
          <w:bCs/>
          <w:sz w:val="24"/>
          <w:szCs w:val="24"/>
        </w:rPr>
        <w:t>интерактивных методов</w:t>
      </w:r>
      <w:r w:rsidR="001D5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5F31" w:rsidRPr="00325803">
        <w:rPr>
          <w:rFonts w:ascii="Times New Roman" w:eastAsia="Calibri" w:hAnsi="Times New Roman" w:cs="Times New Roman"/>
          <w:bCs/>
          <w:sz w:val="24"/>
          <w:szCs w:val="24"/>
        </w:rPr>
        <w:t>обучени</w:t>
      </w:r>
      <w:r w:rsidR="001D5F31">
        <w:rPr>
          <w:rFonts w:ascii="Times New Roman" w:eastAsia="Calibri" w:hAnsi="Times New Roman" w:cs="Times New Roman"/>
          <w:bCs/>
          <w:sz w:val="24"/>
          <w:szCs w:val="24"/>
        </w:rPr>
        <w:t>я,</w:t>
      </w:r>
      <w:r w:rsidR="001D5F31" w:rsidRPr="000A0D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0D99">
        <w:rPr>
          <w:rFonts w:ascii="Times New Roman" w:eastAsia="Calibri" w:hAnsi="Times New Roman" w:cs="Times New Roman"/>
          <w:sz w:val="24"/>
          <w:szCs w:val="24"/>
        </w:rPr>
        <w:t>использование обратной связи, реакции аудитории на проблемно поставленные вопросы, наводящие вопросы.</w:t>
      </w:r>
    </w:p>
    <w:p w14:paraId="79AFF9B5" w14:textId="77777777" w:rsidR="00B065B3" w:rsidRDefault="00B065B3" w:rsidP="00CB50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7FD6DB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5.2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14:paraId="0FC5D01C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bookmarkStart w:id="2" w:name="_Hlk131876640"/>
      <w:r w:rsidRPr="006B4C57">
        <w:rPr>
          <w:rFonts w:ascii="Times New Roman" w:eastAsia="Calibri" w:hAnsi="Times New Roman" w:cs="Times New Roman"/>
          <w:sz w:val="24"/>
          <w:szCs w:val="24"/>
        </w:rPr>
        <w:t xml:space="preserve">использование виртуальной обучающей среды (LМS </w:t>
      </w:r>
      <w:proofErr w:type="spellStart"/>
      <w:r w:rsidRPr="006B4C57">
        <w:rPr>
          <w:rFonts w:ascii="Times New Roman" w:eastAsia="Calibri" w:hAnsi="Times New Roman" w:cs="Times New Roman"/>
          <w:sz w:val="24"/>
          <w:szCs w:val="24"/>
        </w:rPr>
        <w:t>Moodle</w:t>
      </w:r>
      <w:proofErr w:type="spellEnd"/>
      <w:r w:rsidRPr="006B4C57">
        <w:rPr>
          <w:rFonts w:ascii="Times New Roman" w:eastAsia="Calibri" w:hAnsi="Times New Roman" w:cs="Times New Roman"/>
          <w:sz w:val="24"/>
          <w:szCs w:val="24"/>
        </w:rPr>
        <w:t xml:space="preserve"> «Электронное образование»)</w:t>
      </w: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2CD7067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электронных учебников, расположенных в </w:t>
      </w:r>
      <w:r w:rsidRPr="006B4C57"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(ЭБС) ООО «</w:t>
      </w:r>
      <w:proofErr w:type="spellStart"/>
      <w:r w:rsidRPr="006B4C57">
        <w:rPr>
          <w:rFonts w:ascii="Times New Roman" w:eastAsia="Calibri" w:hAnsi="Times New Roman" w:cs="Times New Roman"/>
          <w:sz w:val="24"/>
          <w:szCs w:val="24"/>
        </w:rPr>
        <w:t>Политехресурс</w:t>
      </w:r>
      <w:proofErr w:type="spellEnd"/>
      <w:r w:rsidRPr="006B4C57">
        <w:rPr>
          <w:rFonts w:ascii="Times New Roman" w:eastAsia="Calibri" w:hAnsi="Times New Roman" w:cs="Times New Roman"/>
          <w:sz w:val="24"/>
          <w:szCs w:val="24"/>
        </w:rPr>
        <w:t xml:space="preserve">» «Консультант студента». </w:t>
      </w:r>
      <w:hyperlink r:id="rId7" w:tgtFrame="_blank" w:history="1">
        <w:r w:rsidRPr="006B4C57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www.studentlibrary.ru</w:t>
        </w:r>
      </w:hyperlink>
    </w:p>
    <w:p w14:paraId="0E5DFC08" w14:textId="77777777" w:rsidR="006B4C57" w:rsidRPr="006B4C57" w:rsidRDefault="006B4C57" w:rsidP="006B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электронной почты преподавателя;</w:t>
      </w:r>
    </w:p>
    <w:p w14:paraId="469A85DD" w14:textId="77777777" w:rsidR="006B4C57" w:rsidRPr="006B4C57" w:rsidRDefault="006B4C57" w:rsidP="006B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видео и мультимедиа-ресурсов, презентаций, видео материалов для лекций и семинаров;</w:t>
      </w:r>
    </w:p>
    <w:p w14:paraId="310E49A6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6B4C57">
        <w:rPr>
          <w:rFonts w:ascii="Times New Roman" w:eastAsia="Calibri" w:hAnsi="Times New Roman" w:cs="Times New Roman"/>
          <w:sz w:val="24"/>
          <w:szCs w:val="24"/>
        </w:rPr>
        <w:t>- использование электронных учебников и различных сайтов как источник информации.</w:t>
      </w:r>
    </w:p>
    <w:p w14:paraId="159811CF" w14:textId="77777777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EFFF14" w14:textId="77777777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программного обеспечения и информационных справочных систем</w:t>
      </w:r>
    </w:p>
    <w:p w14:paraId="631963AD" w14:textId="1BD0EB42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11D3A4" w14:textId="30EA87AE" w:rsidR="00A3098D" w:rsidRDefault="00A3098D" w:rsidP="00CB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30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Лицензионное программное обеспечение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37B1B9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5000" w:type="pct"/>
        <w:tblLayout w:type="fixed"/>
        <w:tblLook w:val="0420" w:firstRow="1" w:lastRow="0" w:firstColumn="0" w:lastColumn="0" w:noHBand="0" w:noVBand="1"/>
      </w:tblPr>
      <w:tblGrid>
        <w:gridCol w:w="4200"/>
        <w:gridCol w:w="5711"/>
      </w:tblGrid>
      <w:tr w:rsidR="000B4ECF" w:rsidRPr="000B4ECF" w14:paraId="5D744C62" w14:textId="77777777" w:rsidTr="00555BA5">
        <w:trPr>
          <w:tblHeader/>
        </w:trPr>
        <w:tc>
          <w:tcPr>
            <w:tcW w:w="2119" w:type="pct"/>
            <w:vAlign w:val="center"/>
            <w:hideMark/>
          </w:tcPr>
          <w:p w14:paraId="24DD386F" w14:textId="77777777" w:rsidR="000B4ECF" w:rsidRPr="000B4ECF" w:rsidRDefault="000B4ECF" w:rsidP="000B4E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81" w:type="pct"/>
            <w:vAlign w:val="center"/>
            <w:hideMark/>
          </w:tcPr>
          <w:p w14:paraId="55CABAFD" w14:textId="77777777" w:rsidR="000B4ECF" w:rsidRPr="000B4ECF" w:rsidRDefault="000B4ECF" w:rsidP="000B4E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0B4ECF" w:rsidRPr="000B4ECF" w14:paraId="1D6DBF02" w14:textId="77777777" w:rsidTr="00555BA5">
        <w:tc>
          <w:tcPr>
            <w:tcW w:w="2119" w:type="pct"/>
            <w:hideMark/>
          </w:tcPr>
          <w:p w14:paraId="51A32896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2881" w:type="pct"/>
            <w:hideMark/>
          </w:tcPr>
          <w:p w14:paraId="7B58EC4A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0B4ECF" w:rsidRPr="000B4ECF" w14:paraId="33BFFE95" w14:textId="77777777" w:rsidTr="00555BA5">
        <w:tc>
          <w:tcPr>
            <w:tcW w:w="2119" w:type="pct"/>
            <w:vAlign w:val="center"/>
          </w:tcPr>
          <w:p w14:paraId="1645676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0B4ECF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881" w:type="pct"/>
            <w:vAlign w:val="center"/>
          </w:tcPr>
          <w:p w14:paraId="7F9C8C5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0B4ECF" w:rsidRPr="000B4ECF" w14:paraId="567008CC" w14:textId="77777777" w:rsidTr="00555BA5">
        <w:tc>
          <w:tcPr>
            <w:tcW w:w="2119" w:type="pct"/>
          </w:tcPr>
          <w:p w14:paraId="6796570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2881" w:type="pct"/>
          </w:tcPr>
          <w:p w14:paraId="0D9634B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524C1FD8" w14:textId="77777777" w:rsidTr="00555BA5">
        <w:tc>
          <w:tcPr>
            <w:tcW w:w="2119" w:type="pct"/>
          </w:tcPr>
          <w:p w14:paraId="230E512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74D07B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2881" w:type="pct"/>
          </w:tcPr>
          <w:p w14:paraId="612E8FB6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B4ECF" w:rsidRPr="000B4ECF" w14:paraId="33ADE543" w14:textId="77777777" w:rsidTr="00555BA5">
        <w:tc>
          <w:tcPr>
            <w:tcW w:w="2119" w:type="pct"/>
          </w:tcPr>
          <w:p w14:paraId="4D6E7C6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2881" w:type="pct"/>
          </w:tcPr>
          <w:p w14:paraId="22A8756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0B4ECF" w:rsidRPr="000B4ECF" w14:paraId="4BE20CBD" w14:textId="77777777" w:rsidTr="00555BA5">
        <w:tc>
          <w:tcPr>
            <w:tcW w:w="2119" w:type="pct"/>
          </w:tcPr>
          <w:p w14:paraId="31410F3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MicrosoftWindows</w:t>
            </w:r>
            <w:proofErr w:type="spellEnd"/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 7 </w:t>
            </w: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2881" w:type="pct"/>
          </w:tcPr>
          <w:p w14:paraId="27F061B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0B4ECF" w:rsidRPr="000B4ECF" w14:paraId="35797014" w14:textId="77777777" w:rsidTr="00555BA5">
        <w:tc>
          <w:tcPr>
            <w:tcW w:w="2119" w:type="pct"/>
          </w:tcPr>
          <w:p w14:paraId="3A0F854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KasperskyEndpointSecurity</w:t>
            </w:r>
            <w:proofErr w:type="spellEnd"/>
          </w:p>
        </w:tc>
        <w:tc>
          <w:tcPr>
            <w:tcW w:w="2881" w:type="pct"/>
          </w:tcPr>
          <w:p w14:paraId="0078CDB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0B4ECF" w:rsidRPr="000B4ECF" w14:paraId="2585E2BE" w14:textId="77777777" w:rsidTr="00555BA5">
        <w:tc>
          <w:tcPr>
            <w:tcW w:w="2119" w:type="pct"/>
          </w:tcPr>
          <w:p w14:paraId="0ECD6D6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2881" w:type="pct"/>
          </w:tcPr>
          <w:p w14:paraId="79EA1DC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6001BB13" w14:textId="77777777" w:rsidTr="00555BA5">
        <w:tc>
          <w:tcPr>
            <w:tcW w:w="2119" w:type="pct"/>
          </w:tcPr>
          <w:p w14:paraId="1C585F6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2881" w:type="pct"/>
          </w:tcPr>
          <w:p w14:paraId="054FC33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0B4ECF" w:rsidRPr="000B4ECF" w14:paraId="3E79FE72" w14:textId="77777777" w:rsidTr="00555BA5">
        <w:tc>
          <w:tcPr>
            <w:tcW w:w="2119" w:type="pct"/>
          </w:tcPr>
          <w:p w14:paraId="3D729F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2881" w:type="pct"/>
          </w:tcPr>
          <w:p w14:paraId="715AABB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B4ECF" w:rsidRPr="000B4ECF" w14:paraId="3491F396" w14:textId="77777777" w:rsidTr="00555BA5">
        <w:tc>
          <w:tcPr>
            <w:tcW w:w="2119" w:type="pct"/>
          </w:tcPr>
          <w:p w14:paraId="69231E2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2881" w:type="pct"/>
          </w:tcPr>
          <w:p w14:paraId="0349781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29A7F74C" w14:textId="77777777" w:rsidTr="00555BA5">
        <w:tc>
          <w:tcPr>
            <w:tcW w:w="2119" w:type="pct"/>
          </w:tcPr>
          <w:p w14:paraId="5E3A8F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2881" w:type="pct"/>
          </w:tcPr>
          <w:p w14:paraId="079CE91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0B4ECF" w:rsidRPr="000B4ECF" w14:paraId="4DA92744" w14:textId="77777777" w:rsidTr="00555BA5">
        <w:tc>
          <w:tcPr>
            <w:tcW w:w="2119" w:type="pct"/>
          </w:tcPr>
          <w:p w14:paraId="2BC6D875" w14:textId="77777777" w:rsidR="000B4ECF" w:rsidRPr="000B4ECF" w:rsidRDefault="000B4ECF" w:rsidP="000B4ECF">
            <w:pPr>
              <w:shd w:val="clear" w:color="auto" w:fill="FFFFFF"/>
              <w:tabs>
                <w:tab w:val="left" w:pos="993"/>
              </w:tabs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proofErr w:type="spellStart"/>
            <w:r w:rsidRPr="000B4ECF">
              <w:rPr>
                <w:rFonts w:ascii="Times New Roman" w:hAnsi="Times New Roman"/>
                <w:sz w:val="24"/>
                <w:szCs w:val="24"/>
              </w:rPr>
              <w:t>Режимдоступа</w:t>
            </w:r>
            <w:proofErr w:type="spellEnd"/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14:paraId="066ABCA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0B4ECF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(Free)</w:t>
            </w:r>
          </w:p>
        </w:tc>
        <w:tc>
          <w:tcPr>
            <w:tcW w:w="2881" w:type="pct"/>
          </w:tcPr>
          <w:p w14:paraId="47D4E6DA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0B4ECF" w:rsidRPr="000B4ECF" w14:paraId="0841399A" w14:textId="77777777" w:rsidTr="00555BA5">
        <w:tc>
          <w:tcPr>
            <w:tcW w:w="2119" w:type="pct"/>
          </w:tcPr>
          <w:p w14:paraId="6D542F05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VirtualBox</w:t>
            </w:r>
          </w:p>
        </w:tc>
        <w:tc>
          <w:tcPr>
            <w:tcW w:w="2881" w:type="pct"/>
          </w:tcPr>
          <w:p w14:paraId="519CD2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0B4ECF" w:rsidRPr="000B4ECF" w14:paraId="03A92E09" w14:textId="77777777" w:rsidTr="00555BA5">
        <w:tc>
          <w:tcPr>
            <w:tcW w:w="2119" w:type="pct"/>
          </w:tcPr>
          <w:p w14:paraId="494B7D8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2881" w:type="pct"/>
          </w:tcPr>
          <w:p w14:paraId="701C2AF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0B4ECF" w:rsidRPr="000B4ECF" w14:paraId="63036095" w14:textId="77777777" w:rsidTr="00555BA5">
        <w:tc>
          <w:tcPr>
            <w:tcW w:w="2119" w:type="pct"/>
          </w:tcPr>
          <w:p w14:paraId="0C57BCC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2881" w:type="pct"/>
          </w:tcPr>
          <w:p w14:paraId="1CF0F568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7A7C9B4F" w14:textId="77777777" w:rsidTr="00555BA5">
        <w:tc>
          <w:tcPr>
            <w:tcW w:w="2119" w:type="pct"/>
          </w:tcPr>
          <w:p w14:paraId="139D31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2881" w:type="pct"/>
          </w:tcPr>
          <w:p w14:paraId="1071D8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0B4ECF" w:rsidRPr="000B4ECF" w14:paraId="75EF7696" w14:textId="77777777" w:rsidTr="00555BA5">
        <w:tc>
          <w:tcPr>
            <w:tcW w:w="2119" w:type="pct"/>
          </w:tcPr>
          <w:p w14:paraId="195F308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2881" w:type="pct"/>
          </w:tcPr>
          <w:p w14:paraId="73D60E4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россплатформеннаясредаразработки</w:t>
            </w:r>
            <w:proofErr w:type="spellEnd"/>
          </w:p>
        </w:tc>
      </w:tr>
      <w:tr w:rsidR="000B4ECF" w:rsidRPr="000B4ECF" w14:paraId="53A683E3" w14:textId="77777777" w:rsidTr="00555BA5">
        <w:tc>
          <w:tcPr>
            <w:tcW w:w="2119" w:type="pct"/>
          </w:tcPr>
          <w:p w14:paraId="7EA557C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2881" w:type="pct"/>
          </w:tcPr>
          <w:p w14:paraId="2825F7F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29AFCE7D" w14:textId="77777777" w:rsidTr="00555BA5">
        <w:tc>
          <w:tcPr>
            <w:tcW w:w="2119" w:type="pct"/>
          </w:tcPr>
          <w:p w14:paraId="361E8E68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Lazarus</w:t>
            </w:r>
          </w:p>
        </w:tc>
        <w:tc>
          <w:tcPr>
            <w:tcW w:w="2881" w:type="pct"/>
          </w:tcPr>
          <w:p w14:paraId="4D49F7A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1C8963E0" w14:textId="77777777" w:rsidTr="00555BA5">
        <w:tc>
          <w:tcPr>
            <w:tcW w:w="2119" w:type="pct"/>
          </w:tcPr>
          <w:p w14:paraId="58916A0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2881" w:type="pct"/>
          </w:tcPr>
          <w:p w14:paraId="5D9E49F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45DB10C0" w14:textId="77777777" w:rsidTr="00555BA5">
        <w:tc>
          <w:tcPr>
            <w:tcW w:w="2119" w:type="pct"/>
          </w:tcPr>
          <w:p w14:paraId="5DC9509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2881" w:type="pct"/>
          </w:tcPr>
          <w:p w14:paraId="0F26280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0B4ECF" w:rsidRPr="000B4ECF" w14:paraId="576EDAE9" w14:textId="77777777" w:rsidTr="00555BA5">
        <w:tc>
          <w:tcPr>
            <w:tcW w:w="2119" w:type="pct"/>
          </w:tcPr>
          <w:p w14:paraId="001E7F0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2881" w:type="pct"/>
          </w:tcPr>
          <w:p w14:paraId="2CFBEAE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0B4ECF" w:rsidRPr="000B4ECF" w14:paraId="7A376987" w14:textId="77777777" w:rsidTr="00555BA5">
        <w:tc>
          <w:tcPr>
            <w:tcW w:w="2119" w:type="pct"/>
          </w:tcPr>
          <w:p w14:paraId="52D0F9B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2881" w:type="pct"/>
          </w:tcPr>
          <w:p w14:paraId="36085F29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для статистики, анализа и отчетности</w:t>
            </w:r>
          </w:p>
        </w:tc>
      </w:tr>
      <w:tr w:rsidR="000B4ECF" w:rsidRPr="000B4ECF" w14:paraId="2B4B52A7" w14:textId="77777777" w:rsidTr="00555BA5">
        <w:tc>
          <w:tcPr>
            <w:tcW w:w="2119" w:type="pct"/>
          </w:tcPr>
          <w:p w14:paraId="3AD864B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2881" w:type="pct"/>
          </w:tcPr>
          <w:p w14:paraId="1A9D9AE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0B4ECF" w:rsidRPr="000B4ECF" w14:paraId="26C5D916" w14:textId="77777777" w:rsidTr="00555BA5">
        <w:tc>
          <w:tcPr>
            <w:tcW w:w="2119" w:type="pct"/>
          </w:tcPr>
          <w:p w14:paraId="03AE8AE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2881" w:type="pct"/>
          </w:tcPr>
          <w:p w14:paraId="5A130579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1910FCD7" w14:textId="77777777" w:rsidTr="00555BA5">
        <w:tc>
          <w:tcPr>
            <w:tcW w:w="2119" w:type="pct"/>
          </w:tcPr>
          <w:p w14:paraId="0F25EA9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2881" w:type="pct"/>
          </w:tcPr>
          <w:p w14:paraId="3CA4CB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</w:tbl>
    <w:p w14:paraId="3BC08DC3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14:paraId="3A13EDA6" w14:textId="77777777" w:rsidR="000B4ECF" w:rsidRPr="00A3098D" w:rsidRDefault="000B4ECF" w:rsidP="00CB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14:paraId="4D47F456" w14:textId="77777777" w:rsidR="000B4ECF" w:rsidRDefault="00A3098D" w:rsidP="000B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Современные профессиональные базы данных, информационные справочные системы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CCA7A2D" w14:textId="227DC053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E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перечень электронно-библиотечных систем (ЭБС):</w:t>
      </w:r>
    </w:p>
    <w:p w14:paraId="7EBDFBDE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466AA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библиотечная система 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IPRbooks</w:t>
      </w:r>
      <w:proofErr w:type="spellEnd"/>
    </w:p>
    <w:p w14:paraId="61935AB4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www.iprbookshop.ru</w:t>
      </w:r>
    </w:p>
    <w:p w14:paraId="6D0B882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BOOK.ru</w:t>
      </w:r>
    </w:p>
    <w:p w14:paraId="6E73150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https://book.ru </w:t>
      </w:r>
    </w:p>
    <w:p w14:paraId="4FFBD902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библиотечная система издательства ЮРАЙТ, раздел «Легендарные книги». </w:t>
      </w:r>
    </w:p>
    <w:p w14:paraId="0BC1059C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www.biblio-online.ru, https://urait.ru/</w:t>
      </w:r>
    </w:p>
    <w:p w14:paraId="0700EA0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БиблиоТех</w:t>
      </w:r>
      <w:proofErr w:type="spellEnd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491E8C12" w14:textId="77777777" w:rsidR="000B4ECF" w:rsidRPr="000B4ECF" w:rsidRDefault="00CA1983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B4ECF" w:rsidRPr="000B4E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https://biblio.asu.edu.ru</w:t>
        </w:r>
      </w:hyperlink>
    </w:p>
    <w:p w14:paraId="33F0689B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Учётная запись образовательного портала АГУ</w:t>
      </w:r>
    </w:p>
    <w:p w14:paraId="28E9C28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(ЭБС) ООО «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Политехресурс</w:t>
      </w:r>
      <w:proofErr w:type="spellEnd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«Консультант студента»</w:t>
      </w:r>
    </w:p>
    <w:p w14:paraId="2AD85BB5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правообладателями. Каталог содержит более 15 000 наименований изданий. </w:t>
      </w:r>
    </w:p>
    <w:p w14:paraId="4942FE1A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www.studentlibrary.ru</w:t>
      </w:r>
    </w:p>
    <w:p w14:paraId="2A1B12F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6BB49B8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(ЭБС) ООО «</w:t>
      </w:r>
      <w:proofErr w:type="spellStart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Политехресурс</w:t>
      </w:r>
      <w:proofErr w:type="spellEnd"/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«Консультант студента»</w:t>
      </w:r>
    </w:p>
    <w:p w14:paraId="0ABF4A2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кафедры восточных языков факультета иностранных языков. 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 по направлению «Восточные языки» </w:t>
      </w:r>
    </w:p>
    <w:p w14:paraId="678DB321" w14:textId="77777777" w:rsidR="000B4ECF" w:rsidRPr="000B4ECF" w:rsidRDefault="00CA1983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B4ECF" w:rsidRPr="000B4E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www.studentlibrary.ru</w:t>
        </w:r>
      </w:hyperlink>
    </w:p>
    <w:p w14:paraId="421DF2D2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11F94978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Электронно-образовательный ресурс для иностранных студентов «РУССКИЙ ЯЗЫК КАК ИНОСТРАННЫЙ»</w:t>
      </w:r>
    </w:p>
    <w:p w14:paraId="26F114B8" w14:textId="238438A4" w:rsidR="00A3098D" w:rsidRPr="00A3098D" w:rsidRDefault="000B4ECF" w:rsidP="000B4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www.ros-edu.ru</w:t>
      </w:r>
    </w:p>
    <w:p w14:paraId="6EC5A2E5" w14:textId="77777777" w:rsidR="007543EC" w:rsidRDefault="007543EC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B49E07" w14:textId="0FBD5DD6" w:rsid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- </w:t>
      </w:r>
      <w:r w:rsidRPr="00A309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Перечень международных реферативных баз данных научных изданий 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базы данных, содержащие рецензируемые научные издания, в которых публикуются результаты научных исследований (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Web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of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Science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», </w:t>
      </w:r>
      <w:r w:rsidRPr="00A3098D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Scopus</w:t>
      </w:r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Elsevier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Springer</w:t>
      </w:r>
      <w:proofErr w:type="spellEnd"/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 др.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p w14:paraId="5236A75D" w14:textId="15BF7141" w:rsidR="000B4ECF" w:rsidRDefault="000B4ECF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DA9E666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Универсальная справочно-информационная полнотекстовая база данных периодических изданий ООО «ИВИС»</w:t>
      </w:r>
    </w:p>
    <w:p w14:paraId="39F89BB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http://dlib.eastview.com</w:t>
      </w:r>
    </w:p>
    <w:p w14:paraId="11799777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4ECF">
        <w:rPr>
          <w:rFonts w:ascii="Times New Roman" w:eastAsia="Calibri" w:hAnsi="Times New Roman" w:cs="Times New Roman"/>
          <w:i/>
          <w:sz w:val="24"/>
          <w:szCs w:val="24"/>
        </w:rPr>
        <w:t xml:space="preserve">Имя пользователя: </w:t>
      </w:r>
      <w:proofErr w:type="spellStart"/>
      <w:r w:rsidRPr="000B4ECF">
        <w:rPr>
          <w:rFonts w:ascii="Times New Roman" w:eastAsia="Calibri" w:hAnsi="Times New Roman" w:cs="Times New Roman"/>
          <w:i/>
          <w:sz w:val="24"/>
          <w:szCs w:val="24"/>
        </w:rPr>
        <w:t>AstrGU</w:t>
      </w:r>
      <w:proofErr w:type="spellEnd"/>
    </w:p>
    <w:p w14:paraId="00B4729F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4ECF">
        <w:rPr>
          <w:rFonts w:ascii="Times New Roman" w:eastAsia="Calibri" w:hAnsi="Times New Roman" w:cs="Times New Roman"/>
          <w:i/>
          <w:sz w:val="24"/>
          <w:szCs w:val="24"/>
        </w:rPr>
        <w:t xml:space="preserve">Пароль: </w:t>
      </w:r>
      <w:proofErr w:type="spellStart"/>
      <w:r w:rsidRPr="000B4ECF">
        <w:rPr>
          <w:rFonts w:ascii="Times New Roman" w:eastAsia="Calibri" w:hAnsi="Times New Roman" w:cs="Times New Roman"/>
          <w:i/>
          <w:sz w:val="24"/>
          <w:szCs w:val="24"/>
        </w:rPr>
        <w:t>AstrGU</w:t>
      </w:r>
      <w:proofErr w:type="spellEnd"/>
    </w:p>
    <w:p w14:paraId="259DEEB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Электронные версии периодических изданий, размещённые на сайте информационных ресурсов </w:t>
      </w:r>
    </w:p>
    <w:p w14:paraId="36DAC73B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www.polpred.com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0219F9FE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Электронный каталог Научной библиотеки АГУ на базе MARK SQL НПО «</w:t>
      </w:r>
      <w:proofErr w:type="spellStart"/>
      <w:r w:rsidRPr="000B4ECF">
        <w:rPr>
          <w:rFonts w:ascii="Times New Roman" w:eastAsia="Calibri" w:hAnsi="Times New Roman" w:cs="Times New Roman"/>
          <w:sz w:val="24"/>
          <w:szCs w:val="24"/>
        </w:rPr>
        <w:t>Информ</w:t>
      </w:r>
      <w:proofErr w:type="spellEnd"/>
      <w:r w:rsidRPr="000B4ECF">
        <w:rPr>
          <w:rFonts w:ascii="Times New Roman" w:eastAsia="Calibri" w:hAnsi="Times New Roman" w:cs="Times New Roman"/>
          <w:sz w:val="24"/>
          <w:szCs w:val="24"/>
        </w:rPr>
        <w:t>-систем»</w:t>
      </w:r>
    </w:p>
    <w:p w14:paraId="39982F16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https://library.asu.edu.ru/catalog/ 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1E53201C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Электронный каталог «Научные журналы АГУ» </w:t>
      </w:r>
    </w:p>
    <w:p w14:paraId="760396BA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https://journal.asu.edu.ru/ 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02BA657F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</w:p>
    <w:p w14:paraId="43D4596E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http://mars.arbicon.ru</w:t>
      </w:r>
      <w:bookmarkEnd w:id="2"/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56387A80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ФОНД ОЦЕНОЧНЫХ СРЕДСТВ ДЛЯ ПРОВЕДЕНИЯ ТЕКУЩЕГО КОНТРОЛЯ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ПО ДИСЦИПЛИНЕ (МОДУЛЮ)</w:t>
      </w:r>
    </w:p>
    <w:p w14:paraId="4FC0648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DD7BB1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Паспорт фонда оценочных средств</w:t>
      </w:r>
    </w:p>
    <w:p w14:paraId="25DEF751" w14:textId="3CC1B19F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текущего контроля и промежуточной аттестации по дисциплине (модулю) «</w:t>
      </w:r>
      <w:r w:rsidR="0096559F" w:rsidRPr="00CB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и философия науки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проверяется сформированность у обучающихся планируемых результатов обучения,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C292DF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14:paraId="44897AE9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тем дисциплины (модуля), </w:t>
      </w:r>
    </w:p>
    <w:p w14:paraId="693D06E5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дисциплине (модулю) и оценочных средств</w:t>
      </w:r>
    </w:p>
    <w:p w14:paraId="653E7F9E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795"/>
        <w:gridCol w:w="3883"/>
        <w:gridCol w:w="2256"/>
      </w:tblGrid>
      <w:tr w:rsidR="00A3098D" w:rsidRPr="00A3098D" w14:paraId="189E7944" w14:textId="77777777" w:rsidTr="00F314DC">
        <w:trPr>
          <w:trHeight w:val="433"/>
          <w:jc w:val="center"/>
        </w:trPr>
        <w:tc>
          <w:tcPr>
            <w:tcW w:w="5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B6FA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261D9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разделы (этапы) 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10912E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A5B2F" w:rsidRPr="00A3098D" w14:paraId="2409CC6A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A3B" w14:textId="77777777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992" w14:textId="7F58E5E1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FD276" w14:textId="77777777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02A5" w:rsidRPr="00A3098D" w14:paraId="527C4004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D4F" w14:textId="1077EC8A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05C" w14:textId="63BA311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B0930" w14:textId="3C631343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5D1F17EA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A97" w14:textId="78FA19B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40A" w14:textId="2DB983EF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7CADAA" w14:textId="7D0B7A63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7CDB9E2D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4C4" w14:textId="41072471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87A" w14:textId="4A0DDADE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38888E" w14:textId="125C613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09D0155D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EF1" w14:textId="10924BFF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FF2" w14:textId="577A24D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2E99D4" w14:textId="171B6E1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29917AC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A4F" w14:textId="03E4369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BD5" w14:textId="650EA9E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389C5" w14:textId="0DAF3F48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2CEC0D6B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B07" w14:textId="7E97D59B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AEF" w14:textId="21EA9658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94FED" w14:textId="10C5C1FA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334E0A7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81C" w14:textId="3F966B56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E3E" w14:textId="08A0930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372B8" w14:textId="1C916469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266C5046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064" w14:textId="1334D2F4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F5B" w14:textId="6C8D8D9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5A448" w14:textId="7BFFBA0C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37841191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2A3" w14:textId="7777777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522" w14:textId="0D7DC77B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82519" w14:textId="7777777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02A5" w:rsidRPr="00A3098D" w14:paraId="5113B7EC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C03" w14:textId="2D5A634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0A2" w14:textId="77777777" w:rsidR="007502A5" w:rsidRPr="00DE4D25" w:rsidRDefault="007502A5" w:rsidP="007502A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3D091CF2" w14:textId="16B3ED8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8500D" w14:textId="3518303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8B07376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CD3" w14:textId="0FAB0AB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F56" w14:textId="77777777" w:rsidR="007502A5" w:rsidRPr="00DE4D25" w:rsidRDefault="007502A5" w:rsidP="007502A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31431912" w14:textId="76A70A33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586C7" w14:textId="1C3B96E2" w:rsidR="007502A5" w:rsidRPr="007502A5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684B708F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D75" w14:textId="013F3D11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C19" w14:textId="7216767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03D693" w14:textId="005E744E" w:rsidR="007502A5" w:rsidRPr="007502A5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реферат</w:t>
            </w:r>
          </w:p>
        </w:tc>
      </w:tr>
      <w:tr w:rsidR="0096559F" w:rsidRPr="00A3098D" w14:paraId="4A4F0D34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06C" w14:textId="77777777" w:rsidR="0096559F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7B35" w14:textId="7B464652" w:rsidR="0096559F" w:rsidRPr="00766C19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C705A" w14:textId="7E3DC95E" w:rsidR="0096559F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 экзамен</w:t>
            </w:r>
          </w:p>
        </w:tc>
      </w:tr>
    </w:tbl>
    <w:p w14:paraId="1EAAA2EF" w14:textId="77777777" w:rsidR="00CB4251" w:rsidRDefault="00CB4251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F6BDCC" w14:textId="77777777" w:rsidR="00CB4251" w:rsidRPr="00CB4251" w:rsidRDefault="00CB4251" w:rsidP="00C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55375" w14:textId="2E578B14" w:rsidR="00A3098D" w:rsidRPr="00A3098D" w:rsidRDefault="00CB4251" w:rsidP="006D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98D"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 Описание показателей и критериев оценивания, описание шкал оценивания</w:t>
      </w:r>
    </w:p>
    <w:p w14:paraId="019DA9EB" w14:textId="77777777" w:rsidR="006D20DE" w:rsidRDefault="006D20DE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BF744" w14:textId="6F7F4C43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14:paraId="0319D43B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оценивания результатов обучения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A3098D" w:rsidRPr="00A3098D" w14:paraId="64012E0F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0EF9DD3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14:paraId="53865895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A3098D" w:rsidRPr="00A3098D" w14:paraId="25652E05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C50DECD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58020C8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F768F57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глубокое знание теоретического материала при выполнении заданий; последовательно и правильно выполняет задания;</w:t>
            </w:r>
          </w:p>
          <w:p w14:paraId="0265F206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 излагает свои мысли и делает необходимые выводы; </w:t>
            </w:r>
          </w:p>
          <w:p w14:paraId="1C027592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и аргументированно отвечает на вопросы, приводит примеры.</w:t>
            </w:r>
          </w:p>
        </w:tc>
      </w:tr>
      <w:tr w:rsidR="00A3098D" w:rsidRPr="00A3098D" w14:paraId="5BE510EB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5A34757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3F4A00F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AAD35EA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знание теоретического материала при выполнении заданий, последовательно и правильно выполняет задания;</w:t>
            </w:r>
          </w:p>
          <w:p w14:paraId="11FA4361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излагает свои мысли и делает необходимые выводы;</w:t>
            </w:r>
          </w:p>
          <w:p w14:paraId="48F78CE5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 единичные ошибки, исправляемые после замечания преподавателя. </w:t>
            </w:r>
          </w:p>
        </w:tc>
      </w:tr>
      <w:tr w:rsidR="00A3098D" w:rsidRPr="00A3098D" w14:paraId="5C1530CE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DC6FE81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61E93B9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E15F998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отдельные, несистематизированные знания, не способен применить знание теоретического материала при выполнении заданий; испытывает затруднения и допускает ошибки при выполнении заданий; выполняет задание при подсказке преподавателя, затрудняется в формулировке выводов.</w:t>
            </w:r>
          </w:p>
        </w:tc>
      </w:tr>
      <w:tr w:rsidR="00A3098D" w:rsidRPr="00A3098D" w14:paraId="3917B0AD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3FE40F4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C0E9C9E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79B3A49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14:paraId="5CE1B27D" w14:textId="77777777" w:rsidR="00A3098D" w:rsidRPr="00A3098D" w:rsidRDefault="00A3098D" w:rsidP="00CB50F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8EEFBC" w14:textId="77777777" w:rsidR="000648AB" w:rsidRPr="000648AB" w:rsidRDefault="000648AB" w:rsidP="000648AB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p w14:paraId="748FE220" w14:textId="77777777" w:rsidR="000648AB" w:rsidRPr="000648AB" w:rsidRDefault="000648AB" w:rsidP="000648AB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938"/>
      </w:tblGrid>
      <w:tr w:rsidR="000648AB" w:rsidRPr="000648AB" w14:paraId="1FF3717C" w14:textId="77777777" w:rsidTr="00491F15">
        <w:trPr>
          <w:trHeight w:val="275"/>
        </w:trPr>
        <w:tc>
          <w:tcPr>
            <w:tcW w:w="1701" w:type="dxa"/>
            <w:shd w:val="clear" w:color="auto" w:fill="auto"/>
          </w:tcPr>
          <w:p w14:paraId="4EE2D5DE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Шкала </w:t>
            </w:r>
          </w:p>
          <w:p w14:paraId="6F338362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оценивания</w:t>
            </w:r>
          </w:p>
        </w:tc>
        <w:tc>
          <w:tcPr>
            <w:tcW w:w="7938" w:type="dxa"/>
            <w:shd w:val="clear" w:color="auto" w:fill="auto"/>
          </w:tcPr>
          <w:p w14:paraId="2644295C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ind w:left="2551" w:right="2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</w:tr>
      <w:tr w:rsidR="000648AB" w:rsidRPr="000648AB" w14:paraId="40FCFF45" w14:textId="77777777" w:rsidTr="00491F15">
        <w:trPr>
          <w:trHeight w:val="1194"/>
        </w:trPr>
        <w:tc>
          <w:tcPr>
            <w:tcW w:w="1701" w:type="dxa"/>
            <w:shd w:val="clear" w:color="auto" w:fill="auto"/>
          </w:tcPr>
          <w:p w14:paraId="59556B53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«Зачтено»</w:t>
            </w:r>
          </w:p>
        </w:tc>
        <w:tc>
          <w:tcPr>
            <w:tcW w:w="7938" w:type="dxa"/>
            <w:shd w:val="clear" w:color="auto" w:fill="auto"/>
          </w:tcPr>
          <w:p w14:paraId="3D0341B8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70" w:lineRule="atLeast"/>
              <w:ind w:left="109"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0648AB" w:rsidRPr="000648AB" w14:paraId="0F28FBE5" w14:textId="77777777" w:rsidTr="00491F15">
        <w:trPr>
          <w:trHeight w:val="2065"/>
        </w:trPr>
        <w:tc>
          <w:tcPr>
            <w:tcW w:w="1701" w:type="dxa"/>
            <w:shd w:val="clear" w:color="auto" w:fill="auto"/>
          </w:tcPr>
          <w:p w14:paraId="44D9C239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«Не зачтено</w:t>
            </w:r>
          </w:p>
        </w:tc>
        <w:tc>
          <w:tcPr>
            <w:tcW w:w="7938" w:type="dxa"/>
            <w:shd w:val="clear" w:color="auto" w:fill="auto"/>
          </w:tcPr>
          <w:p w14:paraId="70FCDB79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Дан недостаточно полный и недостаточно развернутый ответ. </w:t>
            </w:r>
          </w:p>
          <w:p w14:paraId="2F7C97D6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14:paraId="59D9AF5A" w14:textId="77777777" w:rsidR="000648AB" w:rsidRPr="000648AB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48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 ответ на вопрос полностью отсутствует, или отказ от ответа</w:t>
            </w:r>
          </w:p>
        </w:tc>
      </w:tr>
    </w:tbl>
    <w:p w14:paraId="4348D79D" w14:textId="77777777" w:rsidR="000648AB" w:rsidRDefault="000648AB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2F2AEF" w14:textId="77777777" w:rsidR="000648AB" w:rsidRDefault="000648AB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C9D109" w14:textId="5C847FFE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 Контрольные задания или иные материалы, необходимые для оценки </w:t>
      </w: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</w:t>
      </w:r>
    </w:p>
    <w:p w14:paraId="30AD0806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Примерный перечень вопросов к экзамену:</w:t>
      </w:r>
    </w:p>
    <w:p w14:paraId="7919A22C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6F6393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вопросы</w:t>
      </w:r>
    </w:p>
    <w:p w14:paraId="374BE654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Научные революции, их типы и роль в истории.</w:t>
      </w:r>
    </w:p>
    <w:p w14:paraId="75CFFBE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и классификация научного знания. Структура научного познания.</w:t>
      </w:r>
    </w:p>
    <w:p w14:paraId="46FEDF00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Интернализм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экстернализм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понимании динамики науки</w:t>
      </w:r>
    </w:p>
    <w:p w14:paraId="3ABDCB0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4 Функции и роль науки в обществе.</w:t>
      </w:r>
    </w:p>
    <w:p w14:paraId="1E21D48F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Научные традиции и их роль в науке. Понятие научной парадигмы.</w:t>
      </w:r>
    </w:p>
    <w:p w14:paraId="12E43AB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Проблема возникновения новых знаний. Основные концепции появления нового в науке.</w:t>
      </w:r>
    </w:p>
    <w:p w14:paraId="58ACF38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Наука и искусство, наука и религия.</w:t>
      </w:r>
    </w:p>
    <w:p w14:paraId="7E07E16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Научная рациональность, понятие, типы.</w:t>
      </w:r>
    </w:p>
    <w:p w14:paraId="0F5F185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Особенности современного этапа развития науки.</w:t>
      </w:r>
    </w:p>
    <w:p w14:paraId="4E34A47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Наука в системе культуры. </w:t>
      </w:r>
    </w:p>
    <w:p w14:paraId="5496E05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Вненаучное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в системе культуры.</w:t>
      </w:r>
    </w:p>
    <w:p w14:paraId="3B296BC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. Наука и глобальные проблемы современности.</w:t>
      </w:r>
    </w:p>
    <w:p w14:paraId="3F17B882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Протонаука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основные этапы ее развития.</w:t>
      </w:r>
    </w:p>
    <w:p w14:paraId="0C0E3490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Классический этап в становлении науки.</w:t>
      </w:r>
    </w:p>
    <w:p w14:paraId="180329E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Неклассический этап в становлении науки.</w:t>
      </w:r>
    </w:p>
    <w:p w14:paraId="4C6BD94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Наука как познавательная деятельность. Методы научного познания.</w:t>
      </w:r>
    </w:p>
    <w:p w14:paraId="607BB93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582A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Дифференциация и интеграция различных областей </w:t>
      </w:r>
      <w:r w:rsidRPr="00582AE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научного знания.</w:t>
      </w:r>
    </w:p>
    <w:p w14:paraId="057D117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Предмет философии науки. Функции и роль философии в науке.</w:t>
      </w:r>
    </w:p>
    <w:p w14:paraId="2A144C63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19. Философия и наука: общее и частное.</w:t>
      </w:r>
    </w:p>
    <w:p w14:paraId="67C34E59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Этика науки.</w:t>
      </w:r>
    </w:p>
    <w:p w14:paraId="4AA1AB1C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582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 ученого: «научный лидер», научная элита, научное сообщество.</w:t>
      </w:r>
    </w:p>
    <w:p w14:paraId="372E37E6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Научная картина мира.</w:t>
      </w:r>
    </w:p>
    <w:p w14:paraId="03234D86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Философия науки: становление и этапы.</w:t>
      </w:r>
    </w:p>
    <w:p w14:paraId="7C61AE6C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Принципы развития научного знания.</w:t>
      </w:r>
    </w:p>
    <w:p w14:paraId="4A6D4D89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Проблемы развития науки в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постпозитивизме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(К. Поппер, Ст.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Тулмин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Лакатос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Фейерабенд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E446BB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446DD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часть.  </w:t>
      </w:r>
      <w:r w:rsidRPr="0058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философии отрасти научного знания: Философия социально-гуманитарных наук</w:t>
      </w:r>
    </w:p>
    <w:p w14:paraId="2D7F2C6E" w14:textId="77777777" w:rsidR="00582AE9" w:rsidRPr="00582AE9" w:rsidRDefault="00582AE9" w:rsidP="00582A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84EE2" w14:textId="7DCB92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1.Герменевтика как методология социально-гуманитарного знания.</w:t>
      </w:r>
    </w:p>
    <w:p w14:paraId="3F56F33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концепции философии языка.</w:t>
      </w:r>
    </w:p>
    <w:p w14:paraId="05BC7666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Проблемы развития гуманитарных наук в условиях информационного общества.</w:t>
      </w:r>
    </w:p>
    <w:p w14:paraId="2A16D82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Специфика социально-гуманитарного знания.</w:t>
      </w:r>
    </w:p>
    <w:p w14:paraId="496E693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Проблема «массовой культуры» и «массового общества». </w:t>
      </w:r>
    </w:p>
    <w:p w14:paraId="2BC74D2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6.Социально-гуманитарное и естественно-научное знание.</w:t>
      </w:r>
    </w:p>
    <w:p w14:paraId="17E7B9C5" w14:textId="05BED638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Философия политики: основные проблемы.</w:t>
      </w:r>
    </w:p>
    <w:p w14:paraId="2FCE83EC" w14:textId="052CE6E8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Проблема </w:t>
      </w:r>
      <w:proofErr w:type="spellStart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междисциплинарности</w:t>
      </w:r>
      <w:proofErr w:type="spellEnd"/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гуманитарного знания.</w:t>
      </w:r>
    </w:p>
    <w:p w14:paraId="20A7C7E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9.Проблема нравственного развития человека в гуманитарном знании.</w:t>
      </w:r>
    </w:p>
    <w:p w14:paraId="5FACDA9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Государственная политика и развитие</w:t>
      </w:r>
    </w:p>
    <w:p w14:paraId="054A750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науки.</w:t>
      </w:r>
    </w:p>
    <w:p w14:paraId="14783A6E" w14:textId="5848C7D4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Принципы индивидуально-личностного подхода в преподавании социо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наук.</w:t>
      </w:r>
    </w:p>
    <w:p w14:paraId="636639DE" w14:textId="26A30D7A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Текст как особая реальность и объект анализа в социально-гуманитарном знании.</w:t>
      </w:r>
    </w:p>
    <w:p w14:paraId="63C6E46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Роль знания в современном информационном обществе.</w:t>
      </w:r>
    </w:p>
    <w:p w14:paraId="6035D6D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Принцип гуманизма в социально-гуманитарном знании.</w:t>
      </w:r>
    </w:p>
    <w:p w14:paraId="0C805E50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Проблемы глобализации и роль современных гуманитарных наук.</w:t>
      </w:r>
    </w:p>
    <w:p w14:paraId="33AED2DE" w14:textId="1C16784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истины в социально-гуманитарном познании.</w:t>
      </w:r>
    </w:p>
    <w:p w14:paraId="54DC6424" w14:textId="4884F58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СМИ на мировоззрение современного человека: философский анализ.</w:t>
      </w:r>
    </w:p>
    <w:p w14:paraId="25FA9C96" w14:textId="10A91B9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истории: особенности, круг проблем, тенденции в развитии.</w:t>
      </w:r>
    </w:p>
    <w:p w14:paraId="1A55E25D" w14:textId="574DC6F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прогресса в истории.</w:t>
      </w:r>
    </w:p>
    <w:p w14:paraId="6BD9C247" w14:textId="5DD6B34B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человека в историческом процессе.</w:t>
      </w:r>
    </w:p>
    <w:p w14:paraId="1BFF1C59" w14:textId="39DE5533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Гуманитарные науки и глобальные проблемы современности.</w:t>
      </w:r>
    </w:p>
    <w:p w14:paraId="24EF543B" w14:textId="24F1FC3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развития современного гуманитарного образования.</w:t>
      </w:r>
    </w:p>
    <w:p w14:paraId="0C7F235E" w14:textId="0CF918E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ценностей в гуманитарном знании. Аксиологические основания гуманитарного образования. </w:t>
      </w:r>
    </w:p>
    <w:p w14:paraId="047C8F04" w14:textId="4B3CD492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познания в гуманитарных науках.</w:t>
      </w:r>
    </w:p>
    <w:p w14:paraId="398732F8" w14:textId="4623FB7A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Специфика социальных и гуманитарных наук. </w:t>
      </w:r>
    </w:p>
    <w:p w14:paraId="3D1C05BA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14766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14:paraId="155A9224" w14:textId="50730FFB" w:rsidR="00B32786" w:rsidRPr="00B32786" w:rsidRDefault="00B32786" w:rsidP="00B327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текущего контроля являются </w:t>
      </w:r>
      <w:r w:rsidR="00810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реферат.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оценивается по системе «зачтено-</w:t>
      </w:r>
      <w:proofErr w:type="spellStart"/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незачтено</w:t>
      </w:r>
      <w:proofErr w:type="spellEnd"/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 наличии оценки «зачтено» аспирант допускается к сдаче</w:t>
      </w:r>
      <w:r w:rsidR="002E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кандидатского</w:t>
      </w:r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 по курсу «История и философия науки».</w:t>
      </w:r>
    </w:p>
    <w:p w14:paraId="4EA52088" w14:textId="669868E0" w:rsidR="00B32786" w:rsidRPr="00B32786" w:rsidRDefault="00B32786" w:rsidP="00B327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по завершению изучения дисциплины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кандидатского экзамена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AC3162" w14:textId="77777777" w:rsidR="00A3098D" w:rsidRPr="00A3098D" w:rsidRDefault="00A3098D" w:rsidP="00B3278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0B0042BD" w14:textId="77777777" w:rsidR="00B32786" w:rsidRDefault="00B32786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EF57C9" w14:textId="7FFC3EC0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УЧЕБНО-МЕТОДИЧЕСКОЕ И ИНФОРМАЦИОННОЕ ОБЕСПЕЧЕНИЕ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6E07BC64" w14:textId="77777777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14:paraId="39D34AA1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[Указывается основной базовый учебник с точки зрения необходимости, доступности, новизны, наличия в библиотеке университета. Если дисциплина состоит из модулей, каждому из которых соответствует отдельный учебник, то приводится базовый комплект учебников. </w:t>
      </w:r>
    </w:p>
    <w:p w14:paraId="79E2D787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Литература из ЭБС указывается обязательно. </w:t>
      </w:r>
    </w:p>
    <w:p w14:paraId="0E735C78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Могут также указываться печатные источники. Для печатных источников указывается количество экземпляров, имеющихся в библиотеке университета. Базовый учебник должен иметься в наличии в библиотеке университета в количестве не менее 0,5 экз. на 1 аспиранта]:</w:t>
      </w:r>
    </w:p>
    <w:p w14:paraId="217D7B64" w14:textId="64294355" w:rsid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Актуальные проблемы философии науки / Э.В.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Гирусов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М :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Прогресс-Традиция, 2017. - </w:t>
      </w:r>
      <w:hyperlink r:id="rId10" w:history="1">
        <w:r w:rsidR="00CF40C0" w:rsidRPr="00A04558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http://www.studentlibrary.ru/book/ISBN9785898265199.html</w:t>
        </w:r>
      </w:hyperlink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40C0" w:rsidRP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(ЭБС «Консультант студента»).</w:t>
      </w:r>
    </w:p>
    <w:p w14:paraId="74007D63" w14:textId="1F2D8D44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Философия науки: учеб.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пособ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/ Л.В. Баева, П.Л. Карабущенко, А.П. Романова, Ю.В. Алтуфьев. - Астрахань : Астраханский ун-т,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2011. - 329 с.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1" w:history="1">
        <w:r w:rsidR="005C643C" w:rsidRPr="00A04558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https://biblio.asu.edu.ru/Reader/Book/2016042012554736000002064927</w:t>
        </w:r>
      </w:hyperlink>
      <w:r w:rsid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40C0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студента»).</w:t>
      </w:r>
    </w:p>
    <w:p w14:paraId="51D73427" w14:textId="77777777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Философия и методология науки. Ч. 1 / под ред. В.И. Купцова, С.В. Девятовой. - М. :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SvR-Aprye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1994. - 304 с. - (Программа "Обновление гуманитарного образования в России"). - ISBN 5-86949-010-3: (3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экз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47F8994E" w14:textId="77777777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Майданов, А.С. Методология научного творчества. - М. : Изд-во ЛКИ, 2008. - 512 с. - ISBN 978-5-382-00344-3: (2 экз.)</w:t>
      </w:r>
    </w:p>
    <w:p w14:paraId="0964F0D2" w14:textId="79918189" w:rsidR="005004D0" w:rsidRPr="005C643C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Канке, В.А. История, философия и методология естественных наук : учебник для магистров; Доп. УМО... в качестве учебника для студентов вузов,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естественнонауч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направлениям и спец. - М. :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Юрайт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2014. - 505 с. - (Магистр. Нац.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исслед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ядерный ун-т "МИФИ"). - ISBN 978-5-9916-3041-2: (5 </w:t>
      </w:r>
      <w:proofErr w:type="spellStart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экз</w:t>
      </w:r>
      <w:proofErr w:type="spellEnd"/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7AAF15F9" w14:textId="485A01A2" w:rsidR="00A3098D" w:rsidRPr="00A3098D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Философия и методология науки. Ч. 2 / под ред. В.И. Купцова, С.В. Девятовой. - М. : </w:t>
      </w:r>
      <w:proofErr w:type="spellStart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SvR-Aprye</w:t>
      </w:r>
      <w:proofErr w:type="spellEnd"/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1994. - 200 c. - (Программа "Обновление гуманитарного образования в России"). - ISBN 5-86949-011-1: (3 экз.)</w:t>
      </w:r>
    </w:p>
    <w:p w14:paraId="17F616D5" w14:textId="77777777" w:rsidR="005004D0" w:rsidRDefault="005004D0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29EADC02" w14:textId="7285F432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Пример оформления ссылки</w:t>
      </w: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14:paraId="3206F798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С.А. Научный метод: история и теория. М.: Проспект, 2018. </w:t>
      </w:r>
      <w:r w:rsidRPr="00A309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A30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http://www.studentlibrary.ru/book/ISBN9785392241798.html</w:t>
        </w:r>
      </w:hyperlink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31716519"/>
      <w:bookmarkStart w:id="4" w:name="_Hlk131716093"/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  <w:bookmarkEnd w:id="3"/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"/>
    </w:p>
    <w:p w14:paraId="50FED695" w14:textId="77777777" w:rsidR="005C643C" w:rsidRDefault="005C643C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03F13D" w14:textId="6A5EC6D5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7F08408D" w14:textId="513804B2" w:rsidR="008F0DD9" w:rsidRPr="008F0DD9" w:rsidRDefault="008F0DD9" w:rsidP="005C643C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Аксиологические проблемы современной науки: Учебное пособие. / Титаренко И.Н.,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Папченко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- Ростов н/Д : Изд-во ЮФУ, 2011. - </w:t>
      </w:r>
      <w:hyperlink r:id="rId13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http://www.studentlibrary.ru/book/UFY010.html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1A37DA63" w14:textId="13015483" w:rsidR="008F0DD9" w:rsidRPr="008F0DD9" w:rsidRDefault="008F0DD9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Баева, Л.В. .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Социокультурные и философские проблемы развития информационного общества: учеб.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Астрахань : Астраханский ун-т, 2019. - CD-ROM (137 с.) </w:t>
      </w:r>
    </w:p>
    <w:p w14:paraId="6BC1C93A" w14:textId="692D898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Борисов, С. В. Наука глазами философов: Что было? Что есть? Что </w:t>
      </w:r>
      <w:proofErr w:type="gram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будет?:</w:t>
      </w:r>
      <w:proofErr w:type="gram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Борисов С.В. - Москва : ФЛИНТА, 2015. - 368 с. - ISBN 978-5-9765-2045-5 - Текст : электронный // URL : </w:t>
      </w:r>
      <w:hyperlink r:id="rId14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http://www.studentlibrary.ru/book/ISBN9785976520455.html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45197EE" w14:textId="77698DA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Бряник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История и философия науки : учеб. пособие / Н.В.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Бряник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О.Н.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Томюк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Е.П. Стародубцева, Л.Д. Ламберов - М. : ФЛИНТА, 2017. - 288 с. // URL : </w:t>
      </w:r>
      <w:hyperlink r:id="rId15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http://www.studentlibrary.ru/book/ISBN9785976534490.html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493E41A1" w14:textId="5E22013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Бушуева В.В. История и философия науки : Учебное пособие / В. В. Бушуева, С. А. Власов, Н. Н. Губанов и др.; под ред. В. А.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Нехамкина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А. Власова. - М. : Издательство МГТУ им. Н. Э. Баумана, 2015. - 115 с. - URL : </w:t>
      </w:r>
      <w:hyperlink r:id="rId16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http://www.studentlibrary.ru/book/ISBN9785703840313.html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746891DB" w14:textId="1AAF1A6D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Воробьева С.А. История и философия науки: учебник - М. : ГЭОТАР-Медиа, 2018. - 640 с. - URL : </w:t>
      </w:r>
      <w:hyperlink r:id="rId17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http://www.studentlibrary.ru/book/ISBN9785970444832.html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AB06CA0" w14:textId="295BA947" w:rsid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Гирусов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В. Актуальные проблемы философии науки : учебное пособие </w:t>
      </w:r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Прогресс-Традиция, 2017. - 347 с. - URL : </w:t>
      </w:r>
      <w:hyperlink r:id="rId18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http://www.studentlibrary.ru/book/ISBN9785898265199.html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3C79C32A" w14:textId="0EA55684" w:rsidR="00344E4C" w:rsidRPr="008F0DD9" w:rsidRDefault="00344E4C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Демина Л.А., </w:t>
      </w:r>
      <w:proofErr w:type="spellStart"/>
      <w:r w:rsidRP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Пржиленский</w:t>
      </w:r>
      <w:proofErr w:type="spellEnd"/>
      <w:r w:rsidRP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Логика, методология, аргументация в научном исследовании - М.: Проспект, 2017. - http://www.studentlibrary.ru/book/ISBN9785392242641.html (ЭБС «Консультант студента»)</w:t>
      </w:r>
    </w:p>
    <w:p w14:paraId="0D442FE3" w14:textId="03ACBA8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Зеленов Л.А., История и философия науки: учеб. пособие для магистров, соискателей и аспирантов / Л.А. Зеленов, А.А. Владимиров, В.А. Щуров. - 2-е изд., стереотип. - М. : ФЛИНТА, 2011. - 472 с. - URL : </w:t>
      </w:r>
      <w:hyperlink r:id="rId19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http://www.studentlibrary.ru/book/ISBN9785976502574.html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BEDD150" w14:textId="552E9E9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Золотухин В.Е., История и философия науки для аспирантов: кандидатский экзамен за 48 часов : учебное пособие - Изд. 3-е, доп. - Ростов н/Д : Феникс, 2014. - 75 с. - URL : </w:t>
      </w:r>
      <w:hyperlink r:id="rId20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http://www.studentlibrary.ru/book/ISBN9785222219805.html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3D83A63B" w14:textId="0EDEF6CF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Лебедев, С. А. Научный метод: история и теория: монография 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Проспект, 2018. - 448 с. 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URL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1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http://www.studentlibrary.ru/book/ISBN9785392241798.html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7E8CF9CD" w14:textId="12DCDC19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Ловецкий Г.И., Наука и философия науки. В 3 ч. Ч. 2. Философия науки и русский космизм : монография - М. : Издательство МГТУ им. Н. Э. Баумана, 2014. - 216 с. - URL : </w:t>
      </w:r>
      <w:hyperlink r:id="rId22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http://www.studentlibrary.ru/book/ISBN9785703838150.html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1581B8C" w14:textId="688ADD8C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Ловецкий, Г. И. Наука и философия науки. В 3 ч. Ч. 3. А.Л. Чижевский. Жизнь под знаком Солнца и электрона. Выбранные места из научного наследия ученого: монография / Сост. Г. И. Ловецкий - Москва : Издательство МГТУ им. Н. Э. Баумана, 2014. - 336 с. - URL : </w:t>
      </w:r>
      <w:hyperlink r:id="rId23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http://www.studentlibrary.ru/book/ISBN9785703838167.html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524EEC4D" w14:textId="64125FA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Мархинин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Лекции по философии науки : учебное пособие / В. В.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Мархинин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 : Логос, 2017. - 428 с. - ISBN 978-5-98704-782-8 - Текст : электронный // ЭБС "Консультант студента" : [сайт]. - URL : </w:t>
      </w:r>
      <w:hyperlink r:id="rId24" w:history="1">
        <w:r w:rsidR="00344E4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http://www.studentlibrary.ru/book/ISBN9785987047828.html</w:t>
        </w:r>
      </w:hyperlink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E4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38CC28FE" w14:textId="3DED289B" w:rsidR="008F0DD9" w:rsidRPr="008F0DD9" w:rsidRDefault="00344E4C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Фролова Е.А.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DD9"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Методология и философия права: от Декарта до русских неокантианцев - М. : Проспект, 2017. - </w:t>
      </w:r>
      <w:hyperlink r:id="rId25" w:history="1">
        <w:r w:rsidR="008F0DD9"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http://www.studentlibrary.ru/book/ISBN9785392218936.html</w:t>
        </w:r>
      </w:hyperlink>
      <w:r w:rsidRPr="00344E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B4D605C" w14:textId="73CE017F" w:rsidR="008F0DD9" w:rsidRPr="008F0DD9" w:rsidRDefault="008F0DD9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Мокий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М.С. Методология научных исследований : учебник для магистратуры; доп. УМО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образования в качестве учебника для студентов вузов / под ред. М.С.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Мокия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2015. - 255 с. 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ЧЗ-1; ЮФ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экз.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27652DC" w14:textId="597F73F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Сандакова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Б. Этические проблемы науки и техники : учебно-методическое пособие - Новосибирск : Изд-во НГТУ, 2016. - 42 с. - URL : </w:t>
      </w:r>
      <w:hyperlink r:id="rId26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http://www.studentlibrary.ru/book/ISBN9785778228726.html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055868F" w14:textId="68FF3C31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Светлов В.А., Философия и методология науки. В 2 ч. Ч. 2 / Светлов В.А.,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Пфаненштиль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- Красноярск : СФУ, 2011. - 768 с. - URL : </w:t>
      </w:r>
      <w:hyperlink r:id="rId27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http://www.studentlibrary.ru/book/ISBN9785763823943.html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C17DE1C" w14:textId="1D6B510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Соломатин В.А., История науки : Учебное пособие / В.А. Соломатин. - М. : ПЕР СЭ, 2016. - 352 с. - URL : </w:t>
      </w:r>
      <w:hyperlink r:id="rId28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http://www.studentlibrary.ru/book/ISBN5929201153.html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AB0C0EC" w14:textId="114C522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Титаренко, И. Н. Аксиологические проблемы современной науки : Учебное пособие. / И. Н. Титаренко, Е. В.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Папченко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Ростов н/Д : Изд-во ЮФУ, 2011. - 236 с. - URL : </w:t>
      </w:r>
      <w:hyperlink r:id="rId29" w:history="1">
        <w:r w:rsidR="009D3EB7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http://www.studentlibrary.ru/book/UFY010.html</w:t>
        </w:r>
      </w:hyperlink>
      <w:r w:rsidR="009D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EB7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19E6036A" w14:textId="2C1B2E8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Тутов Л.А., История и философия науки. Кн. 4 / Л.А. Тутов, М.А. Сажина, Г.А. Белов, Л.Б. Логунова, Л.И. </w:t>
      </w: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Семенникова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Сидоров - М. : Издательство Московского государственного университета, 2010. - 272 с. - URL : </w:t>
      </w:r>
      <w:hyperlink r:id="rId30" w:history="1">
        <w:r w:rsidR="009D0113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http://www.studentlibrary.ru/book/ISBN9785211056053.html</w:t>
        </w:r>
      </w:hyperlink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113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281DBFA4" w14:textId="06272192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Тяпин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Н. Философские проблемы технических наук : учеб. пособие </w:t>
      </w:r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Логос, 2014. - 216 с. - URL : </w:t>
      </w:r>
      <w:hyperlink r:id="rId31" w:history="1">
        <w:r w:rsidR="009D0113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http://www.studentlibrary.ru/book/ISBN9785987046654.html</w:t>
        </w:r>
      </w:hyperlink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113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184DD105" w14:textId="263F8920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науки и техники: учебное пособие/ О. В. Смирнова. - Москва : ФЛИНТА, 2019. URL : http://www.studentlibrary.ru/book/ISBN9785976518063.html</w:t>
      </w:r>
    </w:p>
    <w:p w14:paraId="7C586981" w14:textId="7777777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Философское исследование науки [Электронный ресурс] / Ивин А.А. - М. : Проспект, 2016. - </w:t>
      </w:r>
      <w:hyperlink r:id="rId32" w:history="1">
        <w:r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http://www.studentlibrary.ru/book/ISBN9785392175222.html</w:t>
        </w:r>
      </w:hyperlink>
    </w:p>
    <w:p w14:paraId="66D47F02" w14:textId="7777777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Философское исследование науки [Электронный ресурс] / Ивин А.А. - М. : Проспект, 2016. - </w:t>
      </w:r>
      <w:hyperlink r:id="rId33" w:history="1">
        <w:r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http://www.studentlibrary.ru/book/ISBN9785392175222.html</w:t>
        </w:r>
      </w:hyperlink>
    </w:p>
    <w:p w14:paraId="01196764" w14:textId="0C8B7674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Хрусталев, Ю. М. Философия науки и медицины: учебник - Москва: ГЭОТАР-Медиа, 2009. - 784 с. - URL : </w:t>
      </w:r>
      <w:hyperlink r:id="rId34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http://www.studentlibrary.ru/book/ISBN9785970405543.html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46A01DE0" w14:textId="289474F6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Эскиндарова</w:t>
      </w:r>
      <w:proofErr w:type="spellEnd"/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История и философия науки : учебник для аспирантов и соискателей. М. : Проспект, 2018. - 688 с. - URL : </w:t>
      </w:r>
      <w:hyperlink r:id="rId35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http://www.studentlibrary.ru/book/ISBN9785392240999.html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7A6FD36" w14:textId="254B35F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Яркова Е.Н., История и философия науки: учебное пособие. М. : ФЛИНТА, 2015. - 291 с. - URL : </w:t>
      </w:r>
      <w:hyperlink r:id="rId36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http://www.studentlibrary.ru/book/ISBN9785976524613.html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51C25C38" w14:textId="4EF3EE42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2858B14D" w14:textId="77777777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19F123A0" w14:textId="77777777" w:rsidR="008C1B8B" w:rsidRPr="008C1B8B" w:rsidRDefault="008C1B8B" w:rsidP="008C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B8B">
        <w:rPr>
          <w:rFonts w:ascii="Times New Roman" w:eastAsia="Calibri" w:hAnsi="Times New Roman" w:cs="Times New Roman"/>
          <w:sz w:val="24"/>
          <w:szCs w:val="24"/>
        </w:rPr>
        <w:t xml:space="preserve">1. 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8C1B8B">
        <w:rPr>
          <w:rFonts w:ascii="Times New Roman" w:eastAsia="Calibri" w:hAnsi="Times New Roman" w:cs="Times New Roman"/>
          <w:sz w:val="24"/>
          <w:szCs w:val="24"/>
        </w:rPr>
        <w:t>БиблиоТех</w:t>
      </w:r>
      <w:proofErr w:type="spellEnd"/>
      <w:r w:rsidRPr="008C1B8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2F05E15" w14:textId="77777777" w:rsidR="008C1B8B" w:rsidRPr="008C1B8B" w:rsidRDefault="00CA1983" w:rsidP="008C1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hyperlink r:id="rId37" w:history="1"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asu</w:t>
        </w:r>
        <w:proofErr w:type="spellEnd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8C1B8B" w:rsidRPr="008C1B8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8C1B8B" w:rsidRPr="008C1B8B">
        <w:rPr>
          <w:rFonts w:ascii="Times New Roman" w:eastAsia="Calibri" w:hAnsi="Times New Roman" w:cs="Times New Roman"/>
          <w:sz w:val="24"/>
          <w:szCs w:val="24"/>
        </w:rPr>
        <w:t xml:space="preserve"> Учетная запись образовательного портала АГУ.</w:t>
      </w:r>
    </w:p>
    <w:p w14:paraId="6A5624DE" w14:textId="77777777" w:rsidR="008C1B8B" w:rsidRPr="008C1B8B" w:rsidRDefault="008C1B8B" w:rsidP="008C1B8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r w:rsidRPr="008C1B8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C1B8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  <w:hyperlink r:id="rId38" w:tgtFrame="_blank" w:history="1">
        <w:r w:rsidRPr="008C1B8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www.studentlibrary.ru</w:t>
        </w:r>
      </w:hyperlink>
      <w:r w:rsidRPr="008C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C1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6D96B275" w14:textId="05D13F4E" w:rsidR="00A3098D" w:rsidRPr="00A3098D" w:rsidRDefault="008C1B8B" w:rsidP="008C1B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8C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8C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издательства ЮРАЙТ, раздел «Легендарные книги». </w:t>
      </w:r>
      <w:hyperlink r:id="rId39" w:history="1"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</w:t>
        </w:r>
        <w:proofErr w:type="spellEnd"/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C1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1EA73553" w14:textId="77777777" w:rsidR="008C1B8B" w:rsidRDefault="008C1B8B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492A64" w14:textId="477640F8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МАТЕРИАЛЬНО-ТЕХНИЧЕСКОЕ ОБЕСПЕЧЕНИЕ ДИСЦИПЛИНЫ (МОДУЛЯ)</w:t>
      </w:r>
    </w:p>
    <w:p w14:paraId="16EC09C9" w14:textId="4413E0DD" w:rsidR="00A3098D" w:rsidRPr="00A3098D" w:rsidRDefault="008C1B8B" w:rsidP="008C1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8C1B8B">
        <w:rPr>
          <w:rFonts w:ascii="Times New Roman" w:eastAsia="Calibri" w:hAnsi="Times New Roman" w:cs="Times New Roman"/>
          <w:sz w:val="24"/>
          <w:szCs w:val="24"/>
        </w:rPr>
        <w:t>Для проведения занятий по дисциплине имеются лекционные аудитории, оборудованные мультимедийной техникой с возможностью презентации обучающих материалов, фрагментов фильмов; аудитории для проведения семинарских и практических занятий, оборудованные учебной мебелью и средствами наглядного представления учебных материалов; библиотека с местами, оборудованными компьютерами, имеющими доступ к сети Интернет.</w:t>
      </w:r>
    </w:p>
    <w:p w14:paraId="7840141F" w14:textId="77777777" w:rsidR="00A3098D" w:rsidRPr="00A3098D" w:rsidRDefault="00A3098D" w:rsidP="008C1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для обучения с применением дистанционных образовательных технологий.</w:t>
      </w: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14:paraId="0625459C" w14:textId="77777777" w:rsidR="00B12E8F" w:rsidRPr="00CB50F5" w:rsidRDefault="00B12E8F" w:rsidP="00CB50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2E8F" w:rsidRPr="00CB50F5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3B4AA8"/>
    <w:multiLevelType w:val="hybridMultilevel"/>
    <w:tmpl w:val="972E6A82"/>
    <w:lvl w:ilvl="0" w:tplc="39CEE6F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8DA"/>
    <w:multiLevelType w:val="hybridMultilevel"/>
    <w:tmpl w:val="6D9A30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46759"/>
    <w:multiLevelType w:val="hybridMultilevel"/>
    <w:tmpl w:val="0C4E5CE0"/>
    <w:lvl w:ilvl="0" w:tplc="63DEABC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8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8D"/>
    <w:rsid w:val="00003321"/>
    <w:rsid w:val="000648AB"/>
    <w:rsid w:val="000671D0"/>
    <w:rsid w:val="000753E6"/>
    <w:rsid w:val="000A0D99"/>
    <w:rsid w:val="000A46C3"/>
    <w:rsid w:val="000B4ECF"/>
    <w:rsid w:val="000B655D"/>
    <w:rsid w:val="00117DD0"/>
    <w:rsid w:val="001279D7"/>
    <w:rsid w:val="001A5B2F"/>
    <w:rsid w:val="001C14E6"/>
    <w:rsid w:val="001D5F31"/>
    <w:rsid w:val="002847B7"/>
    <w:rsid w:val="00295D60"/>
    <w:rsid w:val="002B6D5B"/>
    <w:rsid w:val="002E3BE8"/>
    <w:rsid w:val="002E7071"/>
    <w:rsid w:val="00325803"/>
    <w:rsid w:val="00344E4C"/>
    <w:rsid w:val="003650B0"/>
    <w:rsid w:val="003C1A1D"/>
    <w:rsid w:val="004E12E0"/>
    <w:rsid w:val="004E3E3C"/>
    <w:rsid w:val="004E7AF2"/>
    <w:rsid w:val="005004D0"/>
    <w:rsid w:val="00511F91"/>
    <w:rsid w:val="00582AE9"/>
    <w:rsid w:val="00591271"/>
    <w:rsid w:val="005A490C"/>
    <w:rsid w:val="005A5668"/>
    <w:rsid w:val="005C643C"/>
    <w:rsid w:val="00637535"/>
    <w:rsid w:val="006A3B47"/>
    <w:rsid w:val="006B4C57"/>
    <w:rsid w:val="006D20DE"/>
    <w:rsid w:val="006D5179"/>
    <w:rsid w:val="007023F4"/>
    <w:rsid w:val="00730672"/>
    <w:rsid w:val="007416B0"/>
    <w:rsid w:val="00742F1B"/>
    <w:rsid w:val="007502A5"/>
    <w:rsid w:val="007543EC"/>
    <w:rsid w:val="00766C19"/>
    <w:rsid w:val="007F1959"/>
    <w:rsid w:val="008015A1"/>
    <w:rsid w:val="00810E3C"/>
    <w:rsid w:val="008259EA"/>
    <w:rsid w:val="00880998"/>
    <w:rsid w:val="008C1B8B"/>
    <w:rsid w:val="008F0DD9"/>
    <w:rsid w:val="0096559F"/>
    <w:rsid w:val="00987540"/>
    <w:rsid w:val="009B59D4"/>
    <w:rsid w:val="009D0113"/>
    <w:rsid w:val="009D3EB7"/>
    <w:rsid w:val="00A3098D"/>
    <w:rsid w:val="00A61A09"/>
    <w:rsid w:val="00B03A17"/>
    <w:rsid w:val="00B065B3"/>
    <w:rsid w:val="00B12E8F"/>
    <w:rsid w:val="00B32786"/>
    <w:rsid w:val="00B36154"/>
    <w:rsid w:val="00B53BB2"/>
    <w:rsid w:val="00C05298"/>
    <w:rsid w:val="00C75CB4"/>
    <w:rsid w:val="00CA1983"/>
    <w:rsid w:val="00CB4251"/>
    <w:rsid w:val="00CB50F5"/>
    <w:rsid w:val="00CD5D14"/>
    <w:rsid w:val="00CF40C0"/>
    <w:rsid w:val="00D04EF7"/>
    <w:rsid w:val="00D80300"/>
    <w:rsid w:val="00DC7E7F"/>
    <w:rsid w:val="00DE4D25"/>
    <w:rsid w:val="00EA510F"/>
    <w:rsid w:val="00EB2933"/>
    <w:rsid w:val="00EB4670"/>
    <w:rsid w:val="00EB4BE3"/>
    <w:rsid w:val="00EE72D8"/>
    <w:rsid w:val="00F02AC7"/>
    <w:rsid w:val="00F1032B"/>
    <w:rsid w:val="00F24DA6"/>
    <w:rsid w:val="00F80865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8CCB"/>
  <w15:chartTrackingRefBased/>
  <w15:docId w15:val="{E0A523DA-851C-480C-9262-CA3AEF2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0B4E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B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0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40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F0DD9"/>
    <w:pPr>
      <w:ind w:left="720"/>
      <w:contextualSpacing/>
    </w:pPr>
  </w:style>
  <w:style w:type="character" w:customStyle="1" w:styleId="fontstyle01">
    <w:name w:val="fontstyle01"/>
    <w:basedOn w:val="a0"/>
    <w:rsid w:val="00A61A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61A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UFY010.html" TargetMode="External"/><Relationship Id="rId18" Type="http://schemas.openxmlformats.org/officeDocument/2006/relationships/hyperlink" Target="http://www.studentlibrary.ru/book/ISBN9785898265199.html" TargetMode="External"/><Relationship Id="rId26" Type="http://schemas.openxmlformats.org/officeDocument/2006/relationships/hyperlink" Target="http://www.studentlibrary.ru/book/ISBN9785778228726.html" TargetMode="External"/><Relationship Id="rId39" Type="http://schemas.openxmlformats.org/officeDocument/2006/relationships/hyperlink" Target="http://www.biblio-online.ru" TargetMode="External"/><Relationship Id="rId21" Type="http://schemas.openxmlformats.org/officeDocument/2006/relationships/hyperlink" Target="http://www.studentlibrary.ru/book/ISBN9785392241798.html" TargetMode="External"/><Relationship Id="rId34" Type="http://schemas.openxmlformats.org/officeDocument/2006/relationships/hyperlink" Target="http://www.studentlibrary.ru/book/ISBN9785970405543.html" TargetMode="External"/><Relationship Id="rId7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703840313.html" TargetMode="External"/><Relationship Id="rId20" Type="http://schemas.openxmlformats.org/officeDocument/2006/relationships/hyperlink" Target="http://www.studentlibrary.ru/book/ISBN9785222219805.html" TargetMode="External"/><Relationship Id="rId29" Type="http://schemas.openxmlformats.org/officeDocument/2006/relationships/hyperlink" Target="http://www.studentlibrary.ru/book/UFY010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blio.asu.edu.ru/Reader/Book/2016042012554736000002064927" TargetMode="External"/><Relationship Id="rId24" Type="http://schemas.openxmlformats.org/officeDocument/2006/relationships/hyperlink" Target="http://www.studentlibrary.ru/book/ISBN9785987047828.html" TargetMode="External"/><Relationship Id="rId32" Type="http://schemas.openxmlformats.org/officeDocument/2006/relationships/hyperlink" Target="http://www.studentlibrary.ru/book/ISBN9785392175222.html" TargetMode="External"/><Relationship Id="rId37" Type="http://schemas.openxmlformats.org/officeDocument/2006/relationships/hyperlink" Target="https://biblio.asu.edu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6534490.html" TargetMode="External"/><Relationship Id="rId23" Type="http://schemas.openxmlformats.org/officeDocument/2006/relationships/hyperlink" Target="http://www.studentlibrary.ru/book/ISBN9785703838167.html" TargetMode="External"/><Relationship Id="rId28" Type="http://schemas.openxmlformats.org/officeDocument/2006/relationships/hyperlink" Target="http://www.studentlibrary.ru/book/ISBN5929201153.html" TargetMode="External"/><Relationship Id="rId36" Type="http://schemas.openxmlformats.org/officeDocument/2006/relationships/hyperlink" Target="http://www.studentlibrary.ru/book/ISBN9785976524613.html" TargetMode="External"/><Relationship Id="rId10" Type="http://schemas.openxmlformats.org/officeDocument/2006/relationships/hyperlink" Target="http://www.studentlibrary.ru/book/ISBN9785898265199.html" TargetMode="External"/><Relationship Id="rId19" Type="http://schemas.openxmlformats.org/officeDocument/2006/relationships/hyperlink" Target="http://www.studentlibrary.ru/book/ISBN9785976502574.html" TargetMode="External"/><Relationship Id="rId31" Type="http://schemas.openxmlformats.org/officeDocument/2006/relationships/hyperlink" Target="http://www.studentlibrary.ru/book/ISBN97859870466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" TargetMode="External"/><Relationship Id="rId14" Type="http://schemas.openxmlformats.org/officeDocument/2006/relationships/hyperlink" Target="http://www.studentlibrary.ru/book/ISBN9785976520455.html" TargetMode="External"/><Relationship Id="rId22" Type="http://schemas.openxmlformats.org/officeDocument/2006/relationships/hyperlink" Target="http://www.studentlibrary.ru/book/ISBN9785703838150.html" TargetMode="External"/><Relationship Id="rId27" Type="http://schemas.openxmlformats.org/officeDocument/2006/relationships/hyperlink" Target="http://www.studentlibrary.ru/book/ISBN9785763823943.html" TargetMode="External"/><Relationship Id="rId30" Type="http://schemas.openxmlformats.org/officeDocument/2006/relationships/hyperlink" Target="http://www.studentlibrary.ru/book/ISBN9785211056053.html" TargetMode="External"/><Relationship Id="rId35" Type="http://schemas.openxmlformats.org/officeDocument/2006/relationships/hyperlink" Target="http://www.studentlibrary.ru/book/ISBN9785392240999.html" TargetMode="External"/><Relationship Id="rId8" Type="http://schemas.openxmlformats.org/officeDocument/2006/relationships/hyperlink" Target="https://biblio.asu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entlibrary.ru/book/ISBN9785392241798.html" TargetMode="External"/><Relationship Id="rId17" Type="http://schemas.openxmlformats.org/officeDocument/2006/relationships/hyperlink" Target="http://www.studentlibrary.ru/book/ISBN9785970444832.html" TargetMode="External"/><Relationship Id="rId25" Type="http://schemas.openxmlformats.org/officeDocument/2006/relationships/hyperlink" Target="http://www.studentlibrary.ru/book/ISBN9785392218936.html" TargetMode="External"/><Relationship Id="rId33" Type="http://schemas.openxmlformats.org/officeDocument/2006/relationships/hyperlink" Target="http://www.studentlibrary.ru/book/ISBN9785392175222.html" TargetMode="External"/><Relationship Id="rId38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B2CC-CD25-49D2-95D5-CBD4CE8B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alpglazkov@yandex.ru</dc:creator>
  <cp:keywords/>
  <dc:description/>
  <cp:lastModifiedBy>Анастасия Викторовна Державина</cp:lastModifiedBy>
  <cp:revision>2</cp:revision>
  <dcterms:created xsi:type="dcterms:W3CDTF">2023-11-17T10:29:00Z</dcterms:created>
  <dcterms:modified xsi:type="dcterms:W3CDTF">2023-11-17T10:29:00Z</dcterms:modified>
</cp:coreProperties>
</file>