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0A4" w:rsidRDefault="000350A4" w:rsidP="000350A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2017 г. 45.03.02 Лингвистика. «Перевод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переводоведение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(итальянский язык)»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AD0552" w:rsidRDefault="000350A4" w:rsidP="000350A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</w:t>
      </w:r>
      <w:r>
        <w:rPr>
          <w:rFonts w:ascii="Times New Roman" w:hAnsi="Times New Roman" w:cs="Times New Roman"/>
          <w:sz w:val="28"/>
          <w:szCs w:val="28"/>
        </w:rPr>
        <w:t xml:space="preserve"> история итальянской литературы.</w:t>
      </w:r>
    </w:p>
    <w:p w:rsidR="000350A4" w:rsidRPr="000350A4" w:rsidRDefault="000350A4" w:rsidP="000350A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0350A4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"/>
        <w:gridCol w:w="1270"/>
        <w:gridCol w:w="7957"/>
      </w:tblGrid>
      <w:tr w:rsidR="000350A4" w:rsidRPr="000350A4" w:rsidTr="00D70742">
        <w:trPr>
          <w:tblCellSpacing w:w="15" w:type="dxa"/>
        </w:trPr>
        <w:tc>
          <w:tcPr>
            <w:tcW w:w="1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0A4" w:rsidRPr="000350A4" w:rsidRDefault="000350A4" w:rsidP="00035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350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0A4" w:rsidRPr="000350A4" w:rsidRDefault="000350A4" w:rsidP="00035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350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0A4" w:rsidRPr="000350A4" w:rsidRDefault="000350A4" w:rsidP="00035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350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350A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История зарубежной литературы. Средние века и Возрождение </w:t>
            </w:r>
            <w:r w:rsidRPr="000350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доп. М-</w:t>
            </w:r>
            <w:proofErr w:type="spellStart"/>
            <w:r w:rsidRPr="000350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350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50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350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сред</w:t>
            </w:r>
            <w:proofErr w:type="gramStart"/>
            <w:r w:rsidRPr="000350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350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350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0350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пец. образ. СССР в </w:t>
            </w:r>
            <w:proofErr w:type="spellStart"/>
            <w:r w:rsidRPr="000350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0350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0350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350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350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350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 / М.П. Алексеев и др.; Предисл. Н.А. </w:t>
            </w:r>
            <w:proofErr w:type="spellStart"/>
            <w:r w:rsidRPr="000350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Жирмунской</w:t>
            </w:r>
            <w:proofErr w:type="spellEnd"/>
            <w:r w:rsidRPr="000350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З.И. </w:t>
            </w:r>
            <w:proofErr w:type="spellStart"/>
            <w:r w:rsidRPr="000350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Плавскина</w:t>
            </w:r>
            <w:proofErr w:type="spellEnd"/>
            <w:r w:rsidRPr="000350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- 4-е изд.</w:t>
            </w:r>
            <w:proofErr w:type="gramStart"/>
            <w:r w:rsidRPr="000350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0350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50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350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0350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350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350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350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1987. - 415 с. - 1-70.</w:t>
            </w:r>
            <w:r w:rsidRPr="000350A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УЧ-223; ФИЯ-15; </w:t>
            </w:r>
          </w:p>
        </w:tc>
      </w:tr>
      <w:tr w:rsidR="00D70742" w:rsidRPr="00D70742" w:rsidTr="00D70742">
        <w:trPr>
          <w:tblCellSpacing w:w="15" w:type="dxa"/>
        </w:trPr>
        <w:tc>
          <w:tcPr>
            <w:tcW w:w="1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742" w:rsidRPr="00D70742" w:rsidRDefault="00D70742" w:rsidP="00D707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742" w:rsidRPr="00D70742" w:rsidRDefault="00D70742" w:rsidP="00D707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83.3(0), А 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742" w:rsidRPr="00D70742" w:rsidRDefault="00D70742" w:rsidP="00D707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70742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Артамонов, С.Д.</w:t>
            </w:r>
            <w:r w:rsidRPr="00D70742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История зарубежной литературы XVII - XVIII вв. : доп. М-</w:t>
            </w:r>
            <w:proofErr w:type="spellStart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просвещения СССР в качестве учеб. для студ. </w:t>
            </w:r>
            <w:proofErr w:type="spellStart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спец. "Русский язык и лит.". - 2-е изд.</w:t>
            </w:r>
            <w:proofErr w:type="gramStart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дораб</w:t>
            </w:r>
            <w:proofErr w:type="spellEnd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1988. - 608 с. - ISBN 5-09-000307-6: 1-70, 61-20 : 1-70, 61-20.</w:t>
            </w:r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ТК-1; УЧ-38; ФИЯ-3; </w:t>
            </w:r>
          </w:p>
        </w:tc>
      </w:tr>
      <w:tr w:rsidR="00D70742" w:rsidRPr="00D70742" w:rsidTr="00D70742">
        <w:trPr>
          <w:tblCellSpacing w:w="15" w:type="dxa"/>
        </w:trPr>
        <w:tc>
          <w:tcPr>
            <w:tcW w:w="1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742" w:rsidRPr="00D70742" w:rsidRDefault="00D70742" w:rsidP="00D707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742" w:rsidRPr="00D70742" w:rsidRDefault="00D70742" w:rsidP="00D707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83.3(0)я73,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742" w:rsidRPr="00D70742" w:rsidRDefault="00D70742" w:rsidP="00D70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D70742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  История зарубежной литературы XVIII века</w:t>
            </w:r>
            <w:proofErr w:type="gramStart"/>
            <w:r w:rsidRPr="00D70742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[доп. Гос. комитетом СССР по народному образованию в качестве учебника для филологических специальностей вузов] / под ред. З.И. </w:t>
            </w:r>
            <w:proofErr w:type="spellStart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Плавскина</w:t>
            </w:r>
            <w:proofErr w:type="spellEnd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авт. Е.М. </w:t>
            </w:r>
            <w:proofErr w:type="spellStart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Апенко</w:t>
            </w:r>
            <w:proofErr w:type="spellEnd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М.</w:t>
            </w:r>
            <w:proofErr w:type="gramStart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1991. - 335 с. - ISBN 5-06-001847-4: 1-30 : 1-30.</w:t>
            </w:r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УЧ-85; ФИЯ-3; ЧЗ-1;</w:t>
            </w:r>
            <w:r w:rsidRPr="00D70742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D70742" w:rsidRPr="00D70742" w:rsidTr="00D70742">
        <w:trPr>
          <w:tblCellSpacing w:w="15" w:type="dxa"/>
        </w:trPr>
        <w:tc>
          <w:tcPr>
            <w:tcW w:w="1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742" w:rsidRPr="00D70742" w:rsidRDefault="00D70742" w:rsidP="00D707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742" w:rsidRPr="00D70742" w:rsidRDefault="00D70742" w:rsidP="00D707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83.3(0), З-356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742" w:rsidRPr="00D70742" w:rsidRDefault="00D70742" w:rsidP="00D70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D70742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   Зарубежная литература 18 века. Хрестоматия. Т. 2 </w:t>
            </w:r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доп. М-</w:t>
            </w:r>
            <w:proofErr w:type="spellStart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сред</w:t>
            </w:r>
            <w:proofErr w:type="gramStart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браз. в </w:t>
            </w:r>
            <w:proofErr w:type="spellStart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 / сост. Б.И. </w:t>
            </w:r>
            <w:proofErr w:type="spellStart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Пуришев</w:t>
            </w:r>
            <w:proofErr w:type="spellEnd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Ю.И. </w:t>
            </w:r>
            <w:proofErr w:type="spellStart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Божор</w:t>
            </w:r>
            <w:proofErr w:type="spellEnd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Б.И. </w:t>
            </w:r>
            <w:proofErr w:type="spellStart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Пуришева</w:t>
            </w:r>
            <w:proofErr w:type="spellEnd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1988. - 400 с. : ил. - ISBN 5-06-001167: 1-10</w:t>
            </w:r>
            <w:proofErr w:type="gramStart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1-10.</w:t>
            </w:r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ТК-1; УЧ-63; ФИЯ-3;</w:t>
            </w:r>
            <w:r w:rsidRPr="00D70742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D70742" w:rsidRPr="00D70742" w:rsidTr="00D70742">
        <w:trPr>
          <w:tblCellSpacing w:w="15" w:type="dxa"/>
        </w:trPr>
        <w:tc>
          <w:tcPr>
            <w:tcW w:w="1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742" w:rsidRPr="00D70742" w:rsidRDefault="00D70742" w:rsidP="00D707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742" w:rsidRPr="00D70742" w:rsidRDefault="00D70742" w:rsidP="00D707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83.3(4),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742" w:rsidRPr="00D70742" w:rsidRDefault="00D70742" w:rsidP="00D70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D70742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  История западноевропейской литературы. XIX век: Франция. Италия. Испания. Бельгия</w:t>
            </w:r>
            <w:proofErr w:type="gramStart"/>
            <w:r w:rsidRPr="00D70742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вузов ... по филологическим специальностям / под ред. Т.В. Соколовой</w:t>
            </w:r>
            <w:proofErr w:type="gramStart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СПб.; М. : Филологический факультет СПбГУ; Академия , 2003. - 335 с. - (Филологический факультет Санкт-Петербургский гос. ун-та. Высшее образование. </w:t>
            </w:r>
            <w:proofErr w:type="gramStart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Студенческая библиотека).</w:t>
            </w:r>
            <w:proofErr w:type="gramEnd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5-7695-1543-0: 168-30, 166-98</w:t>
            </w:r>
            <w:proofErr w:type="gramStart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168-30, 166-98.</w:t>
            </w:r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УЧ-7; ФИЯ-2; ЧЗ-1;</w:t>
            </w:r>
            <w:r w:rsidRPr="00D70742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D70742" w:rsidRPr="00D70742" w:rsidTr="00D70742">
        <w:trPr>
          <w:tblCellSpacing w:w="15" w:type="dxa"/>
        </w:trPr>
        <w:tc>
          <w:tcPr>
            <w:tcW w:w="1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742" w:rsidRPr="00D70742" w:rsidRDefault="00D70742" w:rsidP="00D707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742" w:rsidRPr="00D70742" w:rsidRDefault="00D70742" w:rsidP="00D707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83.002.2(0), К 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742" w:rsidRPr="00D70742" w:rsidRDefault="00D70742" w:rsidP="00D70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D70742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Киреева, Н.В.</w:t>
            </w:r>
            <w:r w:rsidRPr="00D70742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  Постмодернизм в зарубежной литературе : доп. УМО по специальностям </w:t>
            </w:r>
            <w:proofErr w:type="spellStart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специальностям: 032900- русский язык и литература, 033000- родной язык и литература, 033200- иностранный язык. - М.</w:t>
            </w:r>
            <w:proofErr w:type="gramStart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Флинта: Наука, 2004. - 214 с. - ISBN 5-89349-613-2: 62-72</w:t>
            </w:r>
            <w:proofErr w:type="gramStart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62-72.</w:t>
            </w:r>
            <w:r w:rsidRPr="00D707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УЧ-21; ФИЯ-2; ЧЗ-1;</w:t>
            </w:r>
            <w:r w:rsidRPr="00D70742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0350A4" w:rsidRDefault="000350A4" w:rsidP="000350A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0742" w:rsidRPr="00D70742" w:rsidRDefault="00D70742" w:rsidP="00D70742">
      <w:pPr>
        <w:pStyle w:val="a3"/>
        <w:rPr>
          <w:rFonts w:ascii="Times New Roman" w:hAnsi="Times New Roman" w:cs="Times New Roman"/>
          <w:sz w:val="24"/>
          <w:szCs w:val="24"/>
        </w:rPr>
      </w:pPr>
      <w:r w:rsidRPr="00D70742">
        <w:rPr>
          <w:rStyle w:val="value"/>
          <w:rFonts w:ascii="Times New Roman" w:hAnsi="Times New Roman" w:cs="Times New Roman"/>
          <w:sz w:val="24"/>
          <w:szCs w:val="24"/>
        </w:rPr>
        <w:t>Святой Франциск Ассизский (</w:t>
      </w:r>
      <w:proofErr w:type="spellStart"/>
      <w:r w:rsidRPr="00D70742">
        <w:rPr>
          <w:rStyle w:val="value"/>
          <w:rFonts w:ascii="Times New Roman" w:hAnsi="Times New Roman" w:cs="Times New Roman"/>
          <w:sz w:val="24"/>
          <w:szCs w:val="24"/>
        </w:rPr>
        <w:t>San</w:t>
      </w:r>
      <w:proofErr w:type="spellEnd"/>
      <w:r w:rsidRPr="00D7074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742">
        <w:rPr>
          <w:rStyle w:val="value"/>
          <w:rFonts w:ascii="Times New Roman" w:hAnsi="Times New Roman" w:cs="Times New Roman"/>
          <w:sz w:val="24"/>
          <w:szCs w:val="24"/>
        </w:rPr>
        <w:t>Francesco</w:t>
      </w:r>
      <w:proofErr w:type="spellEnd"/>
      <w:r w:rsidRPr="00D7074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742">
        <w:rPr>
          <w:rStyle w:val="value"/>
          <w:rFonts w:ascii="Times New Roman" w:hAnsi="Times New Roman" w:cs="Times New Roman"/>
          <w:sz w:val="24"/>
          <w:szCs w:val="24"/>
        </w:rPr>
        <w:t>d'Assisi</w:t>
      </w:r>
      <w:proofErr w:type="spellEnd"/>
      <w:r w:rsidRPr="00D70742">
        <w:rPr>
          <w:rStyle w:val="value"/>
          <w:rFonts w:ascii="Times New Roman" w:hAnsi="Times New Roman" w:cs="Times New Roman"/>
          <w:sz w:val="24"/>
          <w:szCs w:val="24"/>
        </w:rPr>
        <w:t xml:space="preserve">), Антология </w:t>
      </w:r>
      <w:r w:rsidRPr="00D70742">
        <w:rPr>
          <w:rStyle w:val="hilight"/>
          <w:rFonts w:ascii="Times New Roman" w:hAnsi="Times New Roman" w:cs="Times New Roman"/>
          <w:sz w:val="24"/>
          <w:szCs w:val="24"/>
        </w:rPr>
        <w:t>итальянской</w:t>
      </w:r>
      <w:r w:rsidRPr="00D70742">
        <w:rPr>
          <w:rStyle w:val="value"/>
          <w:rFonts w:ascii="Times New Roman" w:hAnsi="Times New Roman" w:cs="Times New Roman"/>
          <w:sz w:val="24"/>
          <w:szCs w:val="24"/>
        </w:rPr>
        <w:t xml:space="preserve"> литературы: XII-XIX вв. [Электронный ресурс]</w:t>
      </w:r>
      <w:proofErr w:type="gramStart"/>
      <w:r w:rsidRPr="00D70742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70742">
        <w:rPr>
          <w:rStyle w:val="value"/>
          <w:rFonts w:ascii="Times New Roman" w:hAnsi="Times New Roman" w:cs="Times New Roman"/>
          <w:sz w:val="24"/>
          <w:szCs w:val="24"/>
        </w:rPr>
        <w:t xml:space="preserve"> аудиокнига на </w:t>
      </w:r>
      <w:r w:rsidRPr="00D70742">
        <w:rPr>
          <w:rStyle w:val="hilight"/>
          <w:rFonts w:ascii="Times New Roman" w:hAnsi="Times New Roman" w:cs="Times New Roman"/>
          <w:sz w:val="24"/>
          <w:szCs w:val="24"/>
        </w:rPr>
        <w:t>итальянском</w:t>
      </w:r>
      <w:r w:rsidRPr="00D7074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70742">
        <w:rPr>
          <w:rStyle w:val="hilight"/>
          <w:rFonts w:ascii="Times New Roman" w:hAnsi="Times New Roman" w:cs="Times New Roman"/>
          <w:sz w:val="24"/>
          <w:szCs w:val="24"/>
        </w:rPr>
        <w:t>языке</w:t>
      </w:r>
      <w:r w:rsidRPr="00D70742">
        <w:rPr>
          <w:rStyle w:val="value"/>
          <w:rFonts w:ascii="Times New Roman" w:hAnsi="Times New Roman" w:cs="Times New Roman"/>
          <w:sz w:val="24"/>
          <w:szCs w:val="24"/>
        </w:rPr>
        <w:t xml:space="preserve">./ Читают </w:t>
      </w:r>
      <w:proofErr w:type="spellStart"/>
      <w:r w:rsidRPr="00D70742">
        <w:rPr>
          <w:rStyle w:val="value"/>
          <w:rFonts w:ascii="Times New Roman" w:hAnsi="Times New Roman" w:cs="Times New Roman"/>
          <w:sz w:val="24"/>
          <w:szCs w:val="24"/>
        </w:rPr>
        <w:t>Аурелио</w:t>
      </w:r>
      <w:proofErr w:type="spellEnd"/>
      <w:r w:rsidRPr="00D7074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742">
        <w:rPr>
          <w:rStyle w:val="value"/>
          <w:rFonts w:ascii="Times New Roman" w:hAnsi="Times New Roman" w:cs="Times New Roman"/>
          <w:sz w:val="24"/>
          <w:szCs w:val="24"/>
        </w:rPr>
        <w:t>Монтинджелли</w:t>
      </w:r>
      <w:proofErr w:type="spellEnd"/>
      <w:r w:rsidRPr="00D70742">
        <w:rPr>
          <w:rStyle w:val="value"/>
          <w:rFonts w:ascii="Times New Roman" w:hAnsi="Times New Roman" w:cs="Times New Roman"/>
          <w:sz w:val="24"/>
          <w:szCs w:val="24"/>
        </w:rPr>
        <w:t xml:space="preserve"> и Вероника Марек; </w:t>
      </w:r>
      <w:proofErr w:type="spellStart"/>
      <w:r w:rsidRPr="00D70742">
        <w:rPr>
          <w:rStyle w:val="value"/>
          <w:rFonts w:ascii="Times New Roman" w:hAnsi="Times New Roman" w:cs="Times New Roman"/>
          <w:sz w:val="24"/>
          <w:szCs w:val="24"/>
        </w:rPr>
        <w:t>Hanno</w:t>
      </w:r>
      <w:proofErr w:type="spellEnd"/>
      <w:r w:rsidRPr="00D7074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742">
        <w:rPr>
          <w:rStyle w:val="value"/>
          <w:rFonts w:ascii="Times New Roman" w:hAnsi="Times New Roman" w:cs="Times New Roman"/>
          <w:sz w:val="24"/>
          <w:szCs w:val="24"/>
        </w:rPr>
        <w:t>letto</w:t>
      </w:r>
      <w:proofErr w:type="spellEnd"/>
      <w:r w:rsidRPr="00D7074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742">
        <w:rPr>
          <w:rStyle w:val="value"/>
          <w:rFonts w:ascii="Times New Roman" w:hAnsi="Times New Roman" w:cs="Times New Roman"/>
          <w:sz w:val="24"/>
          <w:szCs w:val="24"/>
        </w:rPr>
        <w:t>Aurelio</w:t>
      </w:r>
      <w:proofErr w:type="spellEnd"/>
      <w:r w:rsidRPr="00D7074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742">
        <w:rPr>
          <w:rStyle w:val="value"/>
          <w:rFonts w:ascii="Times New Roman" w:hAnsi="Times New Roman" w:cs="Times New Roman"/>
          <w:sz w:val="24"/>
          <w:szCs w:val="24"/>
        </w:rPr>
        <w:t>Montingelli</w:t>
      </w:r>
      <w:proofErr w:type="spellEnd"/>
      <w:r w:rsidRPr="00D70742">
        <w:rPr>
          <w:rStyle w:val="value"/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70742">
        <w:rPr>
          <w:rStyle w:val="value"/>
          <w:rFonts w:ascii="Times New Roman" w:hAnsi="Times New Roman" w:cs="Times New Roman"/>
          <w:sz w:val="24"/>
          <w:szCs w:val="24"/>
        </w:rPr>
        <w:t>Veronica</w:t>
      </w:r>
      <w:proofErr w:type="spellEnd"/>
      <w:r w:rsidRPr="00D7074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742">
        <w:rPr>
          <w:rStyle w:val="value"/>
          <w:rFonts w:ascii="Times New Roman" w:hAnsi="Times New Roman" w:cs="Times New Roman"/>
          <w:sz w:val="24"/>
          <w:szCs w:val="24"/>
        </w:rPr>
        <w:t>Marek</w:t>
      </w:r>
      <w:proofErr w:type="spellEnd"/>
      <w:r w:rsidRPr="00D70742">
        <w:rPr>
          <w:rStyle w:val="value"/>
          <w:rFonts w:ascii="Times New Roman" w:hAnsi="Times New Roman" w:cs="Times New Roman"/>
          <w:sz w:val="24"/>
          <w:szCs w:val="24"/>
        </w:rPr>
        <w:t xml:space="preserve">. Время звучания 1 час 51 мин., носитель 1 CD, формат: mp3, 192 </w:t>
      </w:r>
      <w:proofErr w:type="spellStart"/>
      <w:r w:rsidRPr="00D70742">
        <w:rPr>
          <w:rStyle w:val="value"/>
          <w:rFonts w:ascii="Times New Roman" w:hAnsi="Times New Roman" w:cs="Times New Roman"/>
          <w:sz w:val="24"/>
          <w:szCs w:val="24"/>
        </w:rPr>
        <w:t>Kbps</w:t>
      </w:r>
      <w:proofErr w:type="spellEnd"/>
      <w:r w:rsidRPr="00D70742">
        <w:rPr>
          <w:rStyle w:val="value"/>
          <w:rFonts w:ascii="Times New Roman" w:hAnsi="Times New Roman" w:cs="Times New Roman"/>
          <w:sz w:val="24"/>
          <w:szCs w:val="24"/>
        </w:rPr>
        <w:t xml:space="preserve">, 44.1 </w:t>
      </w:r>
      <w:proofErr w:type="spellStart"/>
      <w:r w:rsidRPr="00D70742">
        <w:rPr>
          <w:rStyle w:val="value"/>
          <w:rFonts w:ascii="Times New Roman" w:hAnsi="Times New Roman" w:cs="Times New Roman"/>
          <w:sz w:val="24"/>
          <w:szCs w:val="24"/>
        </w:rPr>
        <w:t>kHz</w:t>
      </w:r>
      <w:proofErr w:type="spellEnd"/>
      <w:r w:rsidRPr="00D70742">
        <w:rPr>
          <w:rStyle w:val="value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0742">
        <w:rPr>
          <w:rStyle w:val="value"/>
          <w:rFonts w:ascii="Times New Roman" w:hAnsi="Times New Roman" w:cs="Times New Roman"/>
          <w:sz w:val="24"/>
          <w:szCs w:val="24"/>
        </w:rPr>
        <w:t>mono</w:t>
      </w:r>
      <w:proofErr w:type="spellEnd"/>
      <w:r w:rsidRPr="00D70742">
        <w:rPr>
          <w:rStyle w:val="value"/>
          <w:rFonts w:ascii="Times New Roman" w:hAnsi="Times New Roman" w:cs="Times New Roman"/>
          <w:sz w:val="24"/>
          <w:szCs w:val="24"/>
        </w:rPr>
        <w:t xml:space="preserve">. - М.: </w:t>
      </w:r>
      <w:r w:rsidRPr="00D70742">
        <w:rPr>
          <w:rStyle w:val="value"/>
          <w:rFonts w:ascii="Times New Roman" w:hAnsi="Times New Roman" w:cs="Times New Roman"/>
          <w:sz w:val="24"/>
          <w:szCs w:val="24"/>
        </w:rPr>
        <w:lastRenderedPageBreak/>
        <w:t xml:space="preserve">Студия АРДИС, 2006. (Серия Литература на иностранных </w:t>
      </w:r>
      <w:r w:rsidRPr="00D70742">
        <w:rPr>
          <w:rStyle w:val="hilight"/>
          <w:rFonts w:ascii="Times New Roman" w:hAnsi="Times New Roman" w:cs="Times New Roman"/>
          <w:sz w:val="24"/>
          <w:szCs w:val="24"/>
        </w:rPr>
        <w:t>языках</w:t>
      </w:r>
      <w:r w:rsidRPr="00D70742">
        <w:rPr>
          <w:rStyle w:val="value"/>
          <w:rFonts w:ascii="Times New Roman" w:hAnsi="Times New Roman" w:cs="Times New Roman"/>
          <w:sz w:val="24"/>
          <w:szCs w:val="24"/>
        </w:rPr>
        <w:t xml:space="preserve">) - ISBN -- - Режим доступа: </w:t>
      </w:r>
      <w:hyperlink r:id="rId5" w:history="1">
        <w:r w:rsidRPr="00BC25C9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http://www.studentlibrary.ru/book/AUDIO-53736.html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  <w:bookmarkStart w:id="0" w:name="_GoBack"/>
      <w:bookmarkEnd w:id="0"/>
    </w:p>
    <w:p w:rsidR="00D70742" w:rsidRPr="000350A4" w:rsidRDefault="00D70742" w:rsidP="00D7074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70742" w:rsidRPr="000350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0A4"/>
    <w:rsid w:val="000350A4"/>
    <w:rsid w:val="00AD0552"/>
    <w:rsid w:val="00D70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0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D70742"/>
  </w:style>
  <w:style w:type="character" w:customStyle="1" w:styleId="hilight">
    <w:name w:val="hilight"/>
    <w:basedOn w:val="a0"/>
    <w:rsid w:val="00D70742"/>
  </w:style>
  <w:style w:type="paragraph" w:styleId="a3">
    <w:name w:val="No Spacing"/>
    <w:uiPriority w:val="1"/>
    <w:qFormat/>
    <w:rsid w:val="00D7074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707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0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D70742"/>
  </w:style>
  <w:style w:type="character" w:customStyle="1" w:styleId="hilight">
    <w:name w:val="hilight"/>
    <w:basedOn w:val="a0"/>
    <w:rsid w:val="00D70742"/>
  </w:style>
  <w:style w:type="paragraph" w:styleId="a3">
    <w:name w:val="No Spacing"/>
    <w:uiPriority w:val="1"/>
    <w:qFormat/>
    <w:rsid w:val="00D7074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707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8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AUDIO-5373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2019-04-18T10:17:00Z</dcterms:created>
  <dcterms:modified xsi:type="dcterms:W3CDTF">2019-04-18T10:38:00Z</dcterms:modified>
</cp:coreProperties>
</file>