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7A0" w:rsidRDefault="00D74655" w:rsidP="00D74655">
      <w:pPr>
        <w:jc w:val="center"/>
        <w:rPr>
          <w:rFonts w:ascii="Times New Roman" w:hAnsi="Times New Roman" w:cs="Times New Roman"/>
          <w:sz w:val="28"/>
          <w:szCs w:val="28"/>
        </w:rPr>
      </w:pPr>
      <w:r w:rsidRPr="00D74655">
        <w:rPr>
          <w:rFonts w:ascii="Times New Roman" w:hAnsi="Times New Roman" w:cs="Times New Roman"/>
          <w:sz w:val="28"/>
          <w:szCs w:val="28"/>
        </w:rPr>
        <w:t>2016</w:t>
      </w:r>
      <w:r w:rsidR="00702145">
        <w:rPr>
          <w:rFonts w:ascii="Times New Roman" w:hAnsi="Times New Roman" w:cs="Times New Roman"/>
          <w:sz w:val="28"/>
          <w:szCs w:val="28"/>
        </w:rPr>
        <w:t>, 2017, 2018</w:t>
      </w:r>
      <w:r w:rsidRPr="00D74655">
        <w:rPr>
          <w:rFonts w:ascii="Times New Roman" w:hAnsi="Times New Roman" w:cs="Times New Roman"/>
          <w:sz w:val="28"/>
          <w:szCs w:val="28"/>
        </w:rPr>
        <w:t xml:space="preserve"> </w:t>
      </w:r>
      <w:r w:rsidR="00702145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г. 45.03.02 Лингвистика. «Перевод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переводоведение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(английский язык)» (очно-заочная).</w:t>
      </w:r>
    </w:p>
    <w:p w:rsidR="00702145" w:rsidRDefault="00D74655" w:rsidP="00D7465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</w:t>
      </w:r>
      <w:r w:rsidR="00702145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: практический курс французского языка</w:t>
      </w:r>
      <w:r w:rsidR="00702145">
        <w:rPr>
          <w:rFonts w:ascii="Times New Roman" w:hAnsi="Times New Roman" w:cs="Times New Roman"/>
          <w:sz w:val="28"/>
          <w:szCs w:val="28"/>
        </w:rPr>
        <w:t>, практический курс второго иностранного языка.</w:t>
      </w:r>
    </w:p>
    <w:p w:rsidR="00C9103C" w:rsidRPr="00C9103C" w:rsidRDefault="00C9103C" w:rsidP="00C9103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C9103C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"/>
        <w:gridCol w:w="1095"/>
        <w:gridCol w:w="8140"/>
      </w:tblGrid>
      <w:tr w:rsidR="00C9103C" w:rsidRPr="00C9103C" w:rsidTr="00C434E8">
        <w:trPr>
          <w:tblCellSpacing w:w="15" w:type="dxa"/>
        </w:trPr>
        <w:tc>
          <w:tcPr>
            <w:tcW w:w="1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103C" w:rsidRPr="00C9103C" w:rsidRDefault="00C9103C" w:rsidP="00C910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10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103C" w:rsidRPr="00C9103C" w:rsidRDefault="00C9103C" w:rsidP="00C910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10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Г 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103C" w:rsidRPr="00C9103C" w:rsidRDefault="00C9103C" w:rsidP="00C910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103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Горина, В.А. .</w:t>
            </w:r>
            <w:r w:rsidRPr="00C910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Французский язык. Практический курс. В 2-х кн. Кн.1 = </w:t>
            </w:r>
            <w:proofErr w:type="spellStart"/>
            <w:r w:rsidRPr="00C910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Francais</w:t>
            </w:r>
            <w:proofErr w:type="spellEnd"/>
            <w:r w:rsidRPr="00C910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910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10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АСТ: </w:t>
            </w:r>
            <w:proofErr w:type="spellStart"/>
            <w:r w:rsidRPr="00C910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Астрель</w:t>
            </w:r>
            <w:proofErr w:type="spellEnd"/>
            <w:r w:rsidRPr="00C910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Хранитель, 2007. - 431 с. - ISBN 5-17-026224-8: 154-00</w:t>
            </w:r>
            <w:proofErr w:type="gramStart"/>
            <w:r w:rsidRPr="00C910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10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154-00.</w:t>
            </w:r>
            <w:r w:rsidRPr="00C910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УЧ-8; ФАД-1; ФИЯ-35; ЮФ-10; </w:t>
            </w:r>
          </w:p>
        </w:tc>
      </w:tr>
      <w:tr w:rsidR="00C9103C" w:rsidRPr="00C9103C" w:rsidTr="00C434E8">
        <w:trPr>
          <w:tblCellSpacing w:w="15" w:type="dxa"/>
        </w:trPr>
        <w:tc>
          <w:tcPr>
            <w:tcW w:w="1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103C" w:rsidRPr="00C9103C" w:rsidRDefault="00C9103C" w:rsidP="00C910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103C" w:rsidRPr="00C9103C" w:rsidRDefault="00C9103C" w:rsidP="00C910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10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С 798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103C" w:rsidRPr="00C9103C" w:rsidRDefault="00C9103C" w:rsidP="00C910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9103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Стефанкина</w:t>
            </w:r>
            <w:proofErr w:type="spellEnd"/>
            <w:r w:rsidRPr="00C9103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Л.П.</w:t>
            </w:r>
            <w:r w:rsidRPr="00C9103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C9103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Ускоренный курс французского языка</w:t>
            </w:r>
            <w:proofErr w:type="gramStart"/>
            <w:r w:rsidRPr="00C9103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103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C9103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9103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C9103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9103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9103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9103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ля вузов. - 3-е изд. ; </w:t>
            </w:r>
            <w:proofErr w:type="spellStart"/>
            <w:r w:rsidRPr="00C9103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C9103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9103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103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103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C9103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9103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C9103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2004. - 383 с. - ISBN 5-06-004018-6: 131-68, 207-38 : 131-68, 207-38.</w:t>
            </w:r>
            <w:r w:rsidRPr="00C9103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ЕИ-24; УЧ-23; ФИЯ-19; ЮФ-6;</w:t>
            </w:r>
            <w:r w:rsidRPr="00C9103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C434E8" w:rsidRPr="00C434E8" w:rsidTr="00C434E8">
        <w:trPr>
          <w:tblCellSpacing w:w="15" w:type="dxa"/>
        </w:trPr>
        <w:tc>
          <w:tcPr>
            <w:tcW w:w="1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4E8" w:rsidRPr="00C434E8" w:rsidRDefault="00C434E8" w:rsidP="00C4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4E8" w:rsidRPr="00C434E8" w:rsidRDefault="00C434E8" w:rsidP="00C4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Г 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4E8" w:rsidRPr="00C434E8" w:rsidRDefault="00C434E8" w:rsidP="00C434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C434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Горина, В.А.</w:t>
            </w:r>
            <w:r w:rsidRPr="00C434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C434E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Французский язык: практический курс. В 2-х кн. Кн.2 = </w:t>
            </w:r>
            <w:proofErr w:type="spellStart"/>
            <w:r w:rsidRPr="00C434E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Francais</w:t>
            </w:r>
            <w:proofErr w:type="spellEnd"/>
            <w:r w:rsidRPr="00C434E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434E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434E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34E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Астраль</w:t>
            </w:r>
            <w:proofErr w:type="spellEnd"/>
            <w:r w:rsidRPr="00C434E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: АСТ: </w:t>
            </w:r>
            <w:proofErr w:type="spellStart"/>
            <w:r w:rsidRPr="00C434E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Транзиткнига</w:t>
            </w:r>
            <w:proofErr w:type="spellEnd"/>
            <w:r w:rsidRPr="00C434E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, 2005. - 272 с. - ISBN 5-17-026225-6: 163-30</w:t>
            </w:r>
            <w:proofErr w:type="gramStart"/>
            <w:r w:rsidRPr="00C434E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434E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163-30.</w:t>
            </w:r>
            <w:r w:rsidRPr="00C434E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УЧ-5; ФИЯ-15; ЮФ-8;</w:t>
            </w:r>
            <w:r w:rsidRPr="00C434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C434E8" w:rsidRPr="00C434E8" w:rsidTr="00C434E8">
        <w:trPr>
          <w:tblCellSpacing w:w="15" w:type="dxa"/>
        </w:trPr>
        <w:tc>
          <w:tcPr>
            <w:tcW w:w="1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4E8" w:rsidRPr="00C434E8" w:rsidRDefault="00C434E8" w:rsidP="00C4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4E8" w:rsidRPr="00C434E8" w:rsidRDefault="00C434E8" w:rsidP="00C4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И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4E8" w:rsidRPr="00C434E8" w:rsidRDefault="00C434E8" w:rsidP="00C434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C434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Иванченко, А.И.</w:t>
            </w:r>
            <w:r w:rsidRPr="00C434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C434E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Практика французского языка : сборник упражнений по устной речи</w:t>
            </w:r>
            <w:proofErr w:type="gramStart"/>
            <w:r w:rsidRPr="00C434E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C434E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Ростов н/Д : Феникс; СПб.: Союз, 2004. - 160 с. - (Учебники для высшей школы). - ISBN 5-222-05243-5(Феникс); 5-94033-015-0(Союз): 31-85, 22-00, 26-00, 57-00</w:t>
            </w:r>
            <w:proofErr w:type="gramStart"/>
            <w:r w:rsidRPr="00C434E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434E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31-85, 22-00, 26-00, 57-00.</w:t>
            </w:r>
            <w:r w:rsidRPr="00C434E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УЧ-10; ФИЯ-60;</w:t>
            </w:r>
            <w:r w:rsidRPr="00C434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C434E8" w:rsidRPr="00C434E8" w:rsidTr="00C434E8">
        <w:trPr>
          <w:tblCellSpacing w:w="15" w:type="dxa"/>
        </w:trPr>
        <w:tc>
          <w:tcPr>
            <w:tcW w:w="1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4E8" w:rsidRPr="00C434E8" w:rsidRDefault="00C434E8" w:rsidP="00C4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4E8" w:rsidRPr="00C434E8" w:rsidRDefault="00C434E8" w:rsidP="00C4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434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81.47.11-922, И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4E8" w:rsidRPr="00C434E8" w:rsidRDefault="00C434E8" w:rsidP="00C434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C434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Иванченко, А.И.</w:t>
            </w:r>
            <w:r w:rsidRPr="00C434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C434E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Грамматика французского языка в упражнениях: 400 упражнений с ключами и комментариями</w:t>
            </w:r>
            <w:proofErr w:type="gramStart"/>
            <w:r w:rsidRPr="00C434E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C434E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СПб. : КАРО, 2008. - 320 с. - ISBN 978-5-9925-0090-5: 111-98 : 111-98.</w:t>
            </w:r>
            <w:r w:rsidRPr="00C434E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ФИЯ-29;</w:t>
            </w:r>
            <w:r w:rsidRPr="00C434E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  <w:bookmarkStart w:id="0" w:name="_GoBack"/>
        <w:bookmarkEnd w:id="0"/>
      </w:tr>
      <w:tr w:rsidR="002D00A2" w:rsidRPr="002D00A2" w:rsidTr="00C434E8">
        <w:trPr>
          <w:tblCellSpacing w:w="15" w:type="dxa"/>
        </w:trPr>
        <w:tc>
          <w:tcPr>
            <w:tcW w:w="1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00A2" w:rsidRPr="002D00A2" w:rsidRDefault="00C434E8" w:rsidP="002D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00A2" w:rsidRPr="002D00A2" w:rsidRDefault="002D00A2" w:rsidP="002D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D00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81.47.11т, М 522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00A2" w:rsidRPr="002D00A2" w:rsidRDefault="002D00A2" w:rsidP="002D00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2D00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Мериме, </w:t>
            </w:r>
            <w:proofErr w:type="spellStart"/>
            <w:r w:rsidRPr="002D00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Проспер</w:t>
            </w:r>
            <w:proofErr w:type="spellEnd"/>
            <w:r w:rsidRPr="002D00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2D00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Merimee</w:t>
            </w:r>
            <w:proofErr w:type="spellEnd"/>
            <w:r w:rsidRPr="002D00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00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Prosper</w:t>
            </w:r>
            <w:proofErr w:type="spellEnd"/>
            <w:r w:rsidRPr="002D00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r w:rsidRPr="002D00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2D00A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Новеллы = </w:t>
            </w:r>
            <w:proofErr w:type="spellStart"/>
            <w:r w:rsidRPr="002D00A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Nouvelles</w:t>
            </w:r>
            <w:proofErr w:type="spellEnd"/>
            <w:r w:rsidRPr="002D00A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 кн. для чтения на фр. яз</w:t>
            </w:r>
            <w:proofErr w:type="gramStart"/>
            <w:r w:rsidRPr="002D00A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D00A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D00A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</w:t>
            </w:r>
            <w:proofErr w:type="gramEnd"/>
            <w:r w:rsidRPr="002D00A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00A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старш</w:t>
            </w:r>
            <w:proofErr w:type="spellEnd"/>
            <w:r w:rsidRPr="002D00A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D00A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2D00A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ср. </w:t>
            </w:r>
            <w:proofErr w:type="spellStart"/>
            <w:r w:rsidRPr="002D00A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2D00A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с </w:t>
            </w:r>
            <w:proofErr w:type="spellStart"/>
            <w:r w:rsidRPr="002D00A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углубл</w:t>
            </w:r>
            <w:proofErr w:type="spellEnd"/>
            <w:r w:rsidRPr="002D00A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D00A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изуч</w:t>
            </w:r>
            <w:proofErr w:type="spellEnd"/>
            <w:r w:rsidRPr="002D00A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фр. яз. на 1-2 курсах языковых и неязыковых вузов / адаптация текста, упр. и словарь Т.Ю. </w:t>
            </w:r>
            <w:proofErr w:type="spellStart"/>
            <w:r w:rsidRPr="002D00A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Загрязкиной</w:t>
            </w:r>
            <w:proofErr w:type="spellEnd"/>
            <w:r w:rsidRPr="002D00A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; Под ред. Е. </w:t>
            </w:r>
            <w:proofErr w:type="spellStart"/>
            <w:r w:rsidRPr="002D00A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Заниной</w:t>
            </w:r>
            <w:proofErr w:type="spellEnd"/>
            <w:r w:rsidRPr="002D00A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D00A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D00A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00A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Рольф</w:t>
            </w:r>
            <w:proofErr w:type="spellEnd"/>
            <w:r w:rsidRPr="002D00A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2D00A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Айрис Пресс, 2000. - 251 с. - (Клуб иностранных языков.</w:t>
            </w:r>
            <w:proofErr w:type="gramEnd"/>
            <w:r w:rsidRPr="002D00A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D00A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Домашнее чтение).</w:t>
            </w:r>
            <w:proofErr w:type="gramEnd"/>
            <w:r w:rsidRPr="002D00A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ISBN 5-7836-0309-0: 25-00</w:t>
            </w:r>
            <w:proofErr w:type="gramStart"/>
            <w:r w:rsidRPr="002D00A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D00A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25-00.</w:t>
            </w:r>
            <w:r w:rsidRPr="002D00A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ФИЯ-3;</w:t>
            </w:r>
            <w:r w:rsidRPr="002D00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D74655" w:rsidRDefault="00D74655" w:rsidP="00D746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D00A2" w:rsidRDefault="002D00A2" w:rsidP="002D00A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2D00A2">
        <w:rPr>
          <w:rStyle w:val="hilight"/>
          <w:rFonts w:ascii="Times New Roman" w:hAnsi="Times New Roman" w:cs="Times New Roman"/>
          <w:sz w:val="24"/>
          <w:szCs w:val="24"/>
        </w:rPr>
        <w:t>Мериме</w:t>
      </w:r>
      <w:r w:rsidRPr="002D00A2">
        <w:rPr>
          <w:rStyle w:val="value"/>
          <w:rFonts w:ascii="Times New Roman" w:hAnsi="Times New Roman" w:cs="Times New Roman"/>
          <w:sz w:val="24"/>
          <w:szCs w:val="24"/>
        </w:rPr>
        <w:t xml:space="preserve"> П., Кармен : книга для чтения на французском языке [Электронный ресурс] / </w:t>
      </w:r>
      <w:r w:rsidRPr="002D00A2">
        <w:rPr>
          <w:rStyle w:val="hilight"/>
          <w:rFonts w:ascii="Times New Roman" w:hAnsi="Times New Roman" w:cs="Times New Roman"/>
          <w:sz w:val="24"/>
          <w:szCs w:val="24"/>
        </w:rPr>
        <w:t>Мериме</w:t>
      </w:r>
      <w:r w:rsidRPr="002D00A2">
        <w:rPr>
          <w:rStyle w:val="value"/>
          <w:rFonts w:ascii="Times New Roman" w:hAnsi="Times New Roman" w:cs="Times New Roman"/>
          <w:sz w:val="24"/>
          <w:szCs w:val="24"/>
        </w:rPr>
        <w:t xml:space="preserve"> П. - СПб</w:t>
      </w:r>
      <w:proofErr w:type="gramStart"/>
      <w:r w:rsidRPr="002D00A2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2D00A2">
        <w:rPr>
          <w:rStyle w:val="value"/>
          <w:rFonts w:ascii="Times New Roman" w:hAnsi="Times New Roman" w:cs="Times New Roman"/>
          <w:sz w:val="24"/>
          <w:szCs w:val="24"/>
        </w:rPr>
        <w:t>КАРО, 2017. - 160 с. (Серия "</w:t>
      </w:r>
      <w:proofErr w:type="spellStart"/>
      <w:r w:rsidRPr="002D00A2">
        <w:rPr>
          <w:rStyle w:val="value"/>
          <w:rFonts w:ascii="Times New Roman" w:hAnsi="Times New Roman" w:cs="Times New Roman"/>
          <w:sz w:val="24"/>
          <w:szCs w:val="24"/>
        </w:rPr>
        <w:t>Littérature</w:t>
      </w:r>
      <w:proofErr w:type="spellEnd"/>
      <w:r w:rsidRPr="002D00A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00A2">
        <w:rPr>
          <w:rStyle w:val="value"/>
          <w:rFonts w:ascii="Times New Roman" w:hAnsi="Times New Roman" w:cs="Times New Roman"/>
          <w:sz w:val="24"/>
          <w:szCs w:val="24"/>
        </w:rPr>
        <w:t>classique</w:t>
      </w:r>
      <w:proofErr w:type="spellEnd"/>
      <w:r w:rsidRPr="002D00A2">
        <w:rPr>
          <w:rStyle w:val="value"/>
          <w:rFonts w:ascii="Times New Roman" w:hAnsi="Times New Roman" w:cs="Times New Roman"/>
          <w:sz w:val="24"/>
          <w:szCs w:val="24"/>
        </w:rPr>
        <w:t xml:space="preserve">") - ISBN 978-5-9925-1194-9 - Режим доступа: </w:t>
      </w:r>
      <w:hyperlink r:id="rId5" w:history="1">
        <w:r w:rsidRPr="003B7AC6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http://www.studentlibrary.ru/book/ISBN9785992511949.html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2D00A2" w:rsidRDefault="002D00A2" w:rsidP="002D00A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2D00A2" w:rsidRDefault="002D00A2" w:rsidP="002D00A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2D00A2">
        <w:rPr>
          <w:rStyle w:val="value"/>
          <w:rFonts w:ascii="Times New Roman" w:hAnsi="Times New Roman" w:cs="Times New Roman"/>
          <w:sz w:val="24"/>
          <w:szCs w:val="24"/>
        </w:rPr>
        <w:lastRenderedPageBreak/>
        <w:t>Фефелова</w:t>
      </w:r>
      <w:proofErr w:type="spellEnd"/>
      <w:r w:rsidRPr="002D00A2">
        <w:rPr>
          <w:rStyle w:val="value"/>
          <w:rFonts w:ascii="Times New Roman" w:hAnsi="Times New Roman" w:cs="Times New Roman"/>
          <w:sz w:val="24"/>
          <w:szCs w:val="24"/>
        </w:rPr>
        <w:t xml:space="preserve"> Е.С., </w:t>
      </w:r>
      <w:r w:rsidRPr="002D00A2">
        <w:rPr>
          <w:rStyle w:val="hilight"/>
          <w:rFonts w:ascii="Times New Roman" w:hAnsi="Times New Roman" w:cs="Times New Roman"/>
          <w:sz w:val="24"/>
          <w:szCs w:val="24"/>
        </w:rPr>
        <w:t>Практический</w:t>
      </w:r>
      <w:r w:rsidRPr="002D00A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D00A2">
        <w:rPr>
          <w:rStyle w:val="hilight"/>
          <w:rFonts w:ascii="Times New Roman" w:hAnsi="Times New Roman" w:cs="Times New Roman"/>
          <w:sz w:val="24"/>
          <w:szCs w:val="24"/>
        </w:rPr>
        <w:t>курс</w:t>
      </w:r>
      <w:r w:rsidRPr="002D00A2">
        <w:rPr>
          <w:rStyle w:val="value"/>
          <w:rFonts w:ascii="Times New Roman" w:hAnsi="Times New Roman" w:cs="Times New Roman"/>
          <w:sz w:val="24"/>
          <w:szCs w:val="24"/>
        </w:rPr>
        <w:t xml:space="preserve"> второго иностранного </w:t>
      </w:r>
      <w:r w:rsidRPr="002D00A2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2D00A2">
        <w:rPr>
          <w:rStyle w:val="value"/>
          <w:rFonts w:ascii="Times New Roman" w:hAnsi="Times New Roman" w:cs="Times New Roman"/>
          <w:sz w:val="24"/>
          <w:szCs w:val="24"/>
        </w:rPr>
        <w:t xml:space="preserve"> (</w:t>
      </w:r>
      <w:r w:rsidRPr="002D00A2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2D00A2">
        <w:rPr>
          <w:rStyle w:val="value"/>
          <w:rFonts w:ascii="Times New Roman" w:hAnsi="Times New Roman" w:cs="Times New Roman"/>
          <w:sz w:val="24"/>
          <w:szCs w:val="24"/>
        </w:rPr>
        <w:t xml:space="preserve"> язык) [Электронный ресурс]: учеб</w:t>
      </w:r>
      <w:proofErr w:type="gramStart"/>
      <w:r w:rsidRPr="002D00A2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2D00A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D00A2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2D00A2">
        <w:rPr>
          <w:rStyle w:val="value"/>
          <w:rFonts w:ascii="Times New Roman" w:hAnsi="Times New Roman" w:cs="Times New Roman"/>
          <w:sz w:val="24"/>
          <w:szCs w:val="24"/>
        </w:rPr>
        <w:t xml:space="preserve">особие: в 2 ч. / </w:t>
      </w:r>
      <w:proofErr w:type="spellStart"/>
      <w:r w:rsidRPr="002D00A2">
        <w:rPr>
          <w:rStyle w:val="value"/>
          <w:rFonts w:ascii="Times New Roman" w:hAnsi="Times New Roman" w:cs="Times New Roman"/>
          <w:sz w:val="24"/>
          <w:szCs w:val="24"/>
        </w:rPr>
        <w:t>Фефелова</w:t>
      </w:r>
      <w:proofErr w:type="spellEnd"/>
      <w:r w:rsidRPr="002D00A2">
        <w:rPr>
          <w:rStyle w:val="value"/>
          <w:rFonts w:ascii="Times New Roman" w:hAnsi="Times New Roman" w:cs="Times New Roman"/>
          <w:sz w:val="24"/>
          <w:szCs w:val="24"/>
        </w:rPr>
        <w:t xml:space="preserve"> Е.С. - Новосибирск : Изд-во НГТУ, 2015. - ISBN 978-5-7782-2611-1 - Режим доступа: </w:t>
      </w:r>
      <w:hyperlink r:id="rId6" w:history="1">
        <w:r w:rsidRPr="003B7AC6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http://www.studentlibrary.ru/book/ISBN9785778226111.html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D00A2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2D00A2" w:rsidRDefault="002D00A2" w:rsidP="002D00A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2D00A2" w:rsidRPr="002D00A2" w:rsidRDefault="002D00A2" w:rsidP="002D00A2">
      <w:pPr>
        <w:pStyle w:val="a3"/>
        <w:rPr>
          <w:rFonts w:ascii="Times New Roman" w:hAnsi="Times New Roman" w:cs="Times New Roman"/>
          <w:sz w:val="24"/>
          <w:szCs w:val="24"/>
        </w:rPr>
      </w:pPr>
      <w:r w:rsidRPr="002D00A2">
        <w:rPr>
          <w:rStyle w:val="value"/>
          <w:rFonts w:ascii="Times New Roman" w:hAnsi="Times New Roman" w:cs="Times New Roman"/>
          <w:sz w:val="24"/>
          <w:szCs w:val="24"/>
        </w:rPr>
        <w:t xml:space="preserve">Скоробогатова Т.И., Роль иностранных языков в становлении личности. </w:t>
      </w:r>
      <w:proofErr w:type="spellStart"/>
      <w:r w:rsidRPr="002D00A2">
        <w:rPr>
          <w:rStyle w:val="value"/>
          <w:rFonts w:ascii="Times New Roman" w:hAnsi="Times New Roman" w:cs="Times New Roman"/>
          <w:sz w:val="24"/>
          <w:szCs w:val="24"/>
        </w:rPr>
        <w:t>L‘importance</w:t>
      </w:r>
      <w:proofErr w:type="spellEnd"/>
      <w:r w:rsidRPr="002D00A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00A2">
        <w:rPr>
          <w:rStyle w:val="value"/>
          <w:rFonts w:ascii="Times New Roman" w:hAnsi="Times New Roman" w:cs="Times New Roman"/>
          <w:sz w:val="24"/>
          <w:szCs w:val="24"/>
        </w:rPr>
        <w:t>de</w:t>
      </w:r>
      <w:proofErr w:type="spellEnd"/>
      <w:r w:rsidRPr="002D00A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00A2">
        <w:rPr>
          <w:rStyle w:val="value"/>
          <w:rFonts w:ascii="Times New Roman" w:hAnsi="Times New Roman" w:cs="Times New Roman"/>
          <w:sz w:val="24"/>
          <w:szCs w:val="24"/>
        </w:rPr>
        <w:t>l’étude</w:t>
      </w:r>
      <w:proofErr w:type="spellEnd"/>
      <w:r w:rsidRPr="002D00A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00A2">
        <w:rPr>
          <w:rStyle w:val="value"/>
          <w:rFonts w:ascii="Times New Roman" w:hAnsi="Times New Roman" w:cs="Times New Roman"/>
          <w:sz w:val="24"/>
          <w:szCs w:val="24"/>
        </w:rPr>
        <w:t>des</w:t>
      </w:r>
      <w:proofErr w:type="spellEnd"/>
      <w:r w:rsidRPr="002D00A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00A2">
        <w:rPr>
          <w:rStyle w:val="value"/>
          <w:rFonts w:ascii="Times New Roman" w:hAnsi="Times New Roman" w:cs="Times New Roman"/>
          <w:sz w:val="24"/>
          <w:szCs w:val="24"/>
        </w:rPr>
        <w:t>langues</w:t>
      </w:r>
      <w:proofErr w:type="spellEnd"/>
      <w:r w:rsidRPr="002D00A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00A2">
        <w:rPr>
          <w:rStyle w:val="value"/>
          <w:rFonts w:ascii="Times New Roman" w:hAnsi="Times New Roman" w:cs="Times New Roman"/>
          <w:sz w:val="24"/>
          <w:szCs w:val="24"/>
        </w:rPr>
        <w:t>étrangères</w:t>
      </w:r>
      <w:proofErr w:type="spellEnd"/>
      <w:r w:rsidRPr="002D00A2">
        <w:rPr>
          <w:rStyle w:val="value"/>
          <w:rFonts w:ascii="Times New Roman" w:hAnsi="Times New Roman" w:cs="Times New Roman"/>
          <w:sz w:val="24"/>
          <w:szCs w:val="24"/>
        </w:rPr>
        <w:t xml:space="preserve"> à </w:t>
      </w:r>
      <w:proofErr w:type="spellStart"/>
      <w:r w:rsidRPr="002D00A2">
        <w:rPr>
          <w:rStyle w:val="value"/>
          <w:rFonts w:ascii="Times New Roman" w:hAnsi="Times New Roman" w:cs="Times New Roman"/>
          <w:sz w:val="24"/>
          <w:szCs w:val="24"/>
        </w:rPr>
        <w:t>laformation</w:t>
      </w:r>
      <w:proofErr w:type="spellEnd"/>
      <w:r w:rsidRPr="002D00A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00A2">
        <w:rPr>
          <w:rStyle w:val="value"/>
          <w:rFonts w:ascii="Times New Roman" w:hAnsi="Times New Roman" w:cs="Times New Roman"/>
          <w:sz w:val="24"/>
          <w:szCs w:val="24"/>
        </w:rPr>
        <w:t>de</w:t>
      </w:r>
      <w:proofErr w:type="spellEnd"/>
      <w:r w:rsidRPr="002D00A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00A2">
        <w:rPr>
          <w:rStyle w:val="value"/>
          <w:rFonts w:ascii="Times New Roman" w:hAnsi="Times New Roman" w:cs="Times New Roman"/>
          <w:sz w:val="24"/>
          <w:szCs w:val="24"/>
        </w:rPr>
        <w:t>la</w:t>
      </w:r>
      <w:proofErr w:type="spellEnd"/>
      <w:r w:rsidRPr="002D00A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00A2">
        <w:rPr>
          <w:rStyle w:val="value"/>
          <w:rFonts w:ascii="Times New Roman" w:hAnsi="Times New Roman" w:cs="Times New Roman"/>
          <w:sz w:val="24"/>
          <w:szCs w:val="24"/>
        </w:rPr>
        <w:t>personne</w:t>
      </w:r>
      <w:proofErr w:type="spellEnd"/>
      <w:r w:rsidRPr="002D00A2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учебное пособие / Скоробогатова Т. И. - Ростов н/Д</w:t>
      </w:r>
      <w:proofErr w:type="gramStart"/>
      <w:r w:rsidRPr="002D00A2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D00A2">
        <w:rPr>
          <w:rStyle w:val="value"/>
          <w:rFonts w:ascii="Times New Roman" w:hAnsi="Times New Roman" w:cs="Times New Roman"/>
          <w:sz w:val="24"/>
          <w:szCs w:val="24"/>
        </w:rPr>
        <w:t xml:space="preserve"> Изд-во ЮФУ, 2017. - 100 с. - ISBN 978-5-9275-2457-0 - Режим доступа: </w:t>
      </w:r>
      <w:hyperlink r:id="rId7" w:history="1">
        <w:r w:rsidRPr="003B7AC6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http://www.studentlibrary.ru/book/ISBN9785927524570.html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D00A2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sectPr w:rsidR="002D00A2" w:rsidRPr="002D00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655"/>
    <w:rsid w:val="002D00A2"/>
    <w:rsid w:val="004327A0"/>
    <w:rsid w:val="00702145"/>
    <w:rsid w:val="00C434E8"/>
    <w:rsid w:val="00C9103C"/>
    <w:rsid w:val="00D74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2D00A2"/>
  </w:style>
  <w:style w:type="character" w:customStyle="1" w:styleId="hilight">
    <w:name w:val="hilight"/>
    <w:basedOn w:val="a0"/>
    <w:rsid w:val="002D00A2"/>
  </w:style>
  <w:style w:type="paragraph" w:styleId="a3">
    <w:name w:val="No Spacing"/>
    <w:uiPriority w:val="1"/>
    <w:qFormat/>
    <w:rsid w:val="002D00A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2D00A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2D00A2"/>
  </w:style>
  <w:style w:type="character" w:customStyle="1" w:styleId="hilight">
    <w:name w:val="hilight"/>
    <w:basedOn w:val="a0"/>
    <w:rsid w:val="002D00A2"/>
  </w:style>
  <w:style w:type="paragraph" w:styleId="a3">
    <w:name w:val="No Spacing"/>
    <w:uiPriority w:val="1"/>
    <w:qFormat/>
    <w:rsid w:val="002D00A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2D00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1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27524570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78226111.html" TargetMode="External"/><Relationship Id="rId5" Type="http://schemas.openxmlformats.org/officeDocument/2006/relationships/hyperlink" Target="http://www.studentlibrary.ru/book/ISBN9785992511949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2019-04-10T07:22:00Z</dcterms:created>
  <dcterms:modified xsi:type="dcterms:W3CDTF">2019-04-10T08:20:00Z</dcterms:modified>
</cp:coreProperties>
</file>