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23E" w:rsidRDefault="0079523E" w:rsidP="007952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(итальянский язык)»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AF6293" w:rsidRDefault="0079523E" w:rsidP="007952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>
        <w:rPr>
          <w:rFonts w:ascii="Times New Roman" w:hAnsi="Times New Roman" w:cs="Times New Roman"/>
          <w:sz w:val="28"/>
          <w:szCs w:val="28"/>
        </w:rPr>
        <w:t xml:space="preserve"> теория перевода первого иностранного языка.</w:t>
      </w:r>
    </w:p>
    <w:p w:rsidR="0079523E" w:rsidRPr="0079523E" w:rsidRDefault="0079523E" w:rsidP="007952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79523E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"/>
        <w:gridCol w:w="1010"/>
        <w:gridCol w:w="8197"/>
      </w:tblGrid>
      <w:tr w:rsidR="0079523E" w:rsidRPr="0079523E" w:rsidTr="004F52A6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523E" w:rsidRPr="0079523E" w:rsidRDefault="0079523E" w:rsidP="00795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523E" w:rsidRPr="0079523E" w:rsidRDefault="0079523E" w:rsidP="00795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Н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523E" w:rsidRPr="0079523E" w:rsidRDefault="0079523E" w:rsidP="00795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952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Нелюбин</w:t>
            </w:r>
            <w:proofErr w:type="spellEnd"/>
            <w:r w:rsidRPr="007952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Наука о переводе (история и теория с древнейших времен до наших дней)</w:t>
            </w:r>
            <w:proofErr w:type="gramStart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Редакционно-издательским Советом Российской академии образования к использованию в качестве учебного пособия. - М.</w:t>
            </w:r>
            <w:proofErr w:type="gramStart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</w:t>
            </w:r>
            <w:proofErr w:type="gramStart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 психолого-социальный ин-т, 2008. - 416 с. - (РАО.</w:t>
            </w:r>
            <w:proofErr w:type="gramEnd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 психолого-социальный ин-т).</w:t>
            </w:r>
            <w:proofErr w:type="gramEnd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978-5-89349-721-2: 252-00, 330-00</w:t>
            </w:r>
            <w:proofErr w:type="gramStart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252-00, 330-00.</w:t>
            </w:r>
            <w:r w:rsidRPr="007952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ФИЯ-16; </w:t>
            </w:r>
          </w:p>
        </w:tc>
      </w:tr>
      <w:tr w:rsidR="008977B3" w:rsidRPr="008977B3" w:rsidTr="004F52A6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77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Семенов, А.Л.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общей теории перевода и переводческой деятельности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Мин-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заведений ... "Перевод и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 направления "Лингвистика и межкультурная коммуникация". - М.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- 160 с. - (Высшее профессиональное образование). - ISBN 978-5-7695-3969-5: 228-00, 104-28, 194-70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228-00, 104-28, 194-70.</w:t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ФИЯ-26;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77B3" w:rsidRPr="008977B3" w:rsidTr="004F52A6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77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81.07, Т 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Тюленев, С.В.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Теория перевода : доп. М-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вузов ... по гуманитарным специальностям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2004. - 334 с. - ISBN 5-8297-0204-5: 120-75, 118-70, 125-00, 153-00 : 120-75, 118-70, 125-00, 153-00.</w:t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77B3" w:rsidRPr="008977B3" w:rsidTr="004F52A6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77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Фёдоров, Андрей Венедиктович.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общей теории перевода. Лингвистические проблемы : доп. М-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ин-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фак. иностранных языков. - 4-е изд. ;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1983. - 303 с. - 1-10.</w:t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F52A6" w:rsidRPr="008977B3" w:rsidTr="004F52A6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77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Н 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Нелюбин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технику перевода (когнитивный теоретико-прагматический аспект) : учеб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особие. - 4-е изд. ; стер. - М.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Флинта, Наука, 2016. - 212, [4] с. - ISBN 978-5-9765-0788-3: 220-00 : 220-00.</w:t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77B3" w:rsidRPr="008977B3" w:rsidTr="004F52A6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77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77B3" w:rsidRPr="008977B3" w:rsidRDefault="008977B3" w:rsidP="00897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Введение в </w:t>
            </w:r>
            <w:proofErr w:type="spell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студ. вузов. - М. : Академия; СПб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СПбГУ, 2004. - 347 с. - (Высшее профессиональное образование). - ISBN 5-8465-0101-Х: 117-81, 144-10, 129-69</w:t>
            </w:r>
            <w:proofErr w:type="gramStart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117-81, 144-10, 129-69.</w:t>
            </w:r>
            <w:r w:rsidRPr="008977B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ФИЯ-72;</w:t>
            </w:r>
            <w:r w:rsidRPr="008977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F52A6" w:rsidRPr="004F52A6" w:rsidTr="004F52A6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2A6" w:rsidRPr="004F52A6" w:rsidRDefault="004F52A6" w:rsidP="004F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2A6" w:rsidRPr="004F52A6" w:rsidRDefault="004F52A6" w:rsidP="004F5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F5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81.47.31-7, 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52A6" w:rsidRPr="004F52A6" w:rsidRDefault="004F52A6" w:rsidP="004F5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F5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Bassnett</w:t>
            </w:r>
            <w:proofErr w:type="spellEnd"/>
            <w:r w:rsidRPr="004F5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S. = </w:t>
            </w:r>
            <w:proofErr w:type="spellStart"/>
            <w:r w:rsidRPr="004F5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Басснетт</w:t>
            </w:r>
            <w:proofErr w:type="spellEnd"/>
            <w:r w:rsidRPr="004F5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4F5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traduzione</w:t>
            </w:r>
            <w:proofErr w:type="spellEnd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teorie</w:t>
            </w:r>
            <w:proofErr w:type="spellEnd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e </w:t>
            </w:r>
            <w:proofErr w:type="spellStart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pratica</w:t>
            </w:r>
            <w:proofErr w:type="spellEnd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gramStart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Перевод: теория и практика ]. - Милан</w:t>
            </w:r>
            <w:proofErr w:type="gramStart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Strumenti</w:t>
            </w:r>
            <w:proofErr w:type="spellEnd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Bompiani</w:t>
            </w:r>
            <w:proofErr w:type="spellEnd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, 2003. - 182 c. - ISBN 88-452-1977-1: 460-18</w:t>
            </w:r>
            <w:proofErr w:type="gramStart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460-18.</w:t>
            </w:r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F52A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ФИЯ-1;</w:t>
            </w:r>
            <w:r w:rsidRPr="004F5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79523E" w:rsidRDefault="0079523E" w:rsidP="007952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52A6" w:rsidRDefault="004F52A6" w:rsidP="004F52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Илюшкина М.Ю., </w:t>
      </w:r>
      <w:r w:rsidRPr="004F52A6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52A6">
        <w:rPr>
          <w:rStyle w:val="hilight"/>
          <w:rFonts w:ascii="Times New Roman" w:hAnsi="Times New Roman" w:cs="Times New Roman"/>
          <w:sz w:val="24"/>
          <w:szCs w:val="24"/>
        </w:rPr>
        <w:t>перевода</w:t>
      </w:r>
      <w:proofErr w:type="gramStart"/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 основные понятия и проблемы [Электронный ресурс] / Илюшкина М. Ю. - М. : ФЛИНТА, 2017. - 84 с. - ISBN 978-5-9765-2634-1 - Режим доступа: </w:t>
      </w:r>
      <w:hyperlink r:id="rId5" w:history="1">
        <w:r w:rsidRPr="00537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http://www.studentlibrary.ru/book/ISBN9785976526341.html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4F52A6" w:rsidRDefault="004F52A6" w:rsidP="004F52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F52A6" w:rsidRDefault="004F52A6" w:rsidP="004F52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4F52A6">
        <w:rPr>
          <w:rStyle w:val="value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 Л.Л., Наука о переводе (история и </w:t>
      </w:r>
      <w:r w:rsidRPr="004F52A6">
        <w:rPr>
          <w:rStyle w:val="hilight"/>
          <w:rFonts w:ascii="Times New Roman" w:hAnsi="Times New Roman" w:cs="Times New Roman"/>
          <w:sz w:val="24"/>
          <w:szCs w:val="24"/>
        </w:rPr>
        <w:t>теория</w:t>
      </w:r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 с древнейшим времен до наших дней) [Электронный ресурс] : учеб</w:t>
      </w:r>
      <w:proofErr w:type="gramStart"/>
      <w:r w:rsidRPr="004F52A6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F52A6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особие / Л.Л. </w:t>
      </w:r>
      <w:proofErr w:type="spellStart"/>
      <w:r w:rsidRPr="004F52A6">
        <w:rPr>
          <w:rStyle w:val="value"/>
          <w:rFonts w:ascii="Times New Roman" w:hAnsi="Times New Roman" w:cs="Times New Roman"/>
          <w:sz w:val="24"/>
          <w:szCs w:val="24"/>
        </w:rPr>
        <w:t>Нелюбин</w:t>
      </w:r>
      <w:proofErr w:type="spellEnd"/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, Г.Т. </w:t>
      </w:r>
      <w:proofErr w:type="spellStart"/>
      <w:r w:rsidRPr="004F52A6">
        <w:rPr>
          <w:rStyle w:val="value"/>
          <w:rFonts w:ascii="Times New Roman" w:hAnsi="Times New Roman" w:cs="Times New Roman"/>
          <w:sz w:val="24"/>
          <w:szCs w:val="24"/>
        </w:rPr>
        <w:t>Хунини</w:t>
      </w:r>
      <w:proofErr w:type="spellEnd"/>
      <w:r w:rsidRPr="004F52A6">
        <w:rPr>
          <w:rStyle w:val="value"/>
          <w:rFonts w:ascii="Times New Roman" w:hAnsi="Times New Roman" w:cs="Times New Roman"/>
          <w:sz w:val="24"/>
          <w:szCs w:val="24"/>
        </w:rPr>
        <w:t>. - 3-е изд., стер. - М.</w:t>
      </w:r>
      <w:proofErr w:type="gramStart"/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F52A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2012. - 416 с. - ISBN 978-5-89349-721-2 - Режим доступа: </w:t>
      </w:r>
      <w:hyperlink r:id="rId6" w:history="1">
        <w:r w:rsidRPr="00537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http://www.studentlibrary.ru/book/ISBN9785893497212.html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52A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4F52A6" w:rsidRDefault="004F52A6" w:rsidP="004F52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F52A6" w:rsidRPr="004F52A6" w:rsidRDefault="004F52A6" w:rsidP="004F52A6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52A6" w:rsidRPr="004F5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23E"/>
    <w:rsid w:val="004F52A6"/>
    <w:rsid w:val="0079523E"/>
    <w:rsid w:val="008977B3"/>
    <w:rsid w:val="00A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F52A6"/>
  </w:style>
  <w:style w:type="character" w:customStyle="1" w:styleId="hilight">
    <w:name w:val="hilight"/>
    <w:basedOn w:val="a0"/>
    <w:rsid w:val="004F52A6"/>
  </w:style>
  <w:style w:type="paragraph" w:styleId="a3">
    <w:name w:val="No Spacing"/>
    <w:uiPriority w:val="1"/>
    <w:qFormat/>
    <w:rsid w:val="004F52A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F52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F52A6"/>
  </w:style>
  <w:style w:type="character" w:customStyle="1" w:styleId="hilight">
    <w:name w:val="hilight"/>
    <w:basedOn w:val="a0"/>
    <w:rsid w:val="004F52A6"/>
  </w:style>
  <w:style w:type="paragraph" w:styleId="a3">
    <w:name w:val="No Spacing"/>
    <w:uiPriority w:val="1"/>
    <w:qFormat/>
    <w:rsid w:val="004F52A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F52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7212.html" TargetMode="External"/><Relationship Id="rId5" Type="http://schemas.openxmlformats.org/officeDocument/2006/relationships/hyperlink" Target="http://www.studentlibrary.ru/book/ISBN978597652634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2019-04-18T12:36:00Z</dcterms:created>
  <dcterms:modified xsi:type="dcterms:W3CDTF">2019-04-18T13:03:00Z</dcterms:modified>
</cp:coreProperties>
</file>