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199" w:rsidRDefault="00BF6186" w:rsidP="00BF6186">
      <w:pPr>
        <w:jc w:val="center"/>
        <w:rPr>
          <w:rFonts w:ascii="Times New Roman" w:hAnsi="Times New Roman" w:cs="Times New Roman"/>
          <w:sz w:val="28"/>
          <w:szCs w:val="28"/>
        </w:rPr>
      </w:pPr>
      <w:r w:rsidRPr="00BF6186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, 2017. 2018</w:t>
      </w:r>
      <w:r w:rsidRPr="00BF61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BF6186" w:rsidRDefault="00BF6186" w:rsidP="00BF61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древние языки и культуры.</w:t>
      </w:r>
    </w:p>
    <w:p w:rsidR="00BF6186" w:rsidRPr="00B71C23" w:rsidRDefault="00BF6186" w:rsidP="00BF61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71C2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BF6186" w:rsidRPr="00B71C23" w:rsidTr="0055472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81.461-922, 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71C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Подосинов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Васильевич.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латинский язык и античную культуру. Ч. 2 =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Lingua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Latina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гимназий, лицеев и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профилем: 2 г.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2000. - 254 с.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5-89349-260-9: 33-00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33-00.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УЧ-28; ФИЯ-3; </w:t>
            </w:r>
          </w:p>
        </w:tc>
      </w:tr>
      <w:tr w:rsidR="00BF6186" w:rsidRPr="00B71C23" w:rsidTr="0055472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81.461-922, 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71C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Подосинов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Васильевич.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латинский язык и античную культуру. Ч. 3 =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Lingua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Latina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гимназий, лицеев и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проф.: 3 год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Прогресс: ЮНИОР, 1995. - 229 с.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5-01-004072-7: 34-00, 42-00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34-00, 42-00.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УЧ-33; ФИЯ-3; </w:t>
            </w:r>
          </w:p>
        </w:tc>
      </w:tr>
      <w:tr w:rsidR="00BF6186" w:rsidRPr="00B71C23" w:rsidTr="0055472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81.461-922, 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71C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Подосинов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Васильевич.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латинский язык и античную культуру. Ч. 1 =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Lingua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Latina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гимназий, лицеев и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профилем: 1 год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;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2000. - 189 с.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5-89349-099-1: 33-00, 42-00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33-00, 42-00.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УЧ-28; ФИЯ-3; </w:t>
            </w:r>
          </w:p>
        </w:tc>
      </w:tr>
      <w:tr w:rsidR="00BF6186" w:rsidRPr="00B71C23" w:rsidTr="0055472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81.461, Л 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1C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Латинский язык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[учеб. для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вузов] / В.Н. Ярхо, З.А. Покровская, Н.Л.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Кацман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</w:t>
            </w:r>
            <w:proofErr w:type="spellStart"/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]; Под ред. В.Н. Ярхо, В.И. Лободы. - 6-е изд. ; стереотип. - М.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- 384 с. - ISBN 5-06-003744-4: 65-00, 54-00, 93-00 : 65-00, 54-00, 93-00.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ЕИ-33; УЧ-94; ФИЯ-50; ЮФ-3; </w:t>
            </w:r>
          </w:p>
        </w:tc>
      </w:tr>
      <w:tr w:rsidR="00BF6186" w:rsidRPr="00B71C23" w:rsidTr="0055472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81.461, Л 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6186" w:rsidRPr="00B71C23" w:rsidRDefault="00BF6186" w:rsidP="00554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1C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Латинский язык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под ред. В.Н. Ярхо, В.И. Лободы. - 7-е изд. ; стереотип. - М.</w:t>
            </w:r>
            <w:proofErr w:type="gram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- 384 с. - ISBN 5-06-004216-2: 85-00, 93-00, 78-00, 103-00, 81-00, 74-00 : 85-00, 93-00, 78-00, 103-00, 81-00, 74-00.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УЧ-19; ФИЯ-86; нет-1; </w:t>
            </w:r>
          </w:p>
        </w:tc>
      </w:tr>
    </w:tbl>
    <w:p w:rsidR="00BF6186" w:rsidRDefault="00BF6186" w:rsidP="00BF618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6186" w:rsidRDefault="00BF6186" w:rsidP="00BF618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D76BC5">
        <w:rPr>
          <w:rStyle w:val="value"/>
          <w:rFonts w:ascii="Times New Roman" w:hAnsi="Times New Roman" w:cs="Times New Roman"/>
          <w:sz w:val="24"/>
          <w:szCs w:val="24"/>
        </w:rPr>
        <w:t>Кацман</w:t>
      </w:r>
      <w:proofErr w:type="spellEnd"/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 Н.Л., </w:t>
      </w:r>
      <w:r w:rsidRPr="00D76BC5">
        <w:rPr>
          <w:rStyle w:val="hilight"/>
          <w:rFonts w:ascii="Times New Roman" w:hAnsi="Times New Roman" w:cs="Times New Roman"/>
          <w:sz w:val="24"/>
          <w:szCs w:val="24"/>
        </w:rPr>
        <w:t>Латинский</w:t>
      </w:r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76BC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D76BC5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BC5">
        <w:rPr>
          <w:rStyle w:val="value"/>
          <w:rFonts w:ascii="Times New Roman" w:hAnsi="Times New Roman" w:cs="Times New Roman"/>
          <w:sz w:val="24"/>
          <w:szCs w:val="24"/>
        </w:rPr>
        <w:t>д</w:t>
      </w:r>
      <w:proofErr w:type="gramEnd"/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ля студентов, обучающихся по </w:t>
      </w:r>
      <w:proofErr w:type="spellStart"/>
      <w:r w:rsidRPr="00D76BC5">
        <w:rPr>
          <w:rStyle w:val="value"/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. специальностям и направлениям / Н.Л. </w:t>
      </w:r>
      <w:proofErr w:type="spellStart"/>
      <w:r w:rsidRPr="00D76BC5">
        <w:rPr>
          <w:rStyle w:val="value"/>
          <w:rFonts w:ascii="Times New Roman" w:hAnsi="Times New Roman" w:cs="Times New Roman"/>
          <w:sz w:val="24"/>
          <w:szCs w:val="24"/>
        </w:rPr>
        <w:t>Кацман</w:t>
      </w:r>
      <w:proofErr w:type="spellEnd"/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, З.А. Покровская. - 7-е изд., </w:t>
      </w:r>
      <w:proofErr w:type="spellStart"/>
      <w:r w:rsidRPr="00D76BC5">
        <w:rPr>
          <w:rStyle w:val="value"/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. доп. - М. : ВЛАДОС, 2013. - 455 с. (Учебник для вузов) - ISBN 978-5-691-001893-0 - Режим доступа: </w:t>
      </w:r>
      <w:hyperlink r:id="rId5" w:history="1">
        <w:r w:rsidRPr="00244BC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http://www.studentlibrary.ru/book/ISBN97856910018930.html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F6186" w:rsidRDefault="00BF6186" w:rsidP="00BF6186">
      <w:pPr>
        <w:pStyle w:val="a3"/>
        <w:tabs>
          <w:tab w:val="left" w:pos="8310"/>
        </w:tabs>
        <w:rPr>
          <w:rStyle w:val="value"/>
          <w:rFonts w:ascii="Times New Roman" w:hAnsi="Times New Roman" w:cs="Times New Roman"/>
          <w:sz w:val="24"/>
          <w:szCs w:val="24"/>
        </w:rPr>
      </w:pPr>
      <w:r>
        <w:rPr>
          <w:rStyle w:val="value"/>
          <w:rFonts w:ascii="Times New Roman" w:hAnsi="Times New Roman" w:cs="Times New Roman"/>
          <w:sz w:val="24"/>
          <w:szCs w:val="24"/>
        </w:rPr>
        <w:tab/>
      </w:r>
    </w:p>
    <w:p w:rsidR="00BF6186" w:rsidRDefault="00BF6186" w:rsidP="00BF618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D76BC5">
        <w:rPr>
          <w:rStyle w:val="value"/>
          <w:rFonts w:ascii="Times New Roman" w:hAnsi="Times New Roman" w:cs="Times New Roman"/>
          <w:sz w:val="24"/>
          <w:szCs w:val="24"/>
        </w:rPr>
        <w:t>Гараева</w:t>
      </w:r>
      <w:proofErr w:type="spellEnd"/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 Л.А., </w:t>
      </w:r>
      <w:r w:rsidRPr="00D76BC5">
        <w:rPr>
          <w:rStyle w:val="hilight"/>
          <w:rFonts w:ascii="Times New Roman" w:hAnsi="Times New Roman" w:cs="Times New Roman"/>
          <w:sz w:val="24"/>
          <w:szCs w:val="24"/>
        </w:rPr>
        <w:t>Латинский</w:t>
      </w:r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76BC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. Курс для начинающих [Электронный ресурс] / </w:t>
      </w:r>
      <w:proofErr w:type="spellStart"/>
      <w:r w:rsidRPr="00D76BC5">
        <w:rPr>
          <w:rStyle w:val="value"/>
          <w:rFonts w:ascii="Times New Roman" w:hAnsi="Times New Roman" w:cs="Times New Roman"/>
          <w:sz w:val="24"/>
          <w:szCs w:val="24"/>
        </w:rPr>
        <w:t>Гараева</w:t>
      </w:r>
      <w:proofErr w:type="spellEnd"/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 Л.А. - М.</w:t>
      </w:r>
      <w:proofErr w:type="gramStart"/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- 320 с. - ISBN 978-5-9765-1432-4 - Режим доступа: </w:t>
      </w:r>
      <w:hyperlink r:id="rId6" w:history="1">
        <w:r w:rsidRPr="00244BC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http://www.studentlibrary.ru/book/ISBN9785976514324.html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76BC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F6186" w:rsidRDefault="00BF6186" w:rsidP="00BF618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F6186" w:rsidRPr="00BF6186" w:rsidRDefault="00BF6186" w:rsidP="00BF618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F6186" w:rsidRPr="00BF6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86"/>
    <w:rsid w:val="00361199"/>
    <w:rsid w:val="00B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F6186"/>
  </w:style>
  <w:style w:type="character" w:customStyle="1" w:styleId="hilight">
    <w:name w:val="hilight"/>
    <w:basedOn w:val="a0"/>
    <w:rsid w:val="00BF6186"/>
  </w:style>
  <w:style w:type="paragraph" w:styleId="a3">
    <w:name w:val="No Spacing"/>
    <w:uiPriority w:val="1"/>
    <w:qFormat/>
    <w:rsid w:val="00BF618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61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F6186"/>
  </w:style>
  <w:style w:type="character" w:customStyle="1" w:styleId="hilight">
    <w:name w:val="hilight"/>
    <w:basedOn w:val="a0"/>
    <w:rsid w:val="00BF6186"/>
  </w:style>
  <w:style w:type="paragraph" w:styleId="a3">
    <w:name w:val="No Spacing"/>
    <w:uiPriority w:val="1"/>
    <w:qFormat/>
    <w:rsid w:val="00BF618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61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4324.html" TargetMode="External"/><Relationship Id="rId5" Type="http://schemas.openxmlformats.org/officeDocument/2006/relationships/hyperlink" Target="http://www.studentlibrary.ru/book/ISBN9785691001893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2019-04-10T08:21:00Z</dcterms:created>
  <dcterms:modified xsi:type="dcterms:W3CDTF">2019-04-10T08:28:00Z</dcterms:modified>
</cp:coreProperties>
</file>