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EC8" w:rsidRDefault="005E7EC8" w:rsidP="002F1D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образование. Профили «Иностранный язык </w:t>
      </w:r>
    </w:p>
    <w:p w:rsidR="005E7EC8" w:rsidRDefault="005E7EC8" w:rsidP="002F1D3A">
      <w:pPr>
        <w:jc w:val="center"/>
        <w:rPr>
          <w:rFonts w:ascii="Times New Roman" w:hAnsi="Times New Roman" w:cs="Times New Roman"/>
          <w:sz w:val="28"/>
          <w:szCs w:val="28"/>
        </w:rPr>
      </w:pPr>
      <w:r w:rsidRPr="005E7EC8">
        <w:rPr>
          <w:rFonts w:ascii="Times New Roman" w:hAnsi="Times New Roman" w:cs="Times New Roman"/>
          <w:sz w:val="28"/>
          <w:szCs w:val="28"/>
        </w:rPr>
        <w:t>(француз</w:t>
      </w:r>
      <w:r>
        <w:rPr>
          <w:rFonts w:ascii="Times New Roman" w:hAnsi="Times New Roman" w:cs="Times New Roman"/>
          <w:sz w:val="28"/>
          <w:szCs w:val="28"/>
        </w:rPr>
        <w:t>ский) и иностранный язык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2F1D3A" w:rsidRDefault="002F1D3A" w:rsidP="002F1D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французский язык.</w:t>
      </w:r>
    </w:p>
    <w:p w:rsidR="00B16017" w:rsidRPr="00B16017" w:rsidRDefault="00B16017" w:rsidP="00B160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1601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"/>
        <w:gridCol w:w="1095"/>
        <w:gridCol w:w="8136"/>
      </w:tblGrid>
      <w:tr w:rsidR="00B16017" w:rsidRPr="00B16017" w:rsidTr="00E9097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C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Campus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1 = [Студенческий городок 1]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cahier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d`exercices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[тетрадь с упражнениями] /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J.Girardet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ets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]. -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Paris</w:t>
            </w:r>
            <w:proofErr w:type="spellEnd"/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CLE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- 128 p. - ISBN 978-2-09-033243-8: 206-09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206-09.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ЕИ-3; УЧ-8; ФИЯ-26; </w:t>
            </w:r>
          </w:p>
        </w:tc>
      </w:tr>
      <w:tr w:rsidR="00E90973" w:rsidRPr="00B16017" w:rsidTr="00E9097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G 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Girardet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Жирарде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Ж</w:t>
            </w: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</w:t>
            </w: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Campus 1 = [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Студенческий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городок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methode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Paris :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CLE International, 2007. - 205 p. - ISBN 978-2-09-033308-4: 371-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19 :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371-19.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ЕИ-2; УЧ-9; ФИЯ-27; </w:t>
            </w:r>
          </w:p>
        </w:tc>
      </w:tr>
      <w:tr w:rsidR="00E90973" w:rsidRPr="00B16017" w:rsidTr="00E9097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</w:pP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Французский язык = 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Manuel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de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1 курса ВУЗов и фак.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яз.; Доп. М-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 - 21-е изд. ;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Паблишерз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Nestor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academic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publishers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2011. - 576 с. - 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ISBN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978-5-903262-63-2: 299-70 : 299-70.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ФИЯ-20;</w:t>
            </w: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B16017" w:rsidRPr="00B16017" w:rsidTr="00E9097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81.47.11-2, 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Французский язык. Грамматика французского языка =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Cours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pratigue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grammaire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francaise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практический курс для ВУЗов и фак.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Доп. М-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- 12-е изд. ;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Нестор Академик =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Nestor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academic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publishers</w:t>
            </w:r>
            <w:proofErr w:type="spell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[2011]. - 480 с. - ISBN 978-5-903262-60-1: 247-90 : 247-90.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ФИЯ-50;</w:t>
            </w: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16017" w:rsidRPr="00B16017" w:rsidTr="00E9097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6017" w:rsidRPr="00B16017" w:rsidRDefault="00B16017" w:rsidP="00B16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Волшебный мир французской сказки. - СПб. : КАРО, 2002. - 248 с. - ISBN 5-89815-123-0: 51-48</w:t>
            </w:r>
            <w:proofErr w:type="gramStart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51-48.</w:t>
            </w:r>
            <w:r w:rsidRPr="00B1601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ФИЯ-13;</w:t>
            </w:r>
            <w:r w:rsidRPr="00B16017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90973" w:rsidRPr="00E90973" w:rsidTr="00E90973">
        <w:trPr>
          <w:tblCellSpacing w:w="15" w:type="dxa"/>
        </w:trPr>
        <w:tc>
          <w:tcPr>
            <w:tcW w:w="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0973" w:rsidRPr="00E90973" w:rsidRDefault="00E90973" w:rsidP="00E9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0973" w:rsidRPr="00E90973" w:rsidRDefault="00E90973" w:rsidP="00E9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Л 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0973" w:rsidRPr="00E90973" w:rsidRDefault="00E90973" w:rsidP="00E90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E90973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Лагерлеф, С.</w:t>
            </w:r>
            <w:r w:rsidRPr="00E90973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Путешествие Нильса =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voyage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Nils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чтения на фр. яз</w:t>
            </w:r>
            <w:proofErr w:type="gram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уч-ся 5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средней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По повести С. Лагерлеф /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адапт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слов. и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М.А.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Бахаревой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- 7-е изд.</w:t>
            </w:r>
            <w:proofErr w:type="gram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- 32 с. : ил. - (Читаем по-французски). - 0-05.</w:t>
            </w:r>
            <w:r w:rsidRPr="00E909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ФИЯ-12; </w:t>
            </w:r>
            <w:bookmarkStart w:id="0" w:name="_GoBack"/>
            <w:bookmarkEnd w:id="0"/>
          </w:p>
        </w:tc>
      </w:tr>
    </w:tbl>
    <w:p w:rsidR="00B16017" w:rsidRDefault="00B16017" w:rsidP="002F1D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7EC8" w:rsidRPr="005E7EC8" w:rsidRDefault="005E7EC8" w:rsidP="005E7EC8">
      <w:pPr>
        <w:pStyle w:val="a3"/>
      </w:pPr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</w:t>
      </w:r>
      <w:r w:rsidRPr="005E7EC8">
        <w:rPr>
          <w:rStyle w:val="hilight"/>
          <w:rFonts w:ascii="Times New Roman" w:hAnsi="Times New Roman" w:cs="Times New Roman"/>
          <w:sz w:val="24"/>
          <w:szCs w:val="24"/>
        </w:rPr>
        <w:t>Начальный</w:t>
      </w:r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E7EC8">
        <w:rPr>
          <w:rStyle w:val="hilight"/>
          <w:rFonts w:ascii="Times New Roman" w:hAnsi="Times New Roman" w:cs="Times New Roman"/>
          <w:sz w:val="24"/>
          <w:szCs w:val="24"/>
        </w:rPr>
        <w:t>курс</w:t>
      </w:r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E7EC8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E7EC8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5E7EC8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7EC8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7EC8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E7EC8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5E7EC8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7A259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</w:p>
    <w:p w:rsidR="002F1D3A" w:rsidRDefault="005E7EC8" w:rsidP="005E7EC8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5E7EC8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E7EC8" w:rsidRDefault="005E7EC8" w:rsidP="005E7EC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E7EC8" w:rsidRPr="005E7EC8" w:rsidRDefault="005E7EC8" w:rsidP="005E7EC8">
      <w:pPr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E7EC8">
        <w:rPr>
          <w:rStyle w:val="value"/>
          <w:rFonts w:ascii="Times New Roman" w:hAnsi="Times New Roman" w:cs="Times New Roman"/>
          <w:sz w:val="24"/>
          <w:szCs w:val="24"/>
        </w:rPr>
        <w:lastRenderedPageBreak/>
        <w:t>Хайдаров</w:t>
      </w:r>
      <w:proofErr w:type="spellEnd"/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Я.Р., </w:t>
      </w:r>
      <w:r w:rsidRPr="005E7EC8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без акцента. Начальный курс </w:t>
      </w:r>
      <w:r w:rsidRPr="005E7EC8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E7EC8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пособие. / </w:t>
      </w:r>
      <w:proofErr w:type="spellStart"/>
      <w:r w:rsidRPr="005E7EC8">
        <w:rPr>
          <w:rStyle w:val="value"/>
          <w:rFonts w:ascii="Times New Roman" w:hAnsi="Times New Roman" w:cs="Times New Roman"/>
          <w:sz w:val="24"/>
          <w:szCs w:val="24"/>
        </w:rPr>
        <w:t>Хайдаров</w:t>
      </w:r>
      <w:proofErr w:type="spellEnd"/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 Я. Р. - СПб</w:t>
      </w:r>
      <w:proofErr w:type="gramStart"/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5E7EC8">
        <w:rPr>
          <w:rStyle w:val="value"/>
          <w:rFonts w:ascii="Times New Roman" w:hAnsi="Times New Roman" w:cs="Times New Roman"/>
          <w:sz w:val="24"/>
          <w:szCs w:val="24"/>
        </w:rPr>
        <w:t xml:space="preserve">КАРО, 2012. - 192 с. - ISBN 978-5-9925-0797-3 - Режим доступа: </w:t>
      </w:r>
      <w:hyperlink r:id="rId6" w:history="1">
        <w:r w:rsidRPr="007A259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http://www.studentlibrary.ru/book/ISBN9785992507973.html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E7EC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E7EC8" w:rsidRDefault="00B16017" w:rsidP="005E7EC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B16017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16017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7" w:history="1">
        <w:r w:rsidRPr="007A259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1601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16017" w:rsidRDefault="00B16017" w:rsidP="005E7EC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16017" w:rsidRDefault="00B16017" w:rsidP="00B1601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B16017">
        <w:rPr>
          <w:rStyle w:val="value"/>
          <w:rFonts w:ascii="Times New Roman" w:hAnsi="Times New Roman" w:cs="Times New Roman"/>
          <w:sz w:val="24"/>
          <w:szCs w:val="24"/>
        </w:rPr>
        <w:t>Госинни</w:t>
      </w:r>
      <w:proofErr w:type="spellEnd"/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 Р., Маленький Николя: Книга для чтения на </w:t>
      </w:r>
      <w:r w:rsidRPr="00B16017">
        <w:rPr>
          <w:rStyle w:val="hilight"/>
          <w:rFonts w:ascii="Times New Roman" w:hAnsi="Times New Roman" w:cs="Times New Roman"/>
          <w:sz w:val="24"/>
          <w:szCs w:val="24"/>
        </w:rPr>
        <w:t>французском</w:t>
      </w:r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1601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B16017">
        <w:rPr>
          <w:rStyle w:val="value"/>
          <w:rFonts w:ascii="Times New Roman" w:hAnsi="Times New Roman" w:cs="Times New Roman"/>
          <w:sz w:val="24"/>
          <w:szCs w:val="24"/>
        </w:rPr>
        <w:t>Госинни</w:t>
      </w:r>
      <w:proofErr w:type="spellEnd"/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 Р. - СПб</w:t>
      </w:r>
      <w:proofErr w:type="gramStart"/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16017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- 176 с. (Серия "Чтение с упражнениями") - ISBN 978-5-9925-0608-2 - Режим доступа: </w:t>
      </w:r>
      <w:hyperlink r:id="rId8" w:history="1">
        <w:r w:rsidRPr="007A259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http://www.studentlibrary.ru/book/ISBN9785992506082.html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1601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16017" w:rsidRDefault="00B16017" w:rsidP="005E7EC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6017" w:rsidRPr="00B16017" w:rsidRDefault="00B16017" w:rsidP="005E7EC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16017" w:rsidRPr="00B16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3A"/>
    <w:rsid w:val="002D4A41"/>
    <w:rsid w:val="002F1D3A"/>
    <w:rsid w:val="005E7EC8"/>
    <w:rsid w:val="00B16017"/>
    <w:rsid w:val="00E9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E7EC8"/>
  </w:style>
  <w:style w:type="character" w:customStyle="1" w:styleId="hilight">
    <w:name w:val="hilight"/>
    <w:basedOn w:val="a0"/>
    <w:rsid w:val="005E7EC8"/>
  </w:style>
  <w:style w:type="paragraph" w:styleId="a3">
    <w:name w:val="No Spacing"/>
    <w:uiPriority w:val="1"/>
    <w:qFormat/>
    <w:rsid w:val="005E7EC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E7E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E7EC8"/>
  </w:style>
  <w:style w:type="character" w:customStyle="1" w:styleId="hilight">
    <w:name w:val="hilight"/>
    <w:basedOn w:val="a0"/>
    <w:rsid w:val="005E7EC8"/>
  </w:style>
  <w:style w:type="paragraph" w:styleId="a3">
    <w:name w:val="No Spacing"/>
    <w:uiPriority w:val="1"/>
    <w:qFormat/>
    <w:rsid w:val="005E7EC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E7E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250608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905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7973.html" TargetMode="External"/><Relationship Id="rId5" Type="http://schemas.openxmlformats.org/officeDocument/2006/relationships/hyperlink" Target="http://www.studentlibrary.ru/book/ISBN978569102114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2019-04-10T10:25:00Z</dcterms:created>
  <dcterms:modified xsi:type="dcterms:W3CDTF">2019-04-10T11:50:00Z</dcterms:modified>
</cp:coreProperties>
</file>