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108" w:rsidRDefault="00181108" w:rsidP="00181108">
      <w:pPr>
        <w:pStyle w:val="20"/>
        <w:shd w:val="clear" w:color="auto" w:fill="auto"/>
        <w:spacing w:before="0" w:after="0" w:line="240" w:lineRule="auto"/>
        <w:ind w:left="23" w:hanging="23"/>
        <w:rPr>
          <w:b/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 xml:space="preserve">ПРИМЕРНЫЙ ШАБЛОН </w:t>
      </w:r>
      <w:r>
        <w:rPr>
          <w:b/>
          <w:color w:val="000000"/>
          <w:sz w:val="24"/>
          <w:szCs w:val="24"/>
          <w:lang w:eastAsia="ru-RU" w:bidi="ru-RU"/>
        </w:rPr>
        <w:br/>
        <w:t>РЕЦЕНЗИИ НА ОПОП ВО</w:t>
      </w:r>
    </w:p>
    <w:p w:rsidR="00181108" w:rsidRDefault="00181108" w:rsidP="00181108">
      <w:pPr>
        <w:pStyle w:val="20"/>
        <w:shd w:val="clear" w:color="auto" w:fill="auto"/>
        <w:spacing w:before="0" w:after="0" w:line="240" w:lineRule="auto"/>
        <w:ind w:left="23" w:hanging="23"/>
        <w:rPr>
          <w:b/>
          <w:color w:val="000000"/>
          <w:sz w:val="24"/>
          <w:szCs w:val="24"/>
          <w:lang w:eastAsia="ru-RU" w:bidi="ru-RU"/>
        </w:rPr>
      </w:pPr>
    </w:p>
    <w:p w:rsidR="00181108" w:rsidRDefault="00181108" w:rsidP="00181108">
      <w:pPr>
        <w:pStyle w:val="20"/>
        <w:shd w:val="clear" w:color="auto" w:fill="auto"/>
        <w:spacing w:before="0" w:after="0" w:line="240" w:lineRule="auto"/>
        <w:ind w:left="23" w:hanging="23"/>
        <w:rPr>
          <w:b/>
          <w:color w:val="000000"/>
          <w:sz w:val="24"/>
          <w:szCs w:val="24"/>
          <w:lang w:eastAsia="ru-RU" w:bidi="ru-RU"/>
        </w:rPr>
      </w:pPr>
    </w:p>
    <w:p w:rsidR="00961DCD" w:rsidRPr="00082246" w:rsidRDefault="00961DCD" w:rsidP="00961DCD">
      <w:pPr>
        <w:pStyle w:val="20"/>
        <w:shd w:val="clear" w:color="auto" w:fill="auto"/>
        <w:spacing w:before="0" w:after="0" w:line="240" w:lineRule="auto"/>
        <w:ind w:left="23" w:hanging="23"/>
        <w:jc w:val="center"/>
        <w:rPr>
          <w:b/>
        </w:rPr>
      </w:pPr>
      <w:r w:rsidRPr="00082246">
        <w:rPr>
          <w:b/>
          <w:color w:val="000000"/>
          <w:sz w:val="24"/>
          <w:szCs w:val="24"/>
          <w:lang w:eastAsia="ru-RU" w:bidi="ru-RU"/>
        </w:rPr>
        <w:t>РЕЦЕНЗИЯ</w:t>
      </w:r>
    </w:p>
    <w:p w:rsidR="00961DCD" w:rsidRDefault="00961DCD" w:rsidP="00961DCD">
      <w:pPr>
        <w:pStyle w:val="20"/>
        <w:shd w:val="clear" w:color="auto" w:fill="auto"/>
        <w:spacing w:before="0" w:after="0" w:line="240" w:lineRule="auto"/>
        <w:ind w:left="23" w:hanging="23"/>
        <w:jc w:val="center"/>
        <w:rPr>
          <w:b/>
          <w:color w:val="000000"/>
          <w:sz w:val="24"/>
          <w:szCs w:val="24"/>
          <w:lang w:eastAsia="ru-RU" w:bidi="ru-RU"/>
        </w:rPr>
      </w:pPr>
      <w:r w:rsidRPr="00082246">
        <w:rPr>
          <w:b/>
          <w:color w:val="000000"/>
          <w:sz w:val="24"/>
          <w:szCs w:val="24"/>
          <w:lang w:eastAsia="ru-RU" w:bidi="ru-RU"/>
        </w:rPr>
        <w:t xml:space="preserve">на основную профессиональную образовательную программу </w:t>
      </w:r>
      <w:r w:rsidRPr="00082246">
        <w:rPr>
          <w:b/>
          <w:color w:val="000000"/>
          <w:sz w:val="24"/>
          <w:szCs w:val="24"/>
          <w:lang w:eastAsia="ru-RU" w:bidi="ru-RU"/>
        </w:rPr>
        <w:br/>
        <w:t xml:space="preserve">высшего образования </w:t>
      </w:r>
      <w:r>
        <w:rPr>
          <w:b/>
          <w:color w:val="000000"/>
          <w:sz w:val="24"/>
          <w:szCs w:val="24"/>
          <w:lang w:eastAsia="ru-RU" w:bidi="ru-RU"/>
        </w:rPr>
        <w:t>00</w:t>
      </w:r>
      <w:r w:rsidRPr="00082246">
        <w:rPr>
          <w:b/>
          <w:color w:val="000000"/>
          <w:sz w:val="24"/>
          <w:szCs w:val="24"/>
          <w:lang w:eastAsia="ru-RU" w:bidi="ru-RU"/>
        </w:rPr>
        <w:t>.0</w:t>
      </w:r>
      <w:r>
        <w:rPr>
          <w:b/>
          <w:color w:val="000000"/>
          <w:sz w:val="24"/>
          <w:szCs w:val="24"/>
          <w:lang w:eastAsia="ru-RU" w:bidi="ru-RU"/>
        </w:rPr>
        <w:t>0</w:t>
      </w:r>
      <w:r w:rsidRPr="00082246">
        <w:rPr>
          <w:b/>
          <w:color w:val="000000"/>
          <w:sz w:val="24"/>
          <w:szCs w:val="24"/>
          <w:lang w:eastAsia="ru-RU" w:bidi="ru-RU"/>
        </w:rPr>
        <w:t>.0</w:t>
      </w:r>
      <w:r>
        <w:rPr>
          <w:b/>
          <w:color w:val="000000"/>
          <w:sz w:val="24"/>
          <w:szCs w:val="24"/>
          <w:lang w:eastAsia="ru-RU" w:bidi="ru-RU"/>
        </w:rPr>
        <w:t>0</w:t>
      </w:r>
      <w:r w:rsidRPr="00082246">
        <w:rPr>
          <w:b/>
          <w:color w:val="000000"/>
          <w:sz w:val="24"/>
          <w:szCs w:val="24"/>
          <w:lang w:eastAsia="ru-RU" w:bidi="ru-RU"/>
        </w:rPr>
        <w:t xml:space="preserve"> «</w:t>
      </w:r>
      <w:r>
        <w:rPr>
          <w:b/>
          <w:color w:val="000000"/>
          <w:sz w:val="24"/>
          <w:szCs w:val="24"/>
          <w:lang w:eastAsia="ru-RU" w:bidi="ru-RU"/>
        </w:rPr>
        <w:t>Наименование направления</w:t>
      </w:r>
      <w:r w:rsidRPr="00082246">
        <w:rPr>
          <w:b/>
          <w:color w:val="000000"/>
          <w:sz w:val="24"/>
          <w:szCs w:val="24"/>
          <w:lang w:eastAsia="ru-RU" w:bidi="ru-RU"/>
        </w:rPr>
        <w:t xml:space="preserve">» (направленность (профиль) </w:t>
      </w:r>
      <w:r>
        <w:rPr>
          <w:b/>
          <w:color w:val="000000"/>
          <w:sz w:val="24"/>
          <w:szCs w:val="24"/>
          <w:lang w:eastAsia="ru-RU" w:bidi="ru-RU"/>
        </w:rPr>
        <w:t xml:space="preserve">/ специализация </w:t>
      </w:r>
      <w:r w:rsidRPr="00082246">
        <w:rPr>
          <w:b/>
          <w:color w:val="000000"/>
          <w:sz w:val="24"/>
          <w:szCs w:val="24"/>
          <w:lang w:eastAsia="ru-RU" w:bidi="ru-RU"/>
        </w:rPr>
        <w:t>«</w:t>
      </w:r>
      <w:r>
        <w:rPr>
          <w:b/>
          <w:color w:val="000000"/>
          <w:sz w:val="24"/>
          <w:szCs w:val="24"/>
          <w:lang w:eastAsia="ru-RU" w:bidi="ru-RU"/>
        </w:rPr>
        <w:t>Наименование направленности / специализации</w:t>
      </w:r>
      <w:r w:rsidRPr="00082246">
        <w:rPr>
          <w:b/>
          <w:color w:val="000000"/>
          <w:sz w:val="24"/>
          <w:szCs w:val="24"/>
          <w:lang w:eastAsia="ru-RU" w:bidi="ru-RU"/>
        </w:rPr>
        <w:t>»)</w:t>
      </w:r>
      <w:r w:rsidR="0086204B">
        <w:rPr>
          <w:b/>
          <w:color w:val="000000"/>
          <w:sz w:val="24"/>
          <w:szCs w:val="24"/>
          <w:lang w:eastAsia="ru-RU" w:bidi="ru-RU"/>
        </w:rPr>
        <w:t xml:space="preserve">, реализуемую в ФГБОУ ВО «Астраханский государственный </w:t>
      </w:r>
      <w:r w:rsidR="0086204B">
        <w:rPr>
          <w:b/>
          <w:color w:val="000000"/>
          <w:sz w:val="24"/>
          <w:szCs w:val="24"/>
          <w:lang w:eastAsia="ru-RU" w:bidi="ru-RU"/>
        </w:rPr>
        <w:br/>
        <w:t>университет им. В.Н. Татищева»</w:t>
      </w:r>
      <w:bookmarkStart w:id="0" w:name="_GoBack"/>
      <w:bookmarkEnd w:id="0"/>
    </w:p>
    <w:p w:rsidR="00961DCD" w:rsidRDefault="00961DCD" w:rsidP="00961DCD">
      <w:pPr>
        <w:pStyle w:val="20"/>
        <w:shd w:val="clear" w:color="auto" w:fill="auto"/>
        <w:spacing w:before="0" w:after="0" w:line="240" w:lineRule="auto"/>
        <w:ind w:left="23" w:hanging="23"/>
        <w:jc w:val="center"/>
        <w:rPr>
          <w:color w:val="000000"/>
          <w:sz w:val="24"/>
          <w:szCs w:val="24"/>
          <w:lang w:eastAsia="ru-RU" w:bidi="ru-RU"/>
        </w:rPr>
      </w:pPr>
    </w:p>
    <w:p w:rsidR="00961DCD" w:rsidRDefault="00961DCD" w:rsidP="00961DCD">
      <w:pPr>
        <w:pStyle w:val="20"/>
        <w:shd w:val="clear" w:color="auto" w:fill="auto"/>
        <w:spacing w:before="0" w:after="0" w:line="240" w:lineRule="auto"/>
        <w:ind w:left="23" w:hanging="23"/>
        <w:jc w:val="center"/>
      </w:pPr>
    </w:p>
    <w:p w:rsidR="00961DCD" w:rsidRPr="00AD3ECF" w:rsidRDefault="00961DCD" w:rsidP="00961DCD">
      <w:pPr>
        <w:pStyle w:val="20"/>
        <w:shd w:val="clear" w:color="auto" w:fill="auto"/>
        <w:tabs>
          <w:tab w:val="left" w:pos="7954"/>
        </w:tabs>
        <w:spacing w:before="0" w:after="0" w:line="240" w:lineRule="auto"/>
        <w:ind w:left="23" w:firstLine="709"/>
        <w:jc w:val="both"/>
      </w:pPr>
      <w:r w:rsidRPr="00AD3ECF">
        <w:rPr>
          <w:color w:val="000000"/>
          <w:sz w:val="24"/>
          <w:szCs w:val="24"/>
          <w:lang w:eastAsia="ru-RU" w:bidi="ru-RU"/>
        </w:rPr>
        <w:t xml:space="preserve">Рецензируемая основная профессиональная образовательная программа (далее – ОПОП) по направлению подготовки / специальности 00.00.00 «Наименование направления» (направленность (профиль) / специализация «Наименование направленности / специализации») представляет собой систему документов, разработанную на основе федерального государственного образовательного стандарта высшего образования (ФГОС ВО) по направлению подготовки 00.00.00 «Наименование направления» (утв. Приказом </w:t>
      </w:r>
      <w:proofErr w:type="spellStart"/>
      <w:r w:rsidRPr="00AD3ECF">
        <w:rPr>
          <w:color w:val="000000"/>
          <w:sz w:val="24"/>
          <w:szCs w:val="24"/>
          <w:lang w:eastAsia="ru-RU" w:bidi="ru-RU"/>
        </w:rPr>
        <w:t>Минорбрнауки</w:t>
      </w:r>
      <w:proofErr w:type="spellEnd"/>
      <w:r w:rsidRPr="00AD3ECF">
        <w:rPr>
          <w:color w:val="000000"/>
          <w:sz w:val="24"/>
          <w:szCs w:val="24"/>
          <w:lang w:eastAsia="ru-RU" w:bidi="ru-RU"/>
        </w:rPr>
        <w:t xml:space="preserve"> России от 00.00.000, № 000, зарегистрировано в Минюсте России 00.00.000, № 000).</w:t>
      </w:r>
    </w:p>
    <w:p w:rsidR="00961DCD" w:rsidRPr="00AD3ECF" w:rsidRDefault="00961DCD" w:rsidP="00961DCD">
      <w:pPr>
        <w:pStyle w:val="20"/>
        <w:shd w:val="clear" w:color="auto" w:fill="auto"/>
        <w:spacing w:before="0" w:after="0" w:line="240" w:lineRule="auto"/>
        <w:ind w:left="23" w:firstLine="709"/>
        <w:jc w:val="both"/>
      </w:pPr>
      <w:r w:rsidRPr="00AD3ECF">
        <w:rPr>
          <w:color w:val="000000"/>
          <w:sz w:val="24"/>
          <w:szCs w:val="24"/>
          <w:lang w:eastAsia="ru-RU" w:bidi="ru-RU"/>
        </w:rPr>
        <w:t>Рецензируемая программа включает: общую характеристику профессиональной деятельности бакалавра; компетенции выпускника ОПОП, формируемые в результате освоения направления 00.00.00 «Наименование направления»; документы, регламентирующие содержание и организацию образовательного процесса при реализации программы; ресурсное обеспечение программы; характеристику среды вуза, обеспечивающую развитие общекультурных (социально-личностных) компетенций выпускников; фонды оценочных средств для проведения промежуточной и государственной итоговой аттестации и другие нормативно-методические документы и материалы, обеспечивающие качество подготовки обучающихся.</w:t>
      </w:r>
    </w:p>
    <w:p w:rsidR="00961DCD" w:rsidRPr="00AD3ECF" w:rsidRDefault="00961DCD" w:rsidP="00961DCD">
      <w:pPr>
        <w:pStyle w:val="20"/>
        <w:shd w:val="clear" w:color="auto" w:fill="auto"/>
        <w:spacing w:before="0" w:after="0" w:line="240" w:lineRule="auto"/>
        <w:ind w:left="23" w:firstLine="709"/>
        <w:jc w:val="both"/>
      </w:pPr>
      <w:r w:rsidRPr="00AD3ECF">
        <w:rPr>
          <w:color w:val="000000"/>
          <w:sz w:val="24"/>
          <w:szCs w:val="24"/>
          <w:lang w:eastAsia="ru-RU" w:bidi="ru-RU"/>
        </w:rPr>
        <w:t>ОПОП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подготовки и включает в себя: учебный план, рабочие программы учебных курсов, предметов, дисциплин (модулей) и другие материалы, обеспечивающие качество подготовки обучающихся, а также программы учебной, производственной и преддипломной практик, календарный учебный план, график учебного процесса, методические материалы, обеспечивающие реализацию соответствующей образовательной технологии.</w:t>
      </w:r>
    </w:p>
    <w:p w:rsidR="00961DCD" w:rsidRPr="00AD3ECF" w:rsidRDefault="00961DCD" w:rsidP="00961DCD">
      <w:pPr>
        <w:pStyle w:val="20"/>
        <w:shd w:val="clear" w:color="auto" w:fill="auto"/>
        <w:spacing w:before="0" w:after="0" w:line="240" w:lineRule="auto"/>
        <w:ind w:left="23" w:firstLine="709"/>
        <w:jc w:val="both"/>
      </w:pPr>
      <w:r w:rsidRPr="00AD3ECF">
        <w:rPr>
          <w:color w:val="000000"/>
          <w:sz w:val="24"/>
          <w:szCs w:val="24"/>
          <w:lang w:eastAsia="ru-RU" w:bidi="ru-RU"/>
        </w:rPr>
        <w:t xml:space="preserve">Стратегической целью ОПОП является </w:t>
      </w:r>
      <w:r w:rsidR="00542BE9" w:rsidRPr="00AD3ECF">
        <w:rPr>
          <w:color w:val="000000"/>
          <w:sz w:val="24"/>
          <w:szCs w:val="24"/>
          <w:lang w:eastAsia="ru-RU" w:bidi="ru-RU"/>
        </w:rPr>
        <w:t>____________________________________</w:t>
      </w:r>
      <w:r w:rsidRPr="00AD3ECF">
        <w:rPr>
          <w:color w:val="000000"/>
          <w:sz w:val="24"/>
          <w:szCs w:val="24"/>
          <w:lang w:eastAsia="ru-RU" w:bidi="ru-RU"/>
        </w:rPr>
        <w:t>.</w:t>
      </w:r>
    </w:p>
    <w:p w:rsidR="00961DCD" w:rsidRPr="00AD3ECF" w:rsidRDefault="00961DCD" w:rsidP="00961DCD">
      <w:pPr>
        <w:pStyle w:val="20"/>
        <w:shd w:val="clear" w:color="auto" w:fill="auto"/>
        <w:spacing w:before="0" w:after="0" w:line="240" w:lineRule="auto"/>
        <w:ind w:left="23" w:firstLine="709"/>
        <w:jc w:val="both"/>
      </w:pPr>
      <w:r w:rsidRPr="00AD3ECF">
        <w:rPr>
          <w:color w:val="000000"/>
          <w:sz w:val="24"/>
          <w:szCs w:val="24"/>
          <w:lang w:eastAsia="ru-RU" w:bidi="ru-RU"/>
        </w:rPr>
        <w:t xml:space="preserve">Дисциплины учебного плана по рецензируемой ОПОП формируют необходимый перечень универсальных, общепрофессиональных и весь спектр профессиональных компетенций, предусмотренных ФГОС ВО, а также определяемых вузом. В числе конкурентных преимуществ программы следует отметить, что </w:t>
      </w:r>
      <w:r w:rsidR="00542BE9" w:rsidRPr="00AD3ECF">
        <w:rPr>
          <w:color w:val="000000"/>
          <w:sz w:val="24"/>
          <w:szCs w:val="24"/>
          <w:lang w:eastAsia="ru-RU" w:bidi="ru-RU"/>
        </w:rPr>
        <w:t>______________________.</w:t>
      </w:r>
    </w:p>
    <w:p w:rsidR="00961DCD" w:rsidRPr="00AD3ECF" w:rsidRDefault="00961DCD" w:rsidP="00961DCD">
      <w:pPr>
        <w:pStyle w:val="20"/>
        <w:shd w:val="clear" w:color="auto" w:fill="auto"/>
        <w:spacing w:before="0" w:after="0" w:line="240" w:lineRule="auto"/>
        <w:ind w:left="23" w:firstLine="709"/>
        <w:jc w:val="both"/>
      </w:pPr>
      <w:r w:rsidRPr="00AD3ECF">
        <w:rPr>
          <w:color w:val="000000"/>
          <w:sz w:val="24"/>
          <w:szCs w:val="24"/>
          <w:lang w:eastAsia="ru-RU" w:bidi="ru-RU"/>
        </w:rPr>
        <w:t xml:space="preserve">Одним из преимуществ является учет требований работодателей при формировании дисциплин как обязательной части, так и части, формируемой участниками образовательных отношений, которые по своему содержанию позволяют обеспечить компетенции </w:t>
      </w:r>
      <w:proofErr w:type="gramStart"/>
      <w:r w:rsidRPr="00AD3ECF">
        <w:rPr>
          <w:color w:val="000000"/>
          <w:sz w:val="24"/>
          <w:szCs w:val="24"/>
          <w:lang w:eastAsia="ru-RU" w:bidi="ru-RU"/>
        </w:rPr>
        <w:t>выпускника..</w:t>
      </w:r>
      <w:proofErr w:type="gramEnd"/>
      <w:r w:rsidRPr="00AD3ECF">
        <w:rPr>
          <w:color w:val="000000"/>
          <w:sz w:val="24"/>
          <w:szCs w:val="24"/>
          <w:lang w:eastAsia="ru-RU" w:bidi="ru-RU"/>
        </w:rPr>
        <w:t xml:space="preserve"> Включенные в план дисциплины раскрывают сущность актуальных на сегодняшний день </w:t>
      </w:r>
      <w:r w:rsidR="00542BE9" w:rsidRPr="00AD3ECF">
        <w:rPr>
          <w:color w:val="000000"/>
          <w:sz w:val="24"/>
          <w:szCs w:val="24"/>
          <w:lang w:eastAsia="ru-RU" w:bidi="ru-RU"/>
        </w:rPr>
        <w:t>_______________________________________________</w:t>
      </w:r>
      <w:r w:rsidRPr="00AD3ECF">
        <w:rPr>
          <w:color w:val="000000"/>
          <w:sz w:val="24"/>
          <w:szCs w:val="24"/>
          <w:lang w:eastAsia="ru-RU" w:bidi="ru-RU"/>
        </w:rPr>
        <w:t>.</w:t>
      </w:r>
    </w:p>
    <w:p w:rsidR="00961DCD" w:rsidRPr="00AD3ECF" w:rsidRDefault="00961DCD" w:rsidP="00961DCD">
      <w:pPr>
        <w:pStyle w:val="20"/>
        <w:shd w:val="clear" w:color="auto" w:fill="auto"/>
        <w:spacing w:before="0" w:after="0" w:line="240" w:lineRule="auto"/>
        <w:ind w:left="23" w:firstLine="709"/>
        <w:jc w:val="both"/>
      </w:pPr>
      <w:r w:rsidRPr="00AD3ECF">
        <w:rPr>
          <w:color w:val="000000"/>
          <w:sz w:val="24"/>
          <w:szCs w:val="24"/>
          <w:lang w:eastAsia="ru-RU" w:bidi="ru-RU"/>
        </w:rPr>
        <w:t xml:space="preserve">Структура учебного плана в целом логична и последовательна. Оценка рабочих программ учебных дисциплин позволяет сделать вывод о высоком их качестве и достаточном уровне методического обеспечения. Содержание дисциплин соответствует </w:t>
      </w:r>
      <w:proofErr w:type="spellStart"/>
      <w:r w:rsidRPr="00AD3ECF">
        <w:rPr>
          <w:color w:val="000000"/>
          <w:sz w:val="24"/>
          <w:szCs w:val="24"/>
          <w:lang w:eastAsia="ru-RU" w:bidi="ru-RU"/>
        </w:rPr>
        <w:t>компетентностной</w:t>
      </w:r>
      <w:proofErr w:type="spellEnd"/>
      <w:r w:rsidRPr="00AD3ECF">
        <w:rPr>
          <w:color w:val="000000"/>
          <w:sz w:val="24"/>
          <w:szCs w:val="24"/>
          <w:lang w:eastAsia="ru-RU" w:bidi="ru-RU"/>
        </w:rPr>
        <w:t xml:space="preserve"> модели выпускника.</w:t>
      </w:r>
    </w:p>
    <w:p w:rsidR="00961DCD" w:rsidRPr="00AD3ECF" w:rsidRDefault="00961DCD" w:rsidP="00961DCD">
      <w:pPr>
        <w:pStyle w:val="20"/>
        <w:shd w:val="clear" w:color="auto" w:fill="auto"/>
        <w:spacing w:before="0" w:after="0" w:line="240" w:lineRule="auto"/>
        <w:ind w:left="23" w:firstLine="709"/>
        <w:jc w:val="both"/>
      </w:pPr>
      <w:r w:rsidRPr="00AD3ECF">
        <w:rPr>
          <w:color w:val="000000"/>
          <w:sz w:val="24"/>
          <w:szCs w:val="24"/>
          <w:lang w:eastAsia="ru-RU" w:bidi="ru-RU"/>
        </w:rPr>
        <w:t xml:space="preserve">Учебная работа обучающихся по ОПОП по направлению подготовки </w:t>
      </w:r>
      <w:r w:rsidR="00542BE9" w:rsidRPr="00AD3ECF">
        <w:rPr>
          <w:color w:val="000000"/>
          <w:sz w:val="24"/>
          <w:szCs w:val="24"/>
          <w:lang w:eastAsia="ru-RU" w:bidi="ru-RU"/>
        </w:rPr>
        <w:t xml:space="preserve">00.00.00 «Наименование направления» (направленность (профиль) / специализация «Наименование </w:t>
      </w:r>
      <w:r w:rsidR="00542BE9" w:rsidRPr="00AD3ECF">
        <w:rPr>
          <w:color w:val="000000"/>
          <w:sz w:val="24"/>
          <w:szCs w:val="24"/>
          <w:lang w:eastAsia="ru-RU" w:bidi="ru-RU"/>
        </w:rPr>
        <w:lastRenderedPageBreak/>
        <w:t>направленности / специализации»)</w:t>
      </w:r>
      <w:r w:rsidRPr="00AD3ECF">
        <w:rPr>
          <w:color w:val="000000"/>
          <w:sz w:val="24"/>
          <w:szCs w:val="24"/>
          <w:lang w:eastAsia="ru-RU" w:bidi="ru-RU"/>
        </w:rPr>
        <w:t xml:space="preserve"> организуется в следующих формах: </w:t>
      </w:r>
      <w:r w:rsidR="00542BE9" w:rsidRPr="00AD3ECF">
        <w:rPr>
          <w:color w:val="000000"/>
          <w:sz w:val="24"/>
          <w:szCs w:val="24"/>
          <w:lang w:eastAsia="ru-RU" w:bidi="ru-RU"/>
        </w:rPr>
        <w:t>____________________________________________________________________________</w:t>
      </w:r>
      <w:r w:rsidRPr="00AD3ECF">
        <w:rPr>
          <w:color w:val="000000"/>
          <w:sz w:val="24"/>
          <w:szCs w:val="24"/>
          <w:lang w:eastAsia="ru-RU" w:bidi="ru-RU"/>
        </w:rPr>
        <w:t>.</w:t>
      </w:r>
    </w:p>
    <w:p w:rsidR="00961DCD" w:rsidRPr="00AD3ECF" w:rsidRDefault="00961DCD" w:rsidP="00961DCD">
      <w:pPr>
        <w:pStyle w:val="20"/>
        <w:shd w:val="clear" w:color="auto" w:fill="auto"/>
        <w:spacing w:before="0" w:after="0" w:line="240" w:lineRule="auto"/>
        <w:ind w:left="23" w:firstLine="709"/>
        <w:jc w:val="both"/>
      </w:pPr>
      <w:r w:rsidRPr="00AD3ECF">
        <w:rPr>
          <w:color w:val="000000"/>
          <w:sz w:val="24"/>
          <w:szCs w:val="24"/>
          <w:lang w:eastAsia="ru-RU" w:bidi="ru-RU"/>
        </w:rPr>
        <w:t xml:space="preserve">В соответствии с требованиями ФГОС ВО для аттестации обучающихся на соответствие их персональных достижений поэтапным требованиям соответствующей ОПОП созданы фонды оценочных средств для проведения текущего контроля успеваемости и промежуточной аттестации. Эти фонды включают </w:t>
      </w:r>
      <w:r w:rsidR="00542BE9" w:rsidRPr="00AD3ECF">
        <w:rPr>
          <w:color w:val="000000"/>
          <w:sz w:val="24"/>
          <w:szCs w:val="24"/>
          <w:lang w:eastAsia="ru-RU" w:bidi="ru-RU"/>
        </w:rPr>
        <w:t>___________________</w:t>
      </w:r>
      <w:r w:rsidRPr="00AD3ECF">
        <w:rPr>
          <w:color w:val="000000"/>
          <w:sz w:val="24"/>
          <w:szCs w:val="24"/>
          <w:lang w:eastAsia="ru-RU" w:bidi="ru-RU"/>
        </w:rPr>
        <w:t xml:space="preserve">, позволяющие оценить степень </w:t>
      </w:r>
      <w:proofErr w:type="spellStart"/>
      <w:r w:rsidRPr="00AD3ECF">
        <w:rPr>
          <w:color w:val="000000"/>
          <w:sz w:val="24"/>
          <w:szCs w:val="24"/>
          <w:lang w:eastAsia="ru-RU" w:bidi="ru-RU"/>
        </w:rPr>
        <w:t>сформированности</w:t>
      </w:r>
      <w:proofErr w:type="spellEnd"/>
      <w:r w:rsidRPr="00AD3ECF">
        <w:rPr>
          <w:color w:val="000000"/>
          <w:sz w:val="24"/>
          <w:szCs w:val="24"/>
          <w:lang w:eastAsia="ru-RU" w:bidi="ru-RU"/>
        </w:rPr>
        <w:t xml:space="preserve"> компетенций обучающихся.</w:t>
      </w:r>
    </w:p>
    <w:p w:rsidR="00961DCD" w:rsidRPr="00AD3ECF" w:rsidRDefault="00961DCD" w:rsidP="00961DCD">
      <w:pPr>
        <w:pStyle w:val="20"/>
        <w:shd w:val="clear" w:color="auto" w:fill="auto"/>
        <w:spacing w:before="0" w:after="0" w:line="240" w:lineRule="auto"/>
        <w:ind w:left="23" w:firstLine="709"/>
        <w:jc w:val="both"/>
      </w:pPr>
      <w:r w:rsidRPr="00AD3ECF">
        <w:rPr>
          <w:color w:val="000000"/>
          <w:sz w:val="24"/>
          <w:szCs w:val="24"/>
          <w:lang w:eastAsia="ru-RU" w:bidi="ru-RU"/>
        </w:rPr>
        <w:t xml:space="preserve">Разработанная ОПОП в полной мере соответствует заявленному уровню подготовки - </w:t>
      </w:r>
      <w:r w:rsidR="00542BE9" w:rsidRPr="00AD3ECF">
        <w:rPr>
          <w:color w:val="000000"/>
          <w:sz w:val="24"/>
          <w:szCs w:val="24"/>
          <w:lang w:eastAsia="ru-RU" w:bidi="ru-RU"/>
        </w:rPr>
        <w:t>______________</w:t>
      </w:r>
      <w:r w:rsidRPr="00AD3ECF">
        <w:rPr>
          <w:color w:val="000000"/>
          <w:sz w:val="24"/>
          <w:szCs w:val="24"/>
          <w:lang w:eastAsia="ru-RU" w:bidi="ru-RU"/>
        </w:rPr>
        <w:t>. Предусмотренные дисциплины формируют высокий уровень компетенций, предусмотренных ФГОС ВО. Обеспеченность ОПОП научно-педагогическими кадрами соответствует предъявляемым нормам.</w:t>
      </w:r>
    </w:p>
    <w:p w:rsidR="00961DCD" w:rsidRPr="00AD3ECF" w:rsidRDefault="00961DCD" w:rsidP="00961DCD">
      <w:pPr>
        <w:pStyle w:val="20"/>
        <w:shd w:val="clear" w:color="auto" w:fill="auto"/>
        <w:spacing w:before="0" w:after="0" w:line="240" w:lineRule="auto"/>
        <w:ind w:left="23" w:firstLine="709"/>
        <w:jc w:val="both"/>
      </w:pPr>
      <w:r w:rsidRPr="00AD3ECF">
        <w:rPr>
          <w:color w:val="000000"/>
          <w:sz w:val="24"/>
          <w:szCs w:val="24"/>
          <w:lang w:eastAsia="ru-RU" w:bidi="ru-RU"/>
        </w:rPr>
        <w:t xml:space="preserve">Материально-техническое обеспечение учебного процесса по направлению подготовки </w:t>
      </w:r>
      <w:r w:rsidR="00542BE9" w:rsidRPr="00AD3ECF">
        <w:rPr>
          <w:color w:val="000000"/>
          <w:sz w:val="24"/>
          <w:szCs w:val="24"/>
          <w:lang w:eastAsia="ru-RU" w:bidi="ru-RU"/>
        </w:rPr>
        <w:t xml:space="preserve">00.00.00 «Наименование направления» </w:t>
      </w:r>
      <w:r w:rsidRPr="00AD3ECF">
        <w:rPr>
          <w:color w:val="000000"/>
          <w:sz w:val="24"/>
          <w:szCs w:val="24"/>
          <w:lang w:eastAsia="ru-RU" w:bidi="ru-RU"/>
        </w:rPr>
        <w:t>полностью соответствует требованиям ФГОС ВО.</w:t>
      </w:r>
    </w:p>
    <w:p w:rsidR="00542BE9" w:rsidRPr="00AD3ECF" w:rsidRDefault="00542BE9" w:rsidP="00542BE9">
      <w:pPr>
        <w:pStyle w:val="20"/>
        <w:shd w:val="clear" w:color="auto" w:fill="auto"/>
        <w:tabs>
          <w:tab w:val="left" w:pos="7949"/>
        </w:tabs>
        <w:spacing w:before="0" w:after="0" w:line="240" w:lineRule="auto"/>
        <w:ind w:left="23" w:firstLine="709"/>
        <w:jc w:val="both"/>
        <w:rPr>
          <w:color w:val="000000"/>
          <w:sz w:val="24"/>
          <w:szCs w:val="24"/>
          <w:lang w:eastAsia="ru-RU" w:bidi="ru-RU"/>
        </w:rPr>
      </w:pPr>
      <w:r w:rsidRPr="00AD3ECF">
        <w:rPr>
          <w:color w:val="000000"/>
          <w:sz w:val="24"/>
          <w:szCs w:val="24"/>
          <w:lang w:eastAsia="ru-RU" w:bidi="ru-RU"/>
        </w:rPr>
        <w:t>&lt;Далее описывается целесообразность реализации данной образовательной программы, ее востребованность на рынке труда, соответствие приоритетным направлениям развития науки, экономики, производства, ведущим проектам&gt;.</w:t>
      </w:r>
    </w:p>
    <w:p w:rsidR="00961DCD" w:rsidRPr="00AD3ECF" w:rsidRDefault="00961DCD" w:rsidP="00961DCD">
      <w:pPr>
        <w:pStyle w:val="20"/>
        <w:shd w:val="clear" w:color="auto" w:fill="auto"/>
        <w:spacing w:before="0" w:after="0" w:line="240" w:lineRule="auto"/>
        <w:ind w:left="23" w:firstLine="709"/>
        <w:jc w:val="both"/>
        <w:rPr>
          <w:color w:val="000000"/>
          <w:sz w:val="24"/>
          <w:szCs w:val="24"/>
          <w:lang w:eastAsia="ru-RU" w:bidi="ru-RU"/>
        </w:rPr>
      </w:pPr>
      <w:r w:rsidRPr="00AD3ECF">
        <w:rPr>
          <w:color w:val="000000"/>
          <w:sz w:val="24"/>
          <w:szCs w:val="24"/>
          <w:lang w:eastAsia="ru-RU" w:bidi="ru-RU"/>
        </w:rPr>
        <w:t xml:space="preserve">Представленная образовательная программа имеет </w:t>
      </w:r>
      <w:r w:rsidR="00542BE9" w:rsidRPr="00AD3ECF">
        <w:rPr>
          <w:color w:val="000000"/>
          <w:sz w:val="24"/>
          <w:szCs w:val="24"/>
          <w:lang w:eastAsia="ru-RU" w:bidi="ru-RU"/>
        </w:rPr>
        <w:t>_____________</w:t>
      </w:r>
      <w:r w:rsidRPr="00AD3ECF">
        <w:rPr>
          <w:color w:val="000000"/>
          <w:sz w:val="24"/>
          <w:szCs w:val="24"/>
          <w:lang w:eastAsia="ru-RU" w:bidi="ru-RU"/>
        </w:rPr>
        <w:t xml:space="preserve"> уровень обеспеченности учебно-методической документацией и материалами, располагает </w:t>
      </w:r>
      <w:r w:rsidR="00542BE9" w:rsidRPr="00AD3ECF">
        <w:rPr>
          <w:color w:val="000000"/>
          <w:sz w:val="24"/>
          <w:szCs w:val="24"/>
          <w:lang w:eastAsia="ru-RU" w:bidi="ru-RU"/>
        </w:rPr>
        <w:t>______________</w:t>
      </w:r>
      <w:r w:rsidRPr="00AD3ECF">
        <w:rPr>
          <w:color w:val="000000"/>
          <w:sz w:val="24"/>
          <w:szCs w:val="24"/>
          <w:lang w:eastAsia="ru-RU" w:bidi="ru-RU"/>
        </w:rPr>
        <w:t xml:space="preserve"> материально-технической базой, обеспечена квалифицированными кадрами и прошла согласование с работодателями. Вышеперечисленные факторы позволяют обеспечить </w:t>
      </w:r>
      <w:r w:rsidR="00542BE9" w:rsidRPr="00AD3ECF">
        <w:rPr>
          <w:color w:val="000000"/>
          <w:sz w:val="24"/>
          <w:szCs w:val="24"/>
          <w:lang w:eastAsia="ru-RU" w:bidi="ru-RU"/>
        </w:rPr>
        <w:t>_______________</w:t>
      </w:r>
      <w:r w:rsidRPr="00AD3ECF">
        <w:rPr>
          <w:color w:val="000000"/>
          <w:sz w:val="24"/>
          <w:szCs w:val="24"/>
          <w:lang w:eastAsia="ru-RU" w:bidi="ru-RU"/>
        </w:rPr>
        <w:t xml:space="preserve"> уровень подготовки квалифицированных кадров по направлению </w:t>
      </w:r>
      <w:r w:rsidR="00542BE9" w:rsidRPr="00AD3ECF">
        <w:rPr>
          <w:color w:val="000000"/>
          <w:sz w:val="24"/>
          <w:szCs w:val="24"/>
          <w:lang w:eastAsia="ru-RU" w:bidi="ru-RU"/>
        </w:rPr>
        <w:t>00.00.00 «Наименование направления»</w:t>
      </w:r>
      <w:r w:rsidRPr="00AD3ECF">
        <w:rPr>
          <w:color w:val="000000"/>
          <w:sz w:val="24"/>
          <w:szCs w:val="24"/>
          <w:lang w:eastAsia="ru-RU" w:bidi="ru-RU"/>
        </w:rPr>
        <w:t>.</w:t>
      </w:r>
    </w:p>
    <w:p w:rsidR="00961DCD" w:rsidRDefault="00961DCD" w:rsidP="00961DCD">
      <w:pPr>
        <w:pStyle w:val="20"/>
        <w:shd w:val="clear" w:color="auto" w:fill="auto"/>
        <w:spacing w:before="0" w:after="0" w:line="240" w:lineRule="auto"/>
        <w:ind w:left="23" w:firstLine="709"/>
        <w:jc w:val="both"/>
        <w:rPr>
          <w:color w:val="000000"/>
          <w:sz w:val="24"/>
          <w:szCs w:val="24"/>
          <w:lang w:eastAsia="ru-RU" w:bidi="ru-RU"/>
        </w:rPr>
      </w:pPr>
    </w:p>
    <w:p w:rsidR="00AD3ECF" w:rsidRDefault="00AD3ECF" w:rsidP="00961DCD">
      <w:pPr>
        <w:pStyle w:val="20"/>
        <w:shd w:val="clear" w:color="auto" w:fill="auto"/>
        <w:spacing w:before="0" w:after="0" w:line="240" w:lineRule="auto"/>
        <w:ind w:left="23" w:firstLine="709"/>
        <w:jc w:val="both"/>
        <w:rPr>
          <w:color w:val="000000"/>
          <w:sz w:val="24"/>
          <w:szCs w:val="24"/>
          <w:lang w:eastAsia="ru-RU" w:bidi="ru-RU"/>
        </w:rPr>
      </w:pPr>
    </w:p>
    <w:p w:rsidR="00961DCD" w:rsidRDefault="00961DCD" w:rsidP="00961DCD">
      <w:pPr>
        <w:pStyle w:val="20"/>
        <w:shd w:val="clear" w:color="auto" w:fill="auto"/>
        <w:spacing w:before="0" w:after="0" w:line="240" w:lineRule="auto"/>
        <w:ind w:left="23" w:firstLine="709"/>
        <w:jc w:val="both"/>
        <w:rPr>
          <w:color w:val="000000"/>
          <w:sz w:val="24"/>
          <w:szCs w:val="24"/>
          <w:lang w:eastAsia="ru-RU" w:bidi="ru-RU"/>
        </w:rPr>
      </w:pPr>
    </w:p>
    <w:p w:rsidR="00961DCD" w:rsidRDefault="00961DCD" w:rsidP="00961DCD">
      <w:pPr>
        <w:pStyle w:val="20"/>
        <w:shd w:val="clear" w:color="auto" w:fill="auto"/>
        <w:spacing w:before="0" w:after="0" w:line="240" w:lineRule="auto"/>
        <w:ind w:left="23"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Должность, место работы рецензента</w:t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  <w:t>И.О. Фамилия рецензента</w:t>
      </w:r>
    </w:p>
    <w:p w:rsidR="00961DCD" w:rsidRDefault="00961DCD" w:rsidP="00961DCD">
      <w:pPr>
        <w:pStyle w:val="20"/>
        <w:shd w:val="clear" w:color="auto" w:fill="auto"/>
        <w:spacing w:before="0" w:after="0" w:line="240" w:lineRule="auto"/>
        <w:ind w:left="23"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  <w:t>________________</w:t>
      </w:r>
    </w:p>
    <w:p w:rsidR="00961DCD" w:rsidRDefault="00961DCD" w:rsidP="00961DCD">
      <w:pPr>
        <w:pStyle w:val="20"/>
        <w:shd w:val="clear" w:color="auto" w:fill="auto"/>
        <w:spacing w:before="0" w:after="0" w:line="240" w:lineRule="auto"/>
        <w:ind w:left="23"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  <w:t>подпись</w:t>
      </w:r>
    </w:p>
    <w:p w:rsidR="00961DCD" w:rsidRDefault="00961DCD" w:rsidP="00961DCD">
      <w:pPr>
        <w:pStyle w:val="20"/>
        <w:shd w:val="clear" w:color="auto" w:fill="auto"/>
        <w:spacing w:before="0" w:after="0" w:line="240" w:lineRule="auto"/>
        <w:ind w:left="23" w:firstLine="709"/>
        <w:jc w:val="both"/>
        <w:rPr>
          <w:color w:val="000000"/>
          <w:sz w:val="24"/>
          <w:szCs w:val="24"/>
          <w:lang w:eastAsia="ru-RU" w:bidi="ru-RU"/>
        </w:rPr>
      </w:pPr>
    </w:p>
    <w:p w:rsidR="00961DCD" w:rsidRDefault="00961DCD" w:rsidP="00961DCD">
      <w:pPr>
        <w:pStyle w:val="20"/>
        <w:shd w:val="clear" w:color="auto" w:fill="auto"/>
        <w:spacing w:before="0" w:after="0" w:line="240" w:lineRule="auto"/>
        <w:ind w:left="23" w:firstLine="709"/>
        <w:jc w:val="both"/>
        <w:rPr>
          <w:color w:val="000000"/>
          <w:sz w:val="24"/>
          <w:szCs w:val="24"/>
          <w:lang w:eastAsia="ru-RU" w:bidi="ru-RU"/>
        </w:rPr>
      </w:pPr>
    </w:p>
    <w:p w:rsidR="00961DCD" w:rsidRDefault="00961DCD" w:rsidP="00961DCD">
      <w:pPr>
        <w:pStyle w:val="20"/>
        <w:shd w:val="clear" w:color="auto" w:fill="auto"/>
        <w:spacing w:before="0" w:after="0" w:line="240" w:lineRule="auto"/>
        <w:ind w:left="23" w:firstLine="709"/>
        <w:jc w:val="both"/>
      </w:pP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  <w:t xml:space="preserve">М.П. </w:t>
      </w:r>
    </w:p>
    <w:p w:rsidR="00961DCD" w:rsidRDefault="00961DCD" w:rsidP="00961DCD"/>
    <w:sectPr w:rsidR="00961DCD" w:rsidSect="0086204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BC"/>
    <w:rsid w:val="00082246"/>
    <w:rsid w:val="00181108"/>
    <w:rsid w:val="00433B5E"/>
    <w:rsid w:val="00542BE9"/>
    <w:rsid w:val="007B1DBC"/>
    <w:rsid w:val="0086204B"/>
    <w:rsid w:val="008B23BD"/>
    <w:rsid w:val="00961DCD"/>
    <w:rsid w:val="00AD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2ED81-8EA6-497D-91AC-EEFA3F37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B1D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1DBC"/>
    <w:pPr>
      <w:widowControl w:val="0"/>
      <w:shd w:val="clear" w:color="auto" w:fill="FFFFFF"/>
      <w:spacing w:before="660" w:after="60" w:line="0" w:lineRule="atLeast"/>
      <w:ind w:hanging="720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Спиридонова</dc:creator>
  <cp:keywords/>
  <dc:description/>
  <cp:lastModifiedBy>Наталья Ю. Спиридонова</cp:lastModifiedBy>
  <cp:revision>3</cp:revision>
  <dcterms:created xsi:type="dcterms:W3CDTF">2024-04-15T11:45:00Z</dcterms:created>
  <dcterms:modified xsi:type="dcterms:W3CDTF">2024-04-15T11:46:00Z</dcterms:modified>
</cp:coreProperties>
</file>