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01-10-01/2419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23.10.2026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0731" w:rsidRPr="009603DD" w:rsidRDefault="00127A8B" w:rsidP="009C0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7AE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bookmarkStart w:id="2" w:name="Содержание"/>
      <w:r w:rsidRPr="004937AE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Pr="004937AE">
        <w:rPr>
          <w:rFonts w:ascii="Times New Roman" w:hAnsi="Times New Roman" w:cs="Times New Roman"/>
          <w:sz w:val="28"/>
          <w:szCs w:val="28"/>
        </w:rPr>
      </w:r>
      <w:r w:rsidRPr="004937AE">
        <w:rPr>
          <w:rFonts w:ascii="Times New Roman" w:hAnsi="Times New Roman" w:cs="Times New Roman"/>
          <w:sz w:val="28"/>
          <w:szCs w:val="28"/>
        </w:rPr>
        <w:fldChar w:fldCharType="separate"/>
      </w:r>
      <w:r w:rsidRPr="004937AE">
        <w:rPr>
          <w:rFonts w:ascii="Times New Roman" w:hAnsi="Times New Roman" w:cs="Times New Roman"/>
          <w:sz w:val="28"/>
          <w:szCs w:val="28"/>
        </w:rPr>
        <w:t> </w:t>
      </w:r>
      <w:r w:rsidRPr="004937AE">
        <w:rPr>
          <w:rFonts w:ascii="Times New Roman" w:hAnsi="Times New Roman" w:cs="Times New Roman"/>
          <w:sz w:val="28"/>
          <w:szCs w:val="28"/>
        </w:rPr>
        <w:fldChar w:fldCharType="end"/>
      </w:r>
      <w:bookmarkEnd w:id="2"/>
      <w:r w:rsidR="009C0731" w:rsidRPr="009C0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C0731" w:rsidRPr="00960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МИНОБРНАУКИ РОССИИ</w:t>
      </w:r>
    </w:p>
    <w:p w:rsidR="009C0731" w:rsidRPr="009603DD" w:rsidRDefault="009C0731" w:rsidP="009C0731">
      <w:pPr>
        <w:spacing w:after="0" w:line="240" w:lineRule="auto"/>
        <w:ind w:right="-2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9603DD" w:rsidRDefault="009C0731" w:rsidP="009C0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0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Федеральное государственное бюджетное</w:t>
      </w:r>
    </w:p>
    <w:p w:rsidR="009C0731" w:rsidRPr="009603DD" w:rsidRDefault="009C0731" w:rsidP="009C0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0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образовательное учреждение высшего образования</w:t>
      </w:r>
    </w:p>
    <w:p w:rsidR="009C0731" w:rsidRPr="009603DD" w:rsidRDefault="009C0731" w:rsidP="009C0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0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«Астраханский государственный университет имени В.Н. Татищева»</w:t>
      </w:r>
    </w:p>
    <w:p w:rsidR="009C0731" w:rsidRPr="009603DD" w:rsidRDefault="009C0731" w:rsidP="009C0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0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(Астраханский государственный университет им. В.Н. Татищева)</w:t>
      </w:r>
    </w:p>
    <w:p w:rsidR="009C0731" w:rsidRPr="009603DD" w:rsidRDefault="009C0731" w:rsidP="009C07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0731" w:rsidRPr="009603DD" w:rsidRDefault="009C0731" w:rsidP="009C07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0731" w:rsidRPr="009603DD" w:rsidRDefault="009C0731" w:rsidP="009C07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64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6211"/>
        <w:gridCol w:w="3253"/>
      </w:tblGrid>
      <w:tr w:rsidR="009C0731" w:rsidRPr="009603DD" w:rsidTr="00F7508E">
        <w:tc>
          <w:tcPr>
            <w:tcW w:w="6211" w:type="dxa"/>
          </w:tcPr>
          <w:p w:rsidR="009C0731" w:rsidRPr="009603DD" w:rsidRDefault="009C0731" w:rsidP="00F7508E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603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ПРИНЯТО</w:t>
            </w:r>
          </w:p>
          <w:p w:rsidR="009C0731" w:rsidRDefault="009C0731" w:rsidP="00F7508E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кафедры английской филологии,</w:t>
            </w:r>
          </w:p>
          <w:p w:rsidR="009C0731" w:rsidRDefault="009C0731" w:rsidP="00F7508E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лингводидактики и перевода</w:t>
            </w:r>
          </w:p>
          <w:p w:rsidR="009C0731" w:rsidRPr="009603DD" w:rsidRDefault="009C0731" w:rsidP="00F7508E">
            <w:pPr>
              <w:spacing w:after="0" w:line="240" w:lineRule="auto"/>
              <w:ind w:right="-4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факультета иностранных языков</w:t>
            </w:r>
          </w:p>
          <w:p w:rsidR="009C0731" w:rsidRPr="009603DD" w:rsidRDefault="009C0731" w:rsidP="00F75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ФГБОУ ВО «Астраханский </w:t>
            </w:r>
          </w:p>
          <w:p w:rsidR="009C0731" w:rsidRPr="009603DD" w:rsidRDefault="009C0731" w:rsidP="00F75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960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осударственный университет им. В.Н. Татищева»</w:t>
            </w:r>
          </w:p>
          <w:p w:rsidR="009C0731" w:rsidRPr="009603DD" w:rsidRDefault="009C0731" w:rsidP="00F7508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_hu957hnv4mx2" w:colFirst="0" w:colLast="0"/>
            <w:bookmarkEnd w:id="3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«1</w:t>
            </w:r>
            <w:r w:rsidRPr="00960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</w:t>
            </w:r>
            <w:r w:rsidRPr="00960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Pr="001455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960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9C0731" w:rsidRPr="009603DD" w:rsidRDefault="009C0731" w:rsidP="00F7508E">
            <w:pPr>
              <w:spacing w:after="0"/>
              <w:ind w:right="-4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3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53" w:type="dxa"/>
          </w:tcPr>
          <w:p w:rsidR="009C0731" w:rsidRPr="009603DD" w:rsidRDefault="009C0731" w:rsidP="00F7508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C0731" w:rsidRPr="00CB13B2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0731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0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лингвистическом форуме </w:t>
      </w:r>
    </w:p>
    <w:p w:rsidR="009C0731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«Лингвистический мост: перевод и преподавание»</w:t>
      </w:r>
    </w:p>
    <w:p w:rsidR="009C0731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определяет порядок организации и проведения Лингвистического форума «Лингвистический мост: перевод и преподавание» (далее – Форум), его цели, задачи, программу, категории участников и условия участия.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Форум проводится 28–29 октября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</w:t>
      </w: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базе факультета иностранных языков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Астраханского государственного университета им. В. Н. Татищева</w:t>
      </w: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Форум приурочен к </w:t>
      </w:r>
      <w:r>
        <w:rPr>
          <w:rFonts w:ascii="Times New Roman" w:hAnsi="Times New Roman"/>
          <w:sz w:val="28"/>
          <w:szCs w:val="28"/>
        </w:rPr>
        <w:t>95-летию Астраханского государственного университета им. В. Н. Татищева</w:t>
      </w: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посвящен </w:t>
      </w: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актуальным вопросам перевода и преподавания иностранных языков, а также направлен на укрепление связей между преподавателями, студентами и выпускниками факультета.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Рабочие языки Форума: русский и английский.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Цели и задачи Форума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Цели Форума</w:t>
      </w: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C0731" w:rsidRPr="005E688D" w:rsidRDefault="009C0731" w:rsidP="009C0731">
      <w:pPr>
        <w:pStyle w:val="a7"/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ind w:left="0" w:right="5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обмен научными знаниями в области лингвистики, </w:t>
      </w:r>
      <w:r w:rsidRPr="005E68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переводоведения, языкового образования, лингводидактики, межкультурной коммуникации;</w:t>
      </w:r>
    </w:p>
    <w:p w:rsidR="009C0731" w:rsidRPr="005E688D" w:rsidRDefault="009C0731" w:rsidP="009C0731">
      <w:pPr>
        <w:pStyle w:val="a7"/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ind w:left="0" w:right="5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8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общению и укреплению сотрудничества ученых, практиков в области лингвистики, лингводидактики на благо совершенствования языкового образования;</w:t>
      </w:r>
    </w:p>
    <w:p w:rsidR="009C0731" w:rsidRPr="005E688D" w:rsidRDefault="009C0731" w:rsidP="009C0731">
      <w:pPr>
        <w:pStyle w:val="a7"/>
        <w:widowControl w:val="0"/>
        <w:numPr>
          <w:ilvl w:val="0"/>
          <w:numId w:val="18"/>
        </w:numPr>
        <w:tabs>
          <w:tab w:val="left" w:pos="0"/>
        </w:tabs>
        <w:spacing w:after="0" w:line="240" w:lineRule="auto"/>
        <w:ind w:left="0" w:right="5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8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площадки для обмена опытом, обсуждения современных тенденций в области лингвистики, перевода и методики преподавания иностранных языков, а также для профессионального диалога между преподавателями, студентами и выпускниками.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Задачи:</w:t>
      </w:r>
    </w:p>
    <w:p w:rsidR="009C0731" w:rsidRPr="005E688D" w:rsidRDefault="009C0731" w:rsidP="009C0731">
      <w:pPr>
        <w:pStyle w:val="a7"/>
        <w:widowControl w:val="0"/>
        <w:numPr>
          <w:ilvl w:val="0"/>
          <w:numId w:val="19"/>
        </w:numPr>
        <w:tabs>
          <w:tab w:val="left" w:pos="0"/>
        </w:tabs>
        <w:spacing w:after="0" w:line="240" w:lineRule="auto"/>
        <w:ind w:left="0" w:right="5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88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активизация научно-исследовательской и методической деятельности студентов и преподавателей;</w:t>
      </w:r>
    </w:p>
    <w:p w:rsidR="009C0731" w:rsidRPr="005E688D" w:rsidRDefault="009C0731" w:rsidP="009C0731">
      <w:pPr>
        <w:pStyle w:val="a7"/>
        <w:widowControl w:val="0"/>
        <w:numPr>
          <w:ilvl w:val="0"/>
          <w:numId w:val="19"/>
        </w:numPr>
        <w:tabs>
          <w:tab w:val="left" w:pos="0"/>
        </w:tabs>
        <w:spacing w:after="0" w:line="240" w:lineRule="auto"/>
        <w:ind w:left="0" w:right="5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8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и обсуждение результатов научных и практических работ в области лингвистики, перевода и преподавания;</w:t>
      </w:r>
    </w:p>
    <w:p w:rsidR="009C0731" w:rsidRPr="005E688D" w:rsidRDefault="009C0731" w:rsidP="009C0731">
      <w:pPr>
        <w:pStyle w:val="a7"/>
        <w:widowControl w:val="0"/>
        <w:numPr>
          <w:ilvl w:val="0"/>
          <w:numId w:val="19"/>
        </w:numPr>
        <w:tabs>
          <w:tab w:val="left" w:pos="0"/>
        </w:tabs>
        <w:spacing w:after="0" w:line="240" w:lineRule="auto"/>
        <w:ind w:left="0" w:right="5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8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публичных выступлений и научной дискуссии у студентов 3–5 курсов;</w:t>
      </w:r>
    </w:p>
    <w:p w:rsidR="009C0731" w:rsidRPr="005E688D" w:rsidRDefault="009C0731" w:rsidP="009C0731">
      <w:pPr>
        <w:pStyle w:val="a7"/>
        <w:widowControl w:val="0"/>
        <w:numPr>
          <w:ilvl w:val="0"/>
          <w:numId w:val="19"/>
        </w:numPr>
        <w:tabs>
          <w:tab w:val="left" w:pos="0"/>
        </w:tabs>
        <w:spacing w:after="0" w:line="240" w:lineRule="auto"/>
        <w:ind w:left="0" w:right="5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8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выпускников к передаче профессионального опыта;</w:t>
      </w:r>
    </w:p>
    <w:p w:rsidR="009C0731" w:rsidRPr="005E688D" w:rsidRDefault="009C0731" w:rsidP="009C0731">
      <w:pPr>
        <w:pStyle w:val="a7"/>
        <w:widowControl w:val="0"/>
        <w:numPr>
          <w:ilvl w:val="0"/>
          <w:numId w:val="19"/>
        </w:numPr>
        <w:tabs>
          <w:tab w:val="left" w:pos="0"/>
        </w:tabs>
        <w:spacing w:after="0" w:line="240" w:lineRule="auto"/>
        <w:ind w:left="0" w:right="5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8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сотрудничества между образовательными и профессиональными сообществами.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Организаторы Форума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Организатором Форума выступает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английской филологии, лингводидактики и перевода </w:t>
      </w: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факультет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иностранных языков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Астраханского государственного университете им. В.Н. Татищева</w:t>
      </w: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Default="009C0731" w:rsidP="009C073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Для подготовки и проведения Форума создается организационный комитет (далее – Оргкомитет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): </w:t>
      </w:r>
    </w:p>
    <w:p w:rsidR="009C0731" w:rsidRPr="006C5E59" w:rsidRDefault="009C0731" w:rsidP="009C07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5E59">
        <w:rPr>
          <w:rFonts w:ascii="Times New Roman" w:eastAsia="Calibri" w:hAnsi="Times New Roman" w:cs="Times New Roman"/>
          <w:sz w:val="28"/>
          <w:szCs w:val="28"/>
        </w:rPr>
        <w:t xml:space="preserve">Агагюлова С.И.,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к.ф.н., </w:t>
      </w:r>
      <w:r w:rsidRPr="006C5E59">
        <w:rPr>
          <w:rFonts w:ascii="Times New Roman" w:eastAsia="Calibri" w:hAnsi="Times New Roman" w:cs="Times New Roman"/>
          <w:sz w:val="28"/>
          <w:szCs w:val="28"/>
        </w:rPr>
        <w:t>доцент кафедры английской филологии, лингводидактики и перевода;</w:t>
      </w:r>
    </w:p>
    <w:p w:rsidR="009C0731" w:rsidRPr="006C5E59" w:rsidRDefault="009C0731" w:rsidP="009C07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5E59">
        <w:rPr>
          <w:rFonts w:ascii="Times New Roman" w:eastAsia="Calibri" w:hAnsi="Times New Roman" w:cs="Times New Roman"/>
          <w:sz w:val="28"/>
          <w:szCs w:val="28"/>
        </w:rPr>
        <w:t xml:space="preserve">Минеева Ю. В.,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к.ф.н., </w:t>
      </w:r>
      <w:r w:rsidRPr="006C5E59">
        <w:rPr>
          <w:rFonts w:ascii="Times New Roman" w:eastAsia="Calibri" w:hAnsi="Times New Roman" w:cs="Times New Roman"/>
          <w:sz w:val="28"/>
          <w:szCs w:val="28"/>
        </w:rPr>
        <w:t>доцент кафедры английской филологии, лингводидактики и перевода.</w:t>
      </w:r>
    </w:p>
    <w:p w:rsidR="009C0731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Оргкомитет осуществляет общее руководство, формирует программу, утверждает список спикеров, порядок работы секций, решает организационные и технические вопросы.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Участники Форума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К участию в Форуме приглашаются: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· преподаватели факультета иностранных языков;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· студенты 3–5 курсов факультета иностранных языков;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· выпускники факультета (в качестве спикеров мастер-классов).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Участие в Форуме может быть очным. 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 участия в секциях – устный доклад, сообщение, презентация.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Для участия необходимо подать заявку в установленной форме в срок, определенный Оргкомитетом.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Программа Форума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День первый (28 октября):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B5666B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 w:cs="Times New Roman"/>
          <w:sz w:val="28"/>
          <w:szCs w:val="28"/>
          <w:lang w:eastAsia="ru-RU"/>
        </w:rPr>
        <w:t>· 10:00–10:15 – торжественное открытие Форума;</w:t>
      </w:r>
    </w:p>
    <w:p w:rsidR="009C0731" w:rsidRPr="00B5666B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 w:cs="Times New Roman"/>
          <w:sz w:val="28"/>
          <w:szCs w:val="28"/>
          <w:lang w:eastAsia="ru-RU"/>
        </w:rPr>
        <w:t>· 10:15–12:00 – пленарное заседание (4 спикера):</w:t>
      </w:r>
    </w:p>
    <w:p w:rsidR="009C0731" w:rsidRPr="00DB32E3" w:rsidRDefault="009C0731" w:rsidP="009C0731">
      <w:pPr>
        <w:pStyle w:val="a7"/>
        <w:widowControl w:val="0"/>
        <w:numPr>
          <w:ilvl w:val="0"/>
          <w:numId w:val="23"/>
        </w:numPr>
        <w:tabs>
          <w:tab w:val="left" w:pos="0"/>
        </w:tabs>
        <w:spacing w:after="0" w:line="240" w:lineRule="auto"/>
        <w:ind w:left="0" w:right="5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2E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Рудов Михаил Альбертович, атташе представительства МИД России в Астрахани;</w:t>
      </w:r>
    </w:p>
    <w:p w:rsidR="009C0731" w:rsidRPr="00DB32E3" w:rsidRDefault="009C0731" w:rsidP="009C0731">
      <w:pPr>
        <w:pStyle w:val="a7"/>
        <w:widowControl w:val="0"/>
        <w:numPr>
          <w:ilvl w:val="0"/>
          <w:numId w:val="23"/>
        </w:numPr>
        <w:tabs>
          <w:tab w:val="left" w:pos="0"/>
        </w:tabs>
        <w:spacing w:after="0" w:line="240" w:lineRule="auto"/>
        <w:ind w:left="0" w:right="5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2E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Галичкина Елена Николаевна, д.ф.н., проф. кафедры АФЛП: «Современные направления исследований в интернет-лингвистике»;</w:t>
      </w:r>
    </w:p>
    <w:p w:rsidR="009C0731" w:rsidRPr="00DB32E3" w:rsidRDefault="009C0731" w:rsidP="009C0731">
      <w:pPr>
        <w:pStyle w:val="a7"/>
        <w:widowControl w:val="0"/>
        <w:numPr>
          <w:ilvl w:val="0"/>
          <w:numId w:val="23"/>
        </w:numPr>
        <w:tabs>
          <w:tab w:val="left" w:pos="0"/>
        </w:tabs>
        <w:spacing w:after="0" w:line="240" w:lineRule="auto"/>
        <w:ind w:left="0" w:right="5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2E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Савельева Ульяна Александровна, к.ф.н., доц., руководитель Каспийской высшей школы перевода: «Говори и переводи так, чтобы тебя понимали»;</w:t>
      </w:r>
    </w:p>
    <w:p w:rsidR="009C0731" w:rsidRPr="00DB32E3" w:rsidRDefault="009C0731" w:rsidP="009C0731">
      <w:pPr>
        <w:pStyle w:val="a7"/>
        <w:widowControl w:val="0"/>
        <w:numPr>
          <w:ilvl w:val="0"/>
          <w:numId w:val="23"/>
        </w:numPr>
        <w:tabs>
          <w:tab w:val="left" w:pos="0"/>
        </w:tabs>
        <w:spacing w:after="0" w:line="240" w:lineRule="auto"/>
        <w:ind w:left="0" w:right="5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2E3">
        <w:rPr>
          <w:rFonts w:ascii="Times New Roman" w:eastAsia="Times New Roman" w:hAnsi="Times New Roman" w:cs="Times New Roman"/>
          <w:sz w:val="28"/>
          <w:szCs w:val="28"/>
          <w:lang w:eastAsia="ru-RU"/>
        </w:rPr>
        <w:t>Шеховцева Елена Николаевна, д.ф.н., проф. кафедры АФЛП: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инфовойны до инфоцыганства: как язык осмысляет новые информационные феномены»;</w:t>
      </w:r>
    </w:p>
    <w:p w:rsidR="009C0731" w:rsidRPr="00B5666B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 w:cs="Times New Roman"/>
          <w:sz w:val="28"/>
          <w:szCs w:val="28"/>
          <w:lang w:eastAsia="ru-RU"/>
        </w:rPr>
        <w:t>· 12:00–12:30 – кофе-брейк;</w:t>
      </w:r>
    </w:p>
    <w:p w:rsidR="009C0731" w:rsidRPr="00B5666B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 w:cs="Times New Roman"/>
          <w:sz w:val="28"/>
          <w:szCs w:val="28"/>
          <w:lang w:eastAsia="ru-RU"/>
        </w:rPr>
        <w:t>· 12:30–14:30 – мастер-классы от выпускников факультета: «Якорь в профессии: открытый микрофон»:</w:t>
      </w:r>
    </w:p>
    <w:p w:rsidR="009C0731" w:rsidRPr="00B5666B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Натхина Екатерина, Радчук Елизавета, Лобашев Никита, Маршалкин Дмитрий, Кузьмин Дмитрий;</w:t>
      </w:r>
    </w:p>
    <w:p w:rsidR="009C0731" w:rsidRPr="00B5666B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 w:cs="Times New Roman"/>
          <w:sz w:val="28"/>
          <w:szCs w:val="28"/>
          <w:lang w:eastAsia="ru-RU"/>
        </w:rPr>
        <w:t>· 14:30–15:00 – подведение итогов первого дня.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День второй (29 октября):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B5666B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 w:cs="Times New Roman"/>
          <w:sz w:val="28"/>
          <w:szCs w:val="28"/>
          <w:lang w:eastAsia="ru-RU"/>
        </w:rPr>
        <w:t>· 10:00–10:15 – открытие второго дня;</w:t>
      </w:r>
    </w:p>
    <w:p w:rsidR="009C0731" w:rsidRPr="00B5666B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 w:cs="Times New Roman"/>
          <w:sz w:val="28"/>
          <w:szCs w:val="28"/>
          <w:lang w:eastAsia="ru-RU"/>
        </w:rPr>
        <w:t>· 10:15–12:30 – работа секций по лингвистике и методике преподавания;</w:t>
      </w:r>
    </w:p>
    <w:p w:rsidR="009C0731" w:rsidRPr="00B5666B" w:rsidRDefault="009C0731" w:rsidP="009C0731">
      <w:pPr>
        <w:numPr>
          <w:ilvl w:val="0"/>
          <w:numId w:val="20"/>
        </w:numPr>
        <w:spacing w:after="0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B5666B">
        <w:rPr>
          <w:rFonts w:ascii="Times New Roman" w:hAnsi="Times New Roman"/>
          <w:sz w:val="28"/>
          <w:szCs w:val="28"/>
        </w:rPr>
        <w:t xml:space="preserve">Руководители секций по лингвистике: </w:t>
      </w:r>
    </w:p>
    <w:p w:rsidR="009C0731" w:rsidRPr="00B5666B" w:rsidRDefault="009C0731" w:rsidP="009C0731">
      <w:pPr>
        <w:numPr>
          <w:ilvl w:val="0"/>
          <w:numId w:val="22"/>
        </w:numPr>
        <w:spacing w:after="0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B5666B">
        <w:rPr>
          <w:rFonts w:ascii="Times New Roman" w:hAnsi="Times New Roman"/>
          <w:sz w:val="28"/>
          <w:szCs w:val="28"/>
        </w:rPr>
        <w:t xml:space="preserve">Готуалт Валентина Сергеевна, </w:t>
      </w:r>
      <w:r w:rsidRPr="00B56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к.ф.н., доцент кафедры АФЛП: «Человек </w:t>
      </w:r>
      <w:r w:rsidRPr="00B5666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vs</w:t>
      </w:r>
      <w:r w:rsidRPr="00B56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нейросеть: битва за смысл»;</w:t>
      </w:r>
    </w:p>
    <w:p w:rsidR="009C0731" w:rsidRPr="00B5666B" w:rsidRDefault="009C0731" w:rsidP="009C0731">
      <w:pPr>
        <w:numPr>
          <w:ilvl w:val="0"/>
          <w:numId w:val="22"/>
        </w:numPr>
        <w:spacing w:after="0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B5666B">
        <w:rPr>
          <w:rFonts w:ascii="Times New Roman" w:hAnsi="Times New Roman"/>
          <w:sz w:val="28"/>
          <w:szCs w:val="28"/>
        </w:rPr>
        <w:t>Сердалиева Руфина Рустамовна,</w:t>
      </w:r>
      <w:r w:rsidRPr="00B56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старший преподаватель кафедры АФЛП: «Анатомия устного перевода: от блокнота до микрофона в кабине»;</w:t>
      </w:r>
    </w:p>
    <w:p w:rsidR="009C0731" w:rsidRPr="00B5666B" w:rsidRDefault="009C0731" w:rsidP="009C0731">
      <w:pPr>
        <w:numPr>
          <w:ilvl w:val="0"/>
          <w:numId w:val="22"/>
        </w:numPr>
        <w:spacing w:after="0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B56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Мискова Юлия Олеговна, ассистент кафедры АФЛП: «Ромашковая долина: по следам Смешариков»; </w:t>
      </w:r>
      <w:r w:rsidRPr="00B5666B">
        <w:rPr>
          <w:rFonts w:ascii="Times New Roman" w:hAnsi="Times New Roman"/>
          <w:sz w:val="28"/>
          <w:szCs w:val="28"/>
        </w:rPr>
        <w:t xml:space="preserve"> </w:t>
      </w:r>
    </w:p>
    <w:p w:rsidR="009C0731" w:rsidRPr="00B5666B" w:rsidRDefault="009C0731" w:rsidP="009C0731">
      <w:pPr>
        <w:numPr>
          <w:ilvl w:val="0"/>
          <w:numId w:val="20"/>
        </w:numPr>
        <w:spacing w:after="0"/>
        <w:ind w:left="0" w:firstLine="0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 w:rsidRPr="00B5666B">
        <w:rPr>
          <w:rFonts w:ascii="Times New Roman" w:hAnsi="Times New Roman"/>
          <w:sz w:val="28"/>
          <w:szCs w:val="28"/>
        </w:rPr>
        <w:t>Определить руководителей секций по методике:</w:t>
      </w:r>
    </w:p>
    <w:p w:rsidR="009C0731" w:rsidRPr="00B5666B" w:rsidRDefault="009C0731" w:rsidP="009C0731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Гужвинская Елена Ромисовна, к.п.н., доцент кафедры АФЛП: «Учение с увлечением: внеклассная работа»;</w:t>
      </w:r>
    </w:p>
    <w:p w:rsidR="009C0731" w:rsidRPr="00B5666B" w:rsidRDefault="009C0731" w:rsidP="009C0731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Мошникова Эльвира Валитовна, к.п.н., доцент и Кейван Екатерина Анатольевна, старший преподаватель кафедры АФЛП: «Прав или не прав – дидактические принципы обучения»;</w:t>
      </w:r>
    </w:p>
    <w:p w:rsidR="009C0731" w:rsidRPr="00B5666B" w:rsidRDefault="009C0731" w:rsidP="009C0731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Прокофьева Анна Сергеевна, старший преподаватель кафедры АФЛП: «Сверхурок: педагогический кастинг»;</w:t>
      </w:r>
    </w:p>
    <w:p w:rsidR="009C0731" w:rsidRPr="00B5666B" w:rsidRDefault="009C0731" w:rsidP="009C0731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Фокина Юлия Михайловна, к.ф.н., доцент кафедры АФЛП: «Не меняем цель, меняем путь: стратегии проектирования инклюзивного урока» </w:t>
      </w:r>
    </w:p>
    <w:p w:rsidR="009C0731" w:rsidRPr="00B5666B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B5666B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 w:cs="Times New Roman"/>
          <w:sz w:val="28"/>
          <w:szCs w:val="28"/>
          <w:lang w:eastAsia="ru-RU"/>
        </w:rPr>
        <w:t>· 12:30–13:00 – кофе-брейк;</w:t>
      </w:r>
    </w:p>
    <w:p w:rsidR="009C0731" w:rsidRPr="00B5666B" w:rsidRDefault="009C0731" w:rsidP="009C073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 w:cs="Times New Roman"/>
          <w:sz w:val="28"/>
          <w:szCs w:val="28"/>
          <w:lang w:eastAsia="ru-RU"/>
        </w:rPr>
        <w:t>· 13:00–14:30 – викторина по лингвистике и страноведению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C5E59">
        <w:rPr>
          <w:rFonts w:ascii="Times New Roman" w:eastAsia="Calibri" w:hAnsi="Times New Roman" w:cs="Times New Roman"/>
          <w:sz w:val="28"/>
          <w:szCs w:val="28"/>
        </w:rPr>
        <w:t xml:space="preserve">Агагюлова С.И.,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к.ф.н., </w:t>
      </w:r>
      <w:r w:rsidRPr="006C5E59">
        <w:rPr>
          <w:rFonts w:ascii="Times New Roman" w:eastAsia="Calibri" w:hAnsi="Times New Roman" w:cs="Times New Roman"/>
          <w:sz w:val="28"/>
          <w:szCs w:val="28"/>
        </w:rPr>
        <w:t xml:space="preserve">доцент кафедры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АФЛП; </w:t>
      </w:r>
      <w:r w:rsidRPr="006C5E59">
        <w:rPr>
          <w:rFonts w:ascii="Times New Roman" w:eastAsia="Calibri" w:hAnsi="Times New Roman" w:cs="Times New Roman"/>
          <w:sz w:val="28"/>
          <w:szCs w:val="28"/>
        </w:rPr>
        <w:t xml:space="preserve">Минеева Ю. В.,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к.ф.н., </w:t>
      </w:r>
      <w:r w:rsidRPr="006C5E59">
        <w:rPr>
          <w:rFonts w:ascii="Times New Roman" w:eastAsia="Calibri" w:hAnsi="Times New Roman" w:cs="Times New Roman"/>
          <w:sz w:val="28"/>
          <w:szCs w:val="28"/>
        </w:rPr>
        <w:t>доцент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кафедры АФЛП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C0731" w:rsidRPr="00B5666B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66B">
        <w:rPr>
          <w:rFonts w:ascii="Times New Roman" w:eastAsia="Times New Roman" w:hAnsi="Times New Roman" w:cs="Times New Roman"/>
          <w:sz w:val="28"/>
          <w:szCs w:val="28"/>
          <w:lang w:eastAsia="ru-RU"/>
        </w:rPr>
        <w:t>· 14:30–15:30 – закрытие Форума.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5.3. Точное расписание секций и список спикеров публикуется не позднее чем за 3 дня до начала Форума на официальном сайте факультета (информационном стенде).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Условия участия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Форуме </w:t>
      </w: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платное.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Для участия в качестве слушателя необходимо пройти регистрацию.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6.3. Для выступления с докладом на секции необходимо направить в Оргкомитет заявку с указанием темы, секции, формы участия и кратких тезисов (объем – до 1 страницы).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Оргкомитет оставляет за собой право отклонять заявки, не соответствующие тематике Форума, а также формировать программу секций.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GoBack"/>
      <w:bookmarkEnd w:id="4"/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Подведение итогов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По итогам Форума всем участникам, прошедшим регистрацию и принявшим участие в мероприятиях, выдается электронный сертификат установленного образца.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7.2. Сертификаты направляются на адрес электронной почты, указанный при регистрации, в течение 5 рабочих дней после окончания Форума.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Контактная информация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Адрес Оргкомитета: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Ахматовская 11, ФИЯ, кафедра АФЛП, аудитория №30</w:t>
      </w: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ヒラギノ角ゴ Pro W3" w:hAnsi="Times New Roman" w:cs="Times New Roman"/>
          <w:bCs/>
          <w:sz w:val="28"/>
          <w:szCs w:val="28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8.2. Электронная почта для заявок и вопросов: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dor:id="rId8" w:history="1">
        <w:r w:rsidRPr="000025C1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azazel</w:t>
        </w:r>
        <w:r w:rsidRPr="000025C1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4@</w:t>
        </w:r>
        <w:r w:rsidRPr="000025C1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Pr="000025C1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0025C1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7E6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dor:id="rId9" w:history="1">
        <w:r w:rsidRPr="007E660B">
          <w:rPr>
            <w:rFonts w:ascii="Times New Roman" w:eastAsia="ヒラギノ角ゴ Pro W3" w:hAnsi="Times New Roman" w:cs="Times New Roman"/>
            <w:bCs/>
            <w:sz w:val="28"/>
            <w:szCs w:val="28"/>
            <w:lang w:val="en-US"/>
          </w:rPr>
          <w:t>mineeva</w:t>
        </w:r>
        <w:r w:rsidRPr="007E660B">
          <w:rPr>
            <w:rFonts w:ascii="Times New Roman" w:eastAsia="ヒラギノ角ゴ Pro W3" w:hAnsi="Times New Roman" w:cs="Times New Roman"/>
            <w:bCs/>
            <w:sz w:val="28"/>
            <w:szCs w:val="28"/>
          </w:rPr>
          <w:t>_</w:t>
        </w:r>
        <w:r w:rsidRPr="007E660B">
          <w:rPr>
            <w:rFonts w:ascii="Times New Roman" w:eastAsia="ヒラギノ角ゴ Pro W3" w:hAnsi="Times New Roman" w:cs="Times New Roman"/>
            <w:bCs/>
            <w:sz w:val="28"/>
            <w:szCs w:val="28"/>
            <w:lang w:val="en-US"/>
          </w:rPr>
          <w:t>yulia</w:t>
        </w:r>
        <w:r w:rsidRPr="007E660B">
          <w:rPr>
            <w:rFonts w:ascii="Times New Roman" w:eastAsia="ヒラギノ角ゴ Pro W3" w:hAnsi="Times New Roman" w:cs="Times New Roman"/>
            <w:bCs/>
            <w:sz w:val="28"/>
            <w:szCs w:val="28"/>
          </w:rPr>
          <w:t>@</w:t>
        </w:r>
        <w:r w:rsidRPr="007E660B">
          <w:rPr>
            <w:rFonts w:ascii="Times New Roman" w:eastAsia="ヒラギノ角ゴ Pro W3" w:hAnsi="Times New Roman" w:cs="Times New Roman"/>
            <w:bCs/>
            <w:sz w:val="28"/>
            <w:szCs w:val="28"/>
            <w:lang w:val="en-US"/>
          </w:rPr>
          <w:t>mail</w:t>
        </w:r>
        <w:r w:rsidRPr="007E660B">
          <w:rPr>
            <w:rFonts w:ascii="Times New Roman" w:eastAsia="ヒラギノ角ゴ Pro W3" w:hAnsi="Times New Roman" w:cs="Times New Roman"/>
            <w:bCs/>
            <w:sz w:val="28"/>
            <w:szCs w:val="28"/>
          </w:rPr>
          <w:t>.</w:t>
        </w:r>
        <w:r w:rsidRPr="007E660B">
          <w:rPr>
            <w:rFonts w:ascii="Times New Roman" w:eastAsia="ヒラギノ角ゴ Pro W3" w:hAnsi="Times New Roman" w:cs="Times New Roman"/>
            <w:bCs/>
            <w:sz w:val="28"/>
            <w:szCs w:val="28"/>
            <w:lang w:val="en-US"/>
          </w:rPr>
          <w:t>ru</w:t>
        </w:r>
      </w:hyperlink>
      <w:r w:rsidRPr="007E660B">
        <w:rPr>
          <w:rFonts w:ascii="Times New Roman" w:eastAsia="ヒラギノ角ゴ Pro W3" w:hAnsi="Times New Roman" w:cs="Times New Roman"/>
          <w:bCs/>
          <w:sz w:val="28"/>
          <w:szCs w:val="28"/>
        </w:rPr>
        <w:t xml:space="preserve">. </w:t>
      </w:r>
    </w:p>
    <w:p w:rsidR="009C0731" w:rsidRPr="007E660B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Default="009C0731" w:rsidP="009C073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8.3. Координаторы Форума: </w:t>
      </w:r>
    </w:p>
    <w:p w:rsidR="009C0731" w:rsidRPr="006C5E59" w:rsidRDefault="009C0731" w:rsidP="009C07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5E59">
        <w:rPr>
          <w:rFonts w:ascii="Times New Roman" w:eastAsia="Calibri" w:hAnsi="Times New Roman" w:cs="Times New Roman"/>
          <w:sz w:val="28"/>
          <w:szCs w:val="28"/>
        </w:rPr>
        <w:t>Агагюлова С.И., доцент кафедры английской филологии, лингводидактики и перевода</w:t>
      </w:r>
      <w:r>
        <w:rPr>
          <w:rFonts w:ascii="Times New Roman" w:eastAsia="Calibri" w:hAnsi="Times New Roman" w:cs="Times New Roman"/>
          <w:sz w:val="28"/>
          <w:szCs w:val="28"/>
        </w:rPr>
        <w:t>, 8917 187 9166</w:t>
      </w:r>
      <w:r w:rsidRPr="006C5E5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C0731" w:rsidRPr="006C5E59" w:rsidRDefault="009C0731" w:rsidP="009C0731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5E59">
        <w:rPr>
          <w:rFonts w:ascii="Times New Roman" w:eastAsia="Calibri" w:hAnsi="Times New Roman" w:cs="Times New Roman"/>
          <w:sz w:val="28"/>
          <w:szCs w:val="28"/>
        </w:rPr>
        <w:t>Минеева Ю. В., доцент кафедры английской филологии, лингводидактики и перевода</w:t>
      </w:r>
      <w:r>
        <w:rPr>
          <w:rFonts w:ascii="Times New Roman" w:eastAsia="Calibri" w:hAnsi="Times New Roman" w:cs="Times New Roman"/>
          <w:sz w:val="28"/>
          <w:szCs w:val="28"/>
        </w:rPr>
        <w:t>, 8927 570 9480</w:t>
      </w:r>
      <w:r w:rsidRPr="006C5E5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0731" w:rsidRPr="00E57E1A" w:rsidRDefault="009C0731" w:rsidP="009C0731">
      <w:pPr>
        <w:widowControl w:val="0"/>
        <w:tabs>
          <w:tab w:val="left" w:pos="3433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E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0731" w:rsidRDefault="009C0731" w:rsidP="009C0731">
      <w:pPr>
        <w:widowControl w:val="0"/>
        <w:spacing w:after="0" w:line="240" w:lineRule="auto"/>
        <w:ind w:right="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0731" w:rsidRDefault="009C0731" w:rsidP="009C0731">
      <w:pPr>
        <w:widowControl w:val="0"/>
        <w:spacing w:after="0" w:line="240" w:lineRule="auto"/>
        <w:ind w:right="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0731" w:rsidRDefault="009C0731" w:rsidP="009C073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9C0731" w:rsidRPr="009603DD" w:rsidRDefault="009C0731" w:rsidP="009C073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9C0731" w:rsidRPr="009603DD" w:rsidRDefault="009C0731" w:rsidP="009C073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3D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</w:t>
      </w:r>
    </w:p>
    <w:p w:rsidR="009C0731" w:rsidRPr="009603DD" w:rsidRDefault="009C0731" w:rsidP="009C07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 проведении лингвистического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форума</w:t>
      </w:r>
    </w:p>
    <w:p w:rsidR="009C0731" w:rsidRPr="009603DD" w:rsidRDefault="009C0731" w:rsidP="009C0731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03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9C0731" w:rsidRPr="009603DD" w:rsidRDefault="009C0731" w:rsidP="009C073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0731" w:rsidRPr="009603DD" w:rsidRDefault="009C0731" w:rsidP="009C073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 НА УЧАСТИЕ</w:t>
      </w:r>
    </w:p>
    <w:p w:rsidR="009C0731" w:rsidRDefault="009C0731" w:rsidP="009C073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3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лингвистическом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форуме</w:t>
      </w:r>
    </w:p>
    <w:p w:rsidR="009C0731" w:rsidRPr="009603DD" w:rsidRDefault="009C0731" w:rsidP="009C073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571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3792"/>
        <w:gridCol w:w="5779"/>
      </w:tblGrid>
      <w:tr w:rsidR="009C0731" w:rsidRPr="009603DD" w:rsidTr="00F7508E"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731" w:rsidRPr="009603DD" w:rsidRDefault="009C0731" w:rsidP="00F75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60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Фамилия 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731" w:rsidRPr="009603DD" w:rsidRDefault="009C0731" w:rsidP="00F75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C0731" w:rsidRPr="009603DD" w:rsidTr="00F7508E"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731" w:rsidRPr="009603DD" w:rsidRDefault="009C0731" w:rsidP="00F75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731" w:rsidRPr="009603DD" w:rsidRDefault="009C0731" w:rsidP="00F75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C0731" w:rsidRPr="009603DD" w:rsidTr="00F7508E"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731" w:rsidRPr="009603DD" w:rsidRDefault="009C0731" w:rsidP="00F75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731" w:rsidRPr="009603DD" w:rsidRDefault="009C0731" w:rsidP="00F75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C0731" w:rsidRPr="009603DD" w:rsidTr="00F7508E"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731" w:rsidRPr="009603DD" w:rsidRDefault="009C0731" w:rsidP="00F75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Группа 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731" w:rsidRPr="009603DD" w:rsidRDefault="009C0731" w:rsidP="00F75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C0731" w:rsidRPr="009603DD" w:rsidTr="00F7508E"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731" w:rsidRPr="009603DD" w:rsidRDefault="009C0731" w:rsidP="00F75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Электронный адрес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731" w:rsidRPr="009603DD" w:rsidRDefault="009C0731" w:rsidP="00F75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C0731" w:rsidRPr="009603DD" w:rsidTr="00F7508E"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731" w:rsidRPr="009603DD" w:rsidRDefault="009C0731" w:rsidP="00F75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03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731" w:rsidRPr="009603DD" w:rsidRDefault="009C0731" w:rsidP="00F75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C0731" w:rsidRPr="009603DD" w:rsidTr="00F7508E"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731" w:rsidRPr="009603DD" w:rsidRDefault="009C0731" w:rsidP="00F75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Нужен ли сертификат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731" w:rsidRPr="009603DD" w:rsidRDefault="009C0731" w:rsidP="00F750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9C0731" w:rsidRPr="009603DD" w:rsidRDefault="009C0731" w:rsidP="009C0731">
      <w:pPr>
        <w:widowControl w:val="0"/>
        <w:spacing w:after="0" w:line="240" w:lineRule="auto"/>
        <w:ind w:firstLine="11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0731" w:rsidRPr="009603DD" w:rsidRDefault="009C0731" w:rsidP="009C073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9603DD" w:rsidRDefault="009C0731" w:rsidP="009C073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731" w:rsidRPr="009603DD" w:rsidRDefault="009C0731" w:rsidP="009C0731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C0731" w:rsidRPr="009603DD" w:rsidRDefault="009C0731" w:rsidP="009C073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0731" w:rsidRPr="009603DD" w:rsidRDefault="009C0731" w:rsidP="009C073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03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9C0731" w:rsidRPr="00591E91" w:rsidRDefault="009C0731" w:rsidP="009C0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0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           </w:t>
      </w:r>
      <w:r w:rsidRPr="00591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МИНОБРНАУКИ РОССИИ</w:t>
      </w:r>
    </w:p>
    <w:p w:rsidR="009C0731" w:rsidRPr="00591E91" w:rsidRDefault="009C0731" w:rsidP="009C07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firstLine="709"/>
        <w:jc w:val="center"/>
        <w:rPr>
          <w:rFonts w:ascii="Times New Roman" w:eastAsia="ヒラギノ角ゴ Pro W3" w:hAnsi="Times New Roman" w:cs="Times New Roman"/>
          <w:caps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 wp14:anchorId="52611E22" wp14:editId="72CDE932">
            <wp:simplePos x="0" y="0"/>
            <wp:positionH relativeFrom="column">
              <wp:align>left</wp:align>
            </wp:positionH>
            <wp:positionV relativeFrom="paragraph">
              <wp:posOffset>3810</wp:posOffset>
            </wp:positionV>
            <wp:extent cx="1123950" cy="1123950"/>
            <wp:effectExtent l="0" t="0" r="0" b="0"/>
            <wp:wrapSquare wrapText="bothSides"/>
            <wp:docPr id="1" name="Рисунок 1" descr="Картинки по запросу А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АГУ"/>
                    <pic:cNvPicPr>
                      <a:picLocks noChangeAspect="1" noChangeArrowheads="1"/>
                    </pic:cNvPicPr>
                  </pic:nvPicPr>
                  <pic:blipFill>
                    <a:blip dor:embed="rId10" do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91E91">
        <w:rPr>
          <w:rFonts w:ascii="Times New Roman" w:eastAsia="ヒラギノ角ゴ Pro W3" w:hAnsi="Times New Roman" w:cs="Times New Roman"/>
          <w:b/>
          <w:bCs/>
          <w:caps/>
          <w:sz w:val="28"/>
          <w:szCs w:val="28"/>
        </w:rPr>
        <w:t>ФГБОУ ВО «</w:t>
      </w:r>
      <w:r w:rsidRPr="00591E91">
        <w:rPr>
          <w:rFonts w:ascii="Times New Roman" w:eastAsia="ヒラギノ角ゴ Pro W3" w:hAnsi="Times New Roman" w:cs="Times New Roman"/>
          <w:b/>
          <w:sz w:val="28"/>
          <w:szCs w:val="28"/>
        </w:rPr>
        <w:t>Астраханский государственный университет им. В.Н. Татищева</w:t>
      </w:r>
      <w:r w:rsidRPr="00591E91">
        <w:rPr>
          <w:rFonts w:ascii="Times New Roman" w:eastAsia="ヒラギノ角ゴ Pro W3" w:hAnsi="Times New Roman" w:cs="Times New Roman"/>
          <w:b/>
          <w:bCs/>
          <w:caps/>
          <w:sz w:val="28"/>
          <w:szCs w:val="28"/>
        </w:rPr>
        <w:t>»</w:t>
      </w:r>
    </w:p>
    <w:p w:rsidR="009C0731" w:rsidRPr="00591E91" w:rsidRDefault="009C0731" w:rsidP="009C07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firstLine="709"/>
        <w:jc w:val="center"/>
        <w:rPr>
          <w:rFonts w:ascii="Times New Roman" w:eastAsia="ヒラギノ角ゴ Pro W3" w:hAnsi="Times New Roman" w:cs="Times New Roman"/>
          <w:b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b/>
          <w:sz w:val="28"/>
          <w:szCs w:val="28"/>
        </w:rPr>
        <w:t>Факультет иностранных языков</w:t>
      </w:r>
    </w:p>
    <w:p w:rsidR="009C0731" w:rsidRPr="00591E91" w:rsidRDefault="009C0731" w:rsidP="009C07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center"/>
        <w:rPr>
          <w:rFonts w:ascii="Times New Roman" w:eastAsia="ヒラギノ角ゴ Pro W3" w:hAnsi="Times New Roman" w:cs="Times New Roman"/>
          <w:b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b/>
          <w:sz w:val="28"/>
          <w:szCs w:val="28"/>
        </w:rPr>
        <w:t>Кафедра английской филологии, лингводидактики и перевода</w:t>
      </w:r>
    </w:p>
    <w:p w:rsidR="009C0731" w:rsidRDefault="009C0731" w:rsidP="009C07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center"/>
        <w:rPr>
          <w:rFonts w:ascii="Times New Roman" w:eastAsia="ヒラギノ角ゴ Pro W3" w:hAnsi="Times New Roman" w:cs="Times New Roman"/>
          <w:b/>
          <w:sz w:val="28"/>
          <w:szCs w:val="28"/>
        </w:rPr>
      </w:pPr>
    </w:p>
    <w:p w:rsidR="009C0731" w:rsidRPr="00591E91" w:rsidRDefault="009C0731" w:rsidP="009C07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center"/>
        <w:rPr>
          <w:rFonts w:ascii="Times New Roman" w:eastAsia="ヒラギノ角ゴ Pro W3" w:hAnsi="Times New Roman" w:cs="Times New Roman"/>
          <w:b/>
          <w:sz w:val="28"/>
          <w:szCs w:val="28"/>
        </w:rPr>
      </w:pPr>
    </w:p>
    <w:p w:rsidR="009C0731" w:rsidRPr="00591E91" w:rsidRDefault="009C0731" w:rsidP="009C07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center"/>
        <w:rPr>
          <w:rFonts w:ascii="Times New Roman" w:eastAsia="ヒラギノ角ゴ Pro W3" w:hAnsi="Times New Roman" w:cs="Times New Roman"/>
          <w:b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b/>
          <w:sz w:val="28"/>
          <w:szCs w:val="28"/>
        </w:rPr>
        <w:t>ИНФОРМАЦИОННОЕ ПИСЬМО</w:t>
      </w:r>
    </w:p>
    <w:p w:rsidR="009C0731" w:rsidRPr="00591E91" w:rsidRDefault="009C0731" w:rsidP="009C07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center"/>
        <w:rPr>
          <w:rFonts w:ascii="Times New Roman" w:eastAsia="ヒラギノ角ゴ Pro W3" w:hAnsi="Times New Roman" w:cs="Times New Roman"/>
          <w:b/>
          <w:sz w:val="28"/>
          <w:szCs w:val="28"/>
        </w:rPr>
      </w:pPr>
    </w:p>
    <w:p w:rsidR="009C0731" w:rsidRPr="00591E91" w:rsidRDefault="009C0731" w:rsidP="009C07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center"/>
        <w:rPr>
          <w:rFonts w:ascii="Times New Roman" w:eastAsia="ヒラギノ角ゴ Pro W3" w:hAnsi="Times New Roman" w:cs="Times New Roman"/>
          <w:b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b/>
          <w:sz w:val="28"/>
          <w:szCs w:val="28"/>
        </w:rPr>
        <w:t>Лингвистический форум</w:t>
      </w:r>
    </w:p>
    <w:p w:rsidR="009C0731" w:rsidRPr="00591E91" w:rsidRDefault="009C0731" w:rsidP="009C07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center"/>
        <w:rPr>
          <w:rFonts w:ascii="Times New Roman" w:eastAsia="ヒラギノ角ゴ Pro W3" w:hAnsi="Times New Roman" w:cs="Times New Roman"/>
          <w:b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b/>
          <w:sz w:val="28"/>
          <w:szCs w:val="28"/>
        </w:rPr>
        <w:t>«Лингвистический мост: перевод и преподавание»»</w:t>
      </w:r>
    </w:p>
    <w:p w:rsidR="009C0731" w:rsidRPr="00591E91" w:rsidRDefault="009C0731" w:rsidP="009C07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firstLine="709"/>
        <w:jc w:val="center"/>
        <w:rPr>
          <w:rFonts w:ascii="Times New Roman" w:eastAsia="ヒラギノ角ゴ Pro W3" w:hAnsi="Times New Roman" w:cs="Times New Roman"/>
          <w:b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b/>
          <w:sz w:val="28"/>
          <w:szCs w:val="28"/>
        </w:rPr>
        <w:t>г. Астрахань, 28-29 октября, 2026</w:t>
      </w:r>
    </w:p>
    <w:p w:rsidR="009C0731" w:rsidRPr="00591E91" w:rsidRDefault="009C0731" w:rsidP="009C07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firstLine="709"/>
        <w:jc w:val="center"/>
        <w:rPr>
          <w:rFonts w:ascii="Times New Roman" w:eastAsia="ヒラギノ角ゴ Pro W3" w:hAnsi="Times New Roman" w:cs="Times New Roman"/>
          <w:b/>
          <w:sz w:val="28"/>
          <w:szCs w:val="28"/>
        </w:rPr>
      </w:pPr>
    </w:p>
    <w:p w:rsidR="009C0731" w:rsidRPr="00591E91" w:rsidRDefault="009C0731" w:rsidP="009C07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firstLine="709"/>
        <w:jc w:val="center"/>
        <w:rPr>
          <w:rFonts w:ascii="Times New Roman" w:eastAsia="ヒラギノ角ゴ Pro W3" w:hAnsi="Times New Roman" w:cs="Times New Roman"/>
          <w:b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b/>
          <w:sz w:val="28"/>
          <w:szCs w:val="28"/>
        </w:rPr>
        <w:t>Уважаемые коллеги, студенты, магистранты!</w:t>
      </w:r>
    </w:p>
    <w:p w:rsidR="009C0731" w:rsidRPr="00591E91" w:rsidRDefault="009C0731" w:rsidP="009C073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firstLine="709"/>
        <w:jc w:val="both"/>
        <w:rPr>
          <w:rFonts w:ascii="Times New Roman" w:eastAsia="ヒラギノ角ゴ Pro W3" w:hAnsi="Times New Roman" w:cs="Times New Roman"/>
          <w:b/>
          <w:sz w:val="28"/>
          <w:szCs w:val="28"/>
        </w:rPr>
      </w:pPr>
    </w:p>
    <w:p w:rsidR="009C0731" w:rsidRPr="00591E91" w:rsidRDefault="009C0731" w:rsidP="009C0731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firstLine="709"/>
        <w:jc w:val="both"/>
        <w:rPr>
          <w:rFonts w:ascii="Times New Roman" w:eastAsia="ヒラギノ角ゴ Pro W3" w:hAnsi="Times New Roman" w:cs="Times New Roman"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sz w:val="28"/>
          <w:szCs w:val="28"/>
        </w:rPr>
        <w:t xml:space="preserve">Приглашаем Вас принять участие в лингвистическом форуме «Лингвистический мост: перевод и преподавание», который пройдет на базе факультета иностранных языков Астраханского государственного университета имени В.Н. Татищева. </w:t>
      </w:r>
    </w:p>
    <w:p w:rsidR="009C0731" w:rsidRPr="00591E91" w:rsidRDefault="009C0731" w:rsidP="009C0731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firstLine="709"/>
        <w:jc w:val="both"/>
        <w:rPr>
          <w:rFonts w:ascii="Times New Roman" w:eastAsia="ヒラギノ角ゴ Pro W3" w:hAnsi="Times New Roman" w:cs="Times New Roman"/>
          <w:b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sz w:val="28"/>
          <w:szCs w:val="28"/>
        </w:rPr>
        <w:t>Дата проведения форума:</w:t>
      </w:r>
      <w:r w:rsidRPr="00591E91">
        <w:rPr>
          <w:rFonts w:ascii="Times New Roman" w:eastAsia="ヒラギノ角ゴ Pro W3" w:hAnsi="Times New Roman" w:cs="Times New Roman"/>
          <w:b/>
          <w:sz w:val="28"/>
          <w:szCs w:val="28"/>
        </w:rPr>
        <w:t xml:space="preserve"> 28-29 октября 2026 года.</w:t>
      </w:r>
    </w:p>
    <w:p w:rsidR="009C0731" w:rsidRPr="00591E91" w:rsidRDefault="009C0731" w:rsidP="009C0731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firstLine="709"/>
        <w:jc w:val="both"/>
        <w:rPr>
          <w:rFonts w:ascii="Times New Roman" w:eastAsia="ヒラギノ角ゴ Pro W3" w:hAnsi="Times New Roman" w:cs="Times New Roman"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sz w:val="28"/>
          <w:szCs w:val="28"/>
        </w:rPr>
        <w:t>Формы участия: очная.</w:t>
      </w:r>
    </w:p>
    <w:p w:rsidR="009C0731" w:rsidRPr="00591E91" w:rsidRDefault="009C0731" w:rsidP="009C0731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firstLine="709"/>
        <w:jc w:val="both"/>
        <w:rPr>
          <w:rFonts w:ascii="Times New Roman" w:eastAsia="ヒラギノ角ゴ Pro W3" w:hAnsi="Times New Roman" w:cs="Times New Roman"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sz w:val="28"/>
          <w:szCs w:val="28"/>
        </w:rPr>
        <w:t>Место проведения: г. Астрахань, ул. Ахматовская 11.</w:t>
      </w:r>
    </w:p>
    <w:p w:rsidR="009C0731" w:rsidRPr="00591E91" w:rsidRDefault="009C0731" w:rsidP="009C073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b/>
          <w:color w:val="000000"/>
          <w:sz w:val="28"/>
          <w:szCs w:val="28"/>
        </w:rPr>
        <w:t>Стоимость участия:</w:t>
      </w:r>
      <w:r w:rsidRPr="00591E91">
        <w:rPr>
          <w:rFonts w:ascii="Times New Roman" w:eastAsia="ヒラギノ角ゴ Pro W3" w:hAnsi="Times New Roman" w:cs="Times New Roman"/>
          <w:color w:val="000000"/>
          <w:sz w:val="28"/>
          <w:szCs w:val="28"/>
        </w:rPr>
        <w:t xml:space="preserve"> </w:t>
      </w:r>
    </w:p>
    <w:p w:rsidR="009C0731" w:rsidRPr="00591E91" w:rsidRDefault="009C0731" w:rsidP="009C073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sz w:val="28"/>
          <w:szCs w:val="28"/>
        </w:rPr>
        <w:t>1000 рублей для студентов, магистрантов</w:t>
      </w:r>
      <w:r w:rsidRPr="00591E91">
        <w:rPr>
          <w:rFonts w:ascii="Times New Roman" w:eastAsia="ヒラギノ角ゴ Pro W3" w:hAnsi="Times New Roman" w:cs="Times New Roman"/>
          <w:color w:val="000000"/>
          <w:sz w:val="28"/>
          <w:szCs w:val="28"/>
        </w:rPr>
        <w:t xml:space="preserve">. 2000 рублей для преподавателей </w:t>
      </w:r>
    </w:p>
    <w:p w:rsidR="009C0731" w:rsidRPr="00591E91" w:rsidRDefault="009C0731" w:rsidP="009C073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color w:val="000000"/>
          <w:sz w:val="28"/>
          <w:szCs w:val="28"/>
        </w:rPr>
        <w:t xml:space="preserve">Возможно дополнительно получение </w:t>
      </w:r>
      <w:r w:rsidRPr="00591E91">
        <w:rPr>
          <w:rFonts w:ascii="Times New Roman" w:eastAsia="ヒラギノ角ゴ Pro W3" w:hAnsi="Times New Roman" w:cs="Times New Roman"/>
          <w:b/>
          <w:color w:val="000000"/>
          <w:sz w:val="28"/>
          <w:szCs w:val="28"/>
        </w:rPr>
        <w:t>электронного</w:t>
      </w:r>
      <w:r w:rsidRPr="00591E91">
        <w:rPr>
          <w:rFonts w:ascii="Times New Roman" w:eastAsia="ヒラギノ角ゴ Pro W3" w:hAnsi="Times New Roman" w:cs="Times New Roman"/>
          <w:color w:val="000000"/>
          <w:sz w:val="28"/>
          <w:szCs w:val="28"/>
        </w:rPr>
        <w:t xml:space="preserve"> </w:t>
      </w:r>
      <w:r w:rsidRPr="00591E91">
        <w:rPr>
          <w:rFonts w:ascii="Times New Roman" w:eastAsia="ヒラギノ角ゴ Pro W3" w:hAnsi="Times New Roman" w:cs="Times New Roman"/>
          <w:b/>
          <w:color w:val="000000"/>
          <w:sz w:val="28"/>
          <w:szCs w:val="28"/>
        </w:rPr>
        <w:t>сертификата</w:t>
      </w:r>
      <w:r w:rsidRPr="00591E91">
        <w:rPr>
          <w:rFonts w:ascii="Times New Roman" w:eastAsia="ヒラギノ角ゴ Pro W3" w:hAnsi="Times New Roman" w:cs="Times New Roman"/>
          <w:color w:val="000000"/>
          <w:sz w:val="28"/>
          <w:szCs w:val="28"/>
        </w:rPr>
        <w:t xml:space="preserve"> участника форума (</w:t>
      </w:r>
      <w:r w:rsidRPr="00591E91">
        <w:rPr>
          <w:rFonts w:ascii="Times New Roman" w:eastAsia="ヒラギノ角ゴ Pro W3" w:hAnsi="Times New Roman" w:cs="Times New Roman"/>
          <w:sz w:val="28"/>
          <w:szCs w:val="28"/>
        </w:rPr>
        <w:t>200</w:t>
      </w:r>
      <w:r w:rsidRPr="00591E91">
        <w:rPr>
          <w:rFonts w:ascii="Times New Roman" w:eastAsia="ヒラギノ角ゴ Pro W3" w:hAnsi="Times New Roman" w:cs="Times New Roman"/>
          <w:color w:val="000000"/>
          <w:sz w:val="28"/>
          <w:szCs w:val="28"/>
        </w:rPr>
        <w:t xml:space="preserve"> рублей за 1 экземпляр сертификата).</w:t>
      </w:r>
    </w:p>
    <w:p w:rsidR="009C0731" w:rsidRPr="00591E91" w:rsidRDefault="009C0731" w:rsidP="009C0731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</w:p>
    <w:p w:rsidR="009C0731" w:rsidRPr="00591E91" w:rsidRDefault="009C0731" w:rsidP="009C0731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firstLine="709"/>
        <w:jc w:val="both"/>
        <w:rPr>
          <w:rFonts w:ascii="Times New Roman" w:eastAsia="ヒラギノ角ゴ Pro W3" w:hAnsi="Times New Roman" w:cs="Times New Roman"/>
          <w:b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sz w:val="28"/>
          <w:szCs w:val="28"/>
        </w:rPr>
        <w:t>Необходимо</w:t>
      </w:r>
      <w:r w:rsidRPr="00591E91">
        <w:rPr>
          <w:rFonts w:ascii="Times New Roman" w:eastAsia="ヒラギノ角ゴ Pro W3" w:hAnsi="Times New Roman" w:cs="Times New Roman"/>
          <w:b/>
          <w:sz w:val="28"/>
          <w:szCs w:val="28"/>
        </w:rPr>
        <w:t xml:space="preserve"> до 27 октября 2026 г.:</w:t>
      </w:r>
    </w:p>
    <w:p w:rsidR="009C0731" w:rsidRPr="00591E91" w:rsidRDefault="009C0731" w:rsidP="009C0731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firstLine="709"/>
        <w:jc w:val="both"/>
        <w:rPr>
          <w:rFonts w:ascii="Times New Roman" w:eastAsia="ヒラギノ角ゴ Pro W3" w:hAnsi="Times New Roman" w:cs="Times New Roman"/>
          <w:b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b/>
          <w:sz w:val="28"/>
          <w:szCs w:val="28"/>
        </w:rPr>
        <w:t>1. Зарегистрироваться (</w:t>
      </w:r>
      <w:hyperlink dor:id="rId12" w:history="1">
        <w:r w:rsidRPr="00591E91">
          <w:rPr>
            <w:rFonts w:ascii="Times New Roman" w:eastAsia="ヒラギノ角ゴ Pro W3" w:hAnsi="Times New Roman" w:cs="Times New Roman"/>
            <w:b/>
            <w:color w:val="005B9A"/>
            <w:sz w:val="28"/>
            <w:szCs w:val="28"/>
            <w:u w:val="single"/>
          </w:rPr>
          <w:t>https://forms.yandex.ru/u/6ac3efb4f47e73aef97ca8db</w:t>
        </w:r>
      </w:hyperlink>
      <w:r w:rsidRPr="00591E91">
        <w:rPr>
          <w:rFonts w:ascii="Times New Roman" w:eastAsia="ヒラギノ角ゴ Pro W3" w:hAnsi="Times New Roman" w:cs="Times New Roman"/>
          <w:b/>
          <w:sz w:val="28"/>
          <w:szCs w:val="28"/>
        </w:rPr>
        <w:t>)</w:t>
      </w:r>
    </w:p>
    <w:p w:rsidR="009C0731" w:rsidRPr="00591E91" w:rsidRDefault="009C0731" w:rsidP="009C0731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firstLine="709"/>
        <w:jc w:val="both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b/>
          <w:sz w:val="28"/>
          <w:szCs w:val="28"/>
        </w:rPr>
        <w:t xml:space="preserve">2. Прислать скан чека оплаты участия </w:t>
      </w:r>
      <w:r w:rsidRPr="00591E91">
        <w:rPr>
          <w:rFonts w:ascii="Times New Roman" w:eastAsia="ヒラギノ角ゴ Pro W3" w:hAnsi="Times New Roman" w:cs="Times New Roman"/>
          <w:bCs/>
          <w:sz w:val="28"/>
          <w:szCs w:val="28"/>
        </w:rPr>
        <w:t xml:space="preserve">на почту организаторам форума </w:t>
      </w:r>
      <w:hyperlink dor:id="rId13" w:history="1">
        <w:r w:rsidRPr="00591E91">
          <w:rPr>
            <w:rFonts w:ascii="Times New Roman" w:eastAsia="ヒラギノ角ゴ Pro W3" w:hAnsi="Times New Roman" w:cs="Times New Roman"/>
            <w:bCs/>
            <w:sz w:val="28"/>
            <w:szCs w:val="28"/>
            <w:u w:val="single"/>
            <w:lang w:val="en-US"/>
          </w:rPr>
          <w:t>mineeva</w:t>
        </w:r>
        <w:r w:rsidRPr="00591E91">
          <w:rPr>
            <w:rFonts w:ascii="Times New Roman" w:eastAsia="ヒラギノ角ゴ Pro W3" w:hAnsi="Times New Roman" w:cs="Times New Roman"/>
            <w:bCs/>
            <w:sz w:val="28"/>
            <w:szCs w:val="28"/>
            <w:u w:val="single"/>
          </w:rPr>
          <w:t>_</w:t>
        </w:r>
        <w:r w:rsidRPr="00591E91">
          <w:rPr>
            <w:rFonts w:ascii="Times New Roman" w:eastAsia="ヒラギノ角ゴ Pro W3" w:hAnsi="Times New Roman" w:cs="Times New Roman"/>
            <w:bCs/>
            <w:sz w:val="28"/>
            <w:szCs w:val="28"/>
            <w:u w:val="single"/>
            <w:lang w:val="en-US"/>
          </w:rPr>
          <w:t>yulia</w:t>
        </w:r>
        <w:r w:rsidRPr="00591E91">
          <w:rPr>
            <w:rFonts w:ascii="Times New Roman" w:eastAsia="ヒラギノ角ゴ Pro W3" w:hAnsi="Times New Roman" w:cs="Times New Roman"/>
            <w:bCs/>
            <w:sz w:val="28"/>
            <w:szCs w:val="28"/>
            <w:u w:val="single"/>
          </w:rPr>
          <w:t>@</w:t>
        </w:r>
        <w:r w:rsidRPr="00591E91">
          <w:rPr>
            <w:rFonts w:ascii="Times New Roman" w:eastAsia="ヒラギノ角ゴ Pro W3" w:hAnsi="Times New Roman" w:cs="Times New Roman"/>
            <w:bCs/>
            <w:sz w:val="28"/>
            <w:szCs w:val="28"/>
            <w:u w:val="single"/>
            <w:lang w:val="en-US"/>
          </w:rPr>
          <w:t>mail</w:t>
        </w:r>
        <w:r w:rsidRPr="00591E91">
          <w:rPr>
            <w:rFonts w:ascii="Times New Roman" w:eastAsia="ヒラギノ角ゴ Pro W3" w:hAnsi="Times New Roman" w:cs="Times New Roman"/>
            <w:bCs/>
            <w:sz w:val="28"/>
            <w:szCs w:val="28"/>
            <w:u w:val="single"/>
          </w:rPr>
          <w:t>.</w:t>
        </w:r>
        <w:r w:rsidRPr="00591E91">
          <w:rPr>
            <w:rFonts w:ascii="Times New Roman" w:eastAsia="ヒラギノ角ゴ Pro W3" w:hAnsi="Times New Roman" w:cs="Times New Roman"/>
            <w:bCs/>
            <w:sz w:val="28"/>
            <w:szCs w:val="28"/>
            <w:u w:val="single"/>
            <w:lang w:val="en-US"/>
          </w:rPr>
          <w:t>ru</w:t>
        </w:r>
      </w:hyperlink>
      <w:r w:rsidRPr="00591E91">
        <w:rPr>
          <w:rFonts w:ascii="Times New Roman" w:eastAsia="ヒラギノ角ゴ Pro W3" w:hAnsi="Times New Roman" w:cs="Times New Roman"/>
          <w:bCs/>
          <w:sz w:val="28"/>
          <w:szCs w:val="28"/>
        </w:rPr>
        <w:t xml:space="preserve">. </w:t>
      </w:r>
      <w:r w:rsidRPr="00591E91">
        <w:rPr>
          <w:rFonts w:ascii="Times New Roman" w:eastAsia="ヒラギノ角ゴ Pro W3" w:hAnsi="Times New Roman" w:cs="Times New Roman"/>
          <w:color w:val="000000"/>
          <w:sz w:val="28"/>
          <w:szCs w:val="28"/>
        </w:rPr>
        <w:t xml:space="preserve">Оплата производится по </w:t>
      </w:r>
      <w:r w:rsidRPr="00591E91">
        <w:rPr>
          <w:rFonts w:ascii="Times New Roman" w:eastAsia="ヒラギノ角ゴ Pro W3" w:hAnsi="Times New Roman" w:cs="Times New Roman"/>
          <w:color w:val="000000"/>
          <w:sz w:val="28"/>
          <w:szCs w:val="28"/>
          <w:lang w:val="en-US"/>
        </w:rPr>
        <w:t>QR</w:t>
      </w:r>
      <w:r w:rsidRPr="00591E91">
        <w:rPr>
          <w:rFonts w:ascii="Times New Roman" w:eastAsia="ヒラギノ角ゴ Pro W3" w:hAnsi="Times New Roman" w:cs="Times New Roman"/>
          <w:color w:val="000000"/>
          <w:sz w:val="28"/>
          <w:szCs w:val="28"/>
        </w:rPr>
        <w:t>-коду или через банк по нижеуказанным реквизитам, выбрать прочие услуги. В графе «Назначение платежа» обязательно указывать «</w:t>
      </w:r>
      <w:r w:rsidRPr="00591E91">
        <w:rPr>
          <w:rFonts w:ascii="Times New Roman" w:eastAsia="ヒラギノ角ゴ Pro W3" w:hAnsi="Times New Roman" w:cs="Times New Roman"/>
          <w:b/>
          <w:color w:val="000000"/>
          <w:sz w:val="28"/>
          <w:szCs w:val="28"/>
        </w:rPr>
        <w:t>участие в лингвистическом форуме и свои ФИО</w:t>
      </w:r>
      <w:r w:rsidRPr="00591E91">
        <w:rPr>
          <w:rFonts w:ascii="Times New Roman" w:eastAsia="ヒラギノ角ゴ Pro W3" w:hAnsi="Times New Roman" w:cs="Times New Roman"/>
          <w:color w:val="000000"/>
          <w:sz w:val="28"/>
          <w:szCs w:val="28"/>
        </w:rPr>
        <w:t xml:space="preserve">». </w:t>
      </w:r>
    </w:p>
    <w:p w:rsidR="009C0731" w:rsidRPr="00591E91" w:rsidRDefault="009C0731" w:rsidP="009C0731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ind w:firstLine="709"/>
        <w:jc w:val="both"/>
        <w:rPr>
          <w:rFonts w:ascii="Times New Roman" w:eastAsia="ヒラギノ角ゴ Pro W3" w:hAnsi="Times New Roman" w:cs="Times New Roman"/>
          <w:bCs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color w:val="000000"/>
          <w:sz w:val="28"/>
          <w:szCs w:val="28"/>
        </w:rPr>
        <w:t>Реквизиты:</w:t>
      </w:r>
    </w:p>
    <w:p w:rsidR="009C0731" w:rsidRPr="00591E91" w:rsidRDefault="009C0731" w:rsidP="009C0731">
      <w:pPr>
        <w:spacing w:after="0" w:line="240" w:lineRule="auto"/>
        <w:rPr>
          <w:rFonts w:ascii="Times New Roman" w:eastAsia="ヒラギノ角ゴ Pro W3" w:hAnsi="Times New Roman" w:cs="Times New Roman"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sz w:val="28"/>
          <w:szCs w:val="28"/>
        </w:rPr>
        <w:t xml:space="preserve">ИНН 3016009269 </w:t>
      </w:r>
    </w:p>
    <w:p w:rsidR="009C0731" w:rsidRDefault="009C0731" w:rsidP="009C0731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УФК по Нижегородской области (ФГБОУ ВО Астраханский государственный университет) </w:t>
      </w:r>
    </w:p>
    <w:p w:rsidR="009C0731" w:rsidRPr="00591E91" w:rsidRDefault="009C0731" w:rsidP="009C0731">
      <w:pPr>
        <w:widowControl w:val="0"/>
        <w:spacing w:after="0" w:line="264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91E91">
        <w:rPr>
          <w:rFonts w:ascii="Times New Roman" w:eastAsia="Times New Roman" w:hAnsi="Times New Roman" w:cs="Times New Roman"/>
          <w:sz w:val="28"/>
          <w:szCs w:val="28"/>
          <w:lang w:eastAsia="ru-RU"/>
        </w:rPr>
        <w:t>л/сч 20256Ц14780</w:t>
      </w:r>
    </w:p>
    <w:p w:rsidR="009C0731" w:rsidRPr="00591E91" w:rsidRDefault="009C0731" w:rsidP="009C0731">
      <w:pPr>
        <w:spacing w:after="0" w:line="240" w:lineRule="auto"/>
        <w:rPr>
          <w:rFonts w:ascii="Times New Roman" w:eastAsia="ヒラギノ角ゴ Pro W3" w:hAnsi="Times New Roman" w:cs="Times New Roman"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sz w:val="28"/>
          <w:szCs w:val="28"/>
        </w:rPr>
        <w:lastRenderedPageBreak/>
        <w:t>Реквизиты счета получателя 03214643000000013235</w:t>
      </w:r>
      <w:r w:rsidRPr="00591E91">
        <w:rPr>
          <w:rFonts w:ascii="Times New Roman" w:eastAsia="ヒラギノ角ゴ Pro W3" w:hAnsi="Times New Roman" w:cs="Times New Roman"/>
          <w:sz w:val="28"/>
          <w:szCs w:val="28"/>
        </w:rPr>
        <w:br/>
        <w:t>БИК 012202102</w:t>
      </w:r>
    </w:p>
    <w:p w:rsidR="009C0731" w:rsidRPr="00591E91" w:rsidRDefault="009C0731" w:rsidP="009C0731">
      <w:pPr>
        <w:spacing w:after="0" w:line="240" w:lineRule="auto"/>
        <w:rPr>
          <w:rFonts w:ascii="Times New Roman" w:eastAsia="ヒラギノ角ゴ Pro W3" w:hAnsi="Times New Roman" w:cs="Times New Roman"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sz w:val="28"/>
          <w:szCs w:val="28"/>
        </w:rPr>
        <w:t>Кор счет банка получателя № 40102810745370000024</w:t>
      </w:r>
      <w:r w:rsidRPr="00591E91">
        <w:rPr>
          <w:rFonts w:ascii="Times New Roman" w:eastAsia="ヒラギノ角ゴ Pro W3" w:hAnsi="Times New Roman" w:cs="Times New Roman"/>
          <w:sz w:val="28"/>
          <w:szCs w:val="28"/>
        </w:rPr>
        <w:br/>
        <w:t>ОКТМО 12701000</w:t>
      </w:r>
    </w:p>
    <w:p w:rsidR="009C0731" w:rsidRPr="00591E91" w:rsidRDefault="009C0731" w:rsidP="009C0731">
      <w:pPr>
        <w:spacing w:after="0" w:line="240" w:lineRule="auto"/>
        <w:rPr>
          <w:rFonts w:ascii="Times New Roman" w:eastAsia="ヒラギノ角ゴ Pro W3" w:hAnsi="Times New Roman" w:cs="Times New Roman"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sz w:val="28"/>
          <w:szCs w:val="28"/>
        </w:rPr>
        <w:t>ОГРН 1023000818554</w:t>
      </w:r>
    </w:p>
    <w:p w:rsidR="009C0731" w:rsidRPr="00591E91" w:rsidRDefault="009C0731" w:rsidP="009C0731">
      <w:pPr>
        <w:spacing w:after="0" w:line="240" w:lineRule="auto"/>
        <w:rPr>
          <w:rFonts w:ascii="Times New Roman" w:eastAsia="ヒラギノ角ゴ Pro W3" w:hAnsi="Times New Roman" w:cs="Times New Roman"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sz w:val="28"/>
          <w:szCs w:val="28"/>
        </w:rPr>
        <w:t xml:space="preserve">КБК 00000000000000000130 </w:t>
      </w:r>
    </w:p>
    <w:p w:rsidR="009C0731" w:rsidRDefault="009C0731" w:rsidP="009C0731">
      <w:pPr>
        <w:spacing w:after="0" w:line="240" w:lineRule="auto"/>
        <w:rPr>
          <w:rFonts w:ascii="Times New Roman" w:eastAsia="ヒラギノ角ゴ Pro W3" w:hAnsi="Times New Roman" w:cs="Times New Roman"/>
          <w:b/>
          <w:sz w:val="28"/>
          <w:szCs w:val="28"/>
        </w:rPr>
      </w:pPr>
      <w:r w:rsidRPr="00591E91">
        <w:rPr>
          <w:rFonts w:ascii="Times New Roman" w:eastAsia="ヒラギノ角ゴ Pro W3" w:hAnsi="Times New Roman" w:cs="Times New Roman"/>
          <w:sz w:val="28"/>
          <w:szCs w:val="28"/>
        </w:rPr>
        <w:t xml:space="preserve">назначение платежа: – </w:t>
      </w:r>
      <w:r w:rsidRPr="00591E91">
        <w:rPr>
          <w:rFonts w:ascii="Times New Roman" w:eastAsia="ヒラギノ角ゴ Pro W3" w:hAnsi="Times New Roman" w:cs="Times New Roman"/>
          <w:b/>
          <w:sz w:val="28"/>
          <w:szCs w:val="28"/>
        </w:rPr>
        <w:t>участие в лингвистическом форуме ФИО участника</w:t>
      </w:r>
    </w:p>
    <w:p w:rsidR="009C0731" w:rsidRPr="00591E91" w:rsidRDefault="009C0731" w:rsidP="009C0731">
      <w:pPr>
        <w:spacing w:after="0" w:line="240" w:lineRule="auto"/>
        <w:rPr>
          <w:rFonts w:ascii="Times New Roman" w:eastAsia="ヒラギノ角ゴ Pro W3" w:hAnsi="Times New Roman" w:cs="Times New Roman"/>
          <w:b/>
          <w:sz w:val="28"/>
          <w:szCs w:val="28"/>
        </w:rPr>
      </w:pPr>
    </w:p>
    <w:p w:rsidR="009C0731" w:rsidRPr="00591E91" w:rsidRDefault="009C0731" w:rsidP="009C0731">
      <w:pPr>
        <w:spacing w:after="0" w:line="240" w:lineRule="auto"/>
        <w:rPr>
          <w:rFonts w:ascii="Times New Roman" w:eastAsia="ヒラギノ角ゴ Pro W3" w:hAnsi="Times New Roman" w:cs="Times New Roman"/>
          <w:b/>
        </w:rPr>
      </w:pPr>
      <w:r w:rsidRPr="00591E91">
        <w:rPr>
          <w:rFonts w:ascii="Times New Roman" w:eastAsia="ヒラギノ角ゴ Pro W3" w:hAnsi="Times New Roman" w:cs="Times New Roman"/>
          <w:b/>
          <w:noProof/>
          <w:lang w:eastAsia="ru-RU"/>
        </w:rPr>
        <w:drawing>
          <wp:inline distT="0" distB="0" distL="0" distR="0" wp14:anchorId="6078241D" wp14:editId="7C0E5D99">
            <wp:extent cx="1673543" cy="1714500"/>
            <wp:effectExtent l="0" t="0" r="3175" b="0"/>
            <wp:docPr id="18494827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do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844" cy="1725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0731" w:rsidRPr="009603DD" w:rsidRDefault="009C0731" w:rsidP="009C0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0731" w:rsidRPr="009603DD" w:rsidRDefault="009C0731" w:rsidP="009C07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0731" w:rsidRDefault="009C0731" w:rsidP="009C0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0731" w:rsidRDefault="009C0731" w:rsidP="009C07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0731" w:rsidRPr="0023306E" w:rsidRDefault="009C0731" w:rsidP="009C07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0731" w:rsidRPr="0023306E" w:rsidRDefault="009C0731" w:rsidP="009C07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0731" w:rsidRPr="0023306E" w:rsidRDefault="009C0731" w:rsidP="009C07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0731" w:rsidRPr="00C51609" w:rsidRDefault="009C0731" w:rsidP="009C0731"/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ACF" w:rsidRDefault="00661ACF" w:rsidP="00BC219B">
      <w:pPr>
        <w:spacing w:after="0" w:line="240" w:lineRule="auto"/>
      </w:pPr>
      <w:r>
        <w:separator/>
      </w:r>
    </w:p>
  </w:endnote>
  <w:endnote w:type="continuationSeparator" w:id="0">
    <w:p w:rsidR="00661ACF" w:rsidRDefault="00661ACF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ACF" w:rsidRDefault="00661ACF" w:rsidP="00BC219B">
      <w:pPr>
        <w:spacing w:after="0" w:line="240" w:lineRule="auto"/>
      </w:pPr>
      <w:r>
        <w:separator/>
      </w:r>
    </w:p>
  </w:footnote>
  <w:footnote w:type="continuationSeparator" w:id="0">
    <w:p w:rsidR="00661ACF" w:rsidRDefault="00661ACF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33851"/>
    <w:multiLevelType w:val="hybridMultilevel"/>
    <w:tmpl w:val="596E2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80CCB"/>
    <w:multiLevelType w:val="hybridMultilevel"/>
    <w:tmpl w:val="F5988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36D03"/>
    <w:multiLevelType w:val="hybridMultilevel"/>
    <w:tmpl w:val="4D5C4098"/>
    <w:lvl w:ilvl="0" w:tplc="840420D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3F15CA"/>
    <w:multiLevelType w:val="hybridMultilevel"/>
    <w:tmpl w:val="12BAE15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80798E"/>
    <w:multiLevelType w:val="hybridMultilevel"/>
    <w:tmpl w:val="FCD64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20" w15:restartNumberingAfterBreak="0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D230E"/>
    <w:multiLevelType w:val="hybridMultilevel"/>
    <w:tmpl w:val="0DC6D71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15"/>
  </w:num>
  <w:num w:numId="5">
    <w:abstractNumId w:val="19"/>
  </w:num>
  <w:num w:numId="6">
    <w:abstractNumId w:val="14"/>
  </w:num>
  <w:num w:numId="7">
    <w:abstractNumId w:val="2"/>
  </w:num>
  <w:num w:numId="8">
    <w:abstractNumId w:val="9"/>
  </w:num>
  <w:num w:numId="9">
    <w:abstractNumId w:val="17"/>
  </w:num>
  <w:num w:numId="10">
    <w:abstractNumId w:val="12"/>
  </w:num>
  <w:num w:numId="11">
    <w:abstractNumId w:val="3"/>
  </w:num>
  <w:num w:numId="12">
    <w:abstractNumId w:val="11"/>
  </w:num>
  <w:num w:numId="13">
    <w:abstractNumId w:val="13"/>
  </w:num>
  <w:num w:numId="14">
    <w:abstractNumId w:val="10"/>
  </w:num>
  <w:num w:numId="15">
    <w:abstractNumId w:val="18"/>
  </w:num>
  <w:num w:numId="16">
    <w:abstractNumId w:val="20"/>
  </w:num>
  <w:num w:numId="17">
    <w:abstractNumId w:val="21"/>
  </w:num>
  <w:num w:numId="18">
    <w:abstractNumId w:val="16"/>
  </w:num>
  <w:num w:numId="19">
    <w:abstractNumId w:val="0"/>
  </w:num>
  <w:num w:numId="20">
    <w:abstractNumId w:val="5"/>
  </w:num>
  <w:num w:numId="21">
    <w:abstractNumId w:val="22"/>
  </w:num>
  <w:num w:numId="22">
    <w:abstractNumId w:val="8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31E2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1ACF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192F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0731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hyperlink" Target="mailto:azazel4@mail.ru" TargetMode="External"/>
	<Relationship Id="rId13" Type="http://schemas.openxmlformats.org/officeDocument/2006/relationships/hyperlink" Target="mailto:mineeva_yulia@mail.ru" TargetMode="Externa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12" Type="http://schemas.openxmlformats.org/officeDocument/2006/relationships/hyperlink" Target="https://forms.yandex.ru/u/6ac3efb4f47e73aef97ca8db" TargetMode="External"/>
	<Relationship Id="rId2" Type="http://schemas.openxmlformats.org/officeDocument/2006/relationships/numbering" Target="numbering.xml"/>
	<Relationship Id="rId16" Type="http://schemas.openxmlformats.org/officeDocument/2006/relationships/theme" Target="theme/theme1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11" Type="http://schemas.openxmlformats.org/officeDocument/2006/relationships/image" Target="http://asu.edu.ru/templates/aspunew/image/logo.png" TargetMode="External"/>
	<Relationship Id="rId5" Type="http://schemas.openxmlformats.org/officeDocument/2006/relationships/webSettings" Target="webSettings.xml"/>
	<Relationship Id="rId15" Type="http://schemas.openxmlformats.org/officeDocument/2006/relationships/fontTable" Target="fontTable.xml"/>
	<Relationship Id="rId10" Type="http://schemas.openxmlformats.org/officeDocument/2006/relationships/image" Target="media/image1.png"/>
	<Relationship Id="rId4" Type="http://schemas.openxmlformats.org/officeDocument/2006/relationships/settings" Target="settings.xml"/>
	<Relationship Id="rId9" Type="http://schemas.openxmlformats.org/officeDocument/2006/relationships/hyperlink" Target="mailto:mineeva_yulia@mail.ru" TargetMode="External"/>
	<Relationship Id="rId14" Type="http://schemas.openxmlformats.org/officeDocument/2006/relationships/image" Target="media/image2.png"/><Relationship Target="media/Image3.png" Type="http://schemas.openxmlformats.org/officeDocument/2006/relationships/image" Id="rId28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DA2AD-90A0-4044-8EEC-9F2C371C5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1342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Зарина Сарсенбаевна Исенгиреева</cp:lastModifiedBy>
  <cp:revision>13</cp:revision>
  <cp:lastPrinted>2022-07-13T11:26:00Z</cp:lastPrinted>
  <dcterms:created xsi:type="dcterms:W3CDTF">2023-05-03T08:30:00Z</dcterms:created>
  <dcterms:modified xsi:type="dcterms:W3CDTF">2026-10-19T10:03:00Z</dcterms:modified>
</cp:coreProperties>
</file>