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DEA54" w14:textId="77777777" w:rsidR="00DC6EB0" w:rsidRPr="00EC748D" w:rsidRDefault="00DC6EB0" w:rsidP="00DC6EB0">
      <w:pPr>
        <w:jc w:val="center"/>
      </w:pPr>
      <w:r w:rsidRPr="00EC748D">
        <w:t>МИНОБРНАУКИ РОССИИ</w:t>
      </w:r>
    </w:p>
    <w:p w14:paraId="3F13470C" w14:textId="77777777" w:rsidR="00DC6EB0" w:rsidRPr="00EC748D" w:rsidRDefault="00DC6EB0" w:rsidP="00DC6EB0">
      <w:pPr>
        <w:jc w:val="center"/>
      </w:pPr>
    </w:p>
    <w:p w14:paraId="6199697B" w14:textId="77777777" w:rsidR="00DC6EB0" w:rsidRPr="00EC748D" w:rsidRDefault="00DC6EB0" w:rsidP="00DC6EB0">
      <w:pPr>
        <w:jc w:val="center"/>
      </w:pPr>
      <w:r w:rsidRPr="00EC748D">
        <w:t xml:space="preserve">Федеральное государственное бюджетное </w:t>
      </w:r>
    </w:p>
    <w:p w14:paraId="55707085" w14:textId="77777777" w:rsidR="00DC6EB0" w:rsidRPr="00EC748D" w:rsidRDefault="00DC6EB0" w:rsidP="00DC6EB0">
      <w:pPr>
        <w:jc w:val="center"/>
      </w:pPr>
      <w:r w:rsidRPr="00EC748D">
        <w:t>образовательное учреждение высшего образования</w:t>
      </w:r>
    </w:p>
    <w:p w14:paraId="55997A2D" w14:textId="77777777" w:rsidR="00DC6EB0" w:rsidRPr="00EC748D" w:rsidRDefault="00DC6EB0" w:rsidP="00DC6EB0">
      <w:pPr>
        <w:jc w:val="center"/>
      </w:pPr>
      <w:r w:rsidRPr="00EC748D">
        <w:t>«Астраханский государственный университет имени В. Н. Татищева»</w:t>
      </w:r>
    </w:p>
    <w:p w14:paraId="7BF104B5" w14:textId="77777777" w:rsidR="00DC6EB0" w:rsidRPr="00EC748D" w:rsidRDefault="00DC6EB0" w:rsidP="00DC6EB0">
      <w:pPr>
        <w:jc w:val="center"/>
      </w:pPr>
      <w:r w:rsidRPr="00EC748D">
        <w:t>(Астраханский государственный университет им. В. Н. Татищева)</w:t>
      </w:r>
    </w:p>
    <w:p w14:paraId="684E9753" w14:textId="77777777" w:rsidR="00DC6EB0" w:rsidRPr="00EC748D" w:rsidRDefault="00DC6EB0" w:rsidP="00DC6EB0">
      <w:pPr>
        <w:jc w:val="center"/>
      </w:pPr>
    </w:p>
    <w:tbl>
      <w:tblPr>
        <w:tblW w:w="0" w:type="auto"/>
        <w:tblLook w:val="04A0" w:firstRow="1" w:lastRow="0" w:firstColumn="1" w:lastColumn="0" w:noHBand="0" w:noVBand="1"/>
      </w:tblPr>
      <w:tblGrid>
        <w:gridCol w:w="405"/>
        <w:gridCol w:w="9516"/>
      </w:tblGrid>
      <w:tr w:rsidR="00DC6EB0" w:rsidRPr="00EC748D" w14:paraId="114C5C8C" w14:textId="77777777" w:rsidTr="00FE1840">
        <w:tc>
          <w:tcPr>
            <w:tcW w:w="4785" w:type="dxa"/>
          </w:tcPr>
          <w:p w14:paraId="46A6A082" w14:textId="77777777" w:rsidR="00DC6EB0" w:rsidRPr="00EC748D" w:rsidRDefault="00DC6EB0" w:rsidP="00FE1840">
            <w:pPr>
              <w:spacing w:after="160"/>
              <w:jc w:val="center"/>
              <w:rPr>
                <w:rFonts w:eastAsia="Calibri"/>
                <w:lang w:eastAsia="en-US"/>
              </w:rPr>
            </w:pPr>
          </w:p>
        </w:tc>
        <w:tc>
          <w:tcPr>
            <w:tcW w:w="4786" w:type="dxa"/>
          </w:tcPr>
          <w:p w14:paraId="70A5521F" w14:textId="77777777" w:rsidR="00DC6EB0" w:rsidRPr="00EC748D" w:rsidRDefault="00DC6EB0" w:rsidP="00FE1840">
            <w:pPr>
              <w:spacing w:after="160"/>
              <w:jc w:val="center"/>
              <w:rPr>
                <w:rFonts w:eastAsia="Calibri"/>
                <w:lang w:eastAsia="en-US"/>
              </w:rPr>
            </w:pPr>
          </w:p>
        </w:tc>
      </w:tr>
      <w:tr w:rsidR="00DC6EB0" w:rsidRPr="00EC748D" w14:paraId="1DF0CF81" w14:textId="77777777" w:rsidTr="00FC22F7">
        <w:tc>
          <w:tcPr>
            <w:tcW w:w="4785" w:type="dxa"/>
          </w:tcPr>
          <w:p w14:paraId="117CCAB9" w14:textId="024D593B" w:rsidR="00DC6EB0" w:rsidRPr="00EC748D" w:rsidRDefault="00DC6EB0" w:rsidP="00FE1840">
            <w:pPr>
              <w:spacing w:after="160"/>
              <w:jc w:val="center"/>
              <w:rPr>
                <w:rFonts w:eastAsia="Calibri"/>
                <w:lang w:eastAsia="en-US"/>
              </w:rPr>
            </w:pPr>
          </w:p>
        </w:tc>
        <w:tc>
          <w:tcPr>
            <w:tcW w:w="4786" w:type="dxa"/>
          </w:tcPr>
          <w:tbl>
            <w:tblPr>
              <w:tblW w:w="9300" w:type="dxa"/>
              <w:tblLook w:val="0000" w:firstRow="0" w:lastRow="0" w:firstColumn="0" w:lastColumn="0" w:noHBand="0" w:noVBand="0"/>
            </w:tblPr>
            <w:tblGrid>
              <w:gridCol w:w="4650"/>
              <w:gridCol w:w="4650"/>
            </w:tblGrid>
            <w:tr w:rsidR="00FC22F7" w:rsidRPr="00C56348" w14:paraId="6B78BDB6" w14:textId="77777777" w:rsidTr="00560812">
              <w:trPr>
                <w:trHeight w:val="1373"/>
              </w:trPr>
              <w:tc>
                <w:tcPr>
                  <w:tcW w:w="4650" w:type="dxa"/>
                  <w:tcBorders>
                    <w:top w:val="nil"/>
                    <w:left w:val="nil"/>
                    <w:bottom w:val="nil"/>
                    <w:right w:val="nil"/>
                  </w:tcBorders>
                </w:tcPr>
                <w:p w14:paraId="3998B307" w14:textId="734B4F0A" w:rsidR="00FC22F7" w:rsidRDefault="00FC22F7" w:rsidP="00FC22F7">
                  <w:pPr>
                    <w:suppressAutoHyphens/>
                    <w:jc w:val="center"/>
                  </w:pPr>
                  <w:bookmarkStart w:id="0" w:name="_GoBack"/>
                  <w:bookmarkEnd w:id="0"/>
                  <w:r w:rsidRPr="00C56348">
                    <w:t>СОГЛАСОВАНО</w:t>
                  </w:r>
                </w:p>
                <w:p w14:paraId="52A08641" w14:textId="77777777" w:rsidR="00264AA6" w:rsidRPr="006916DA" w:rsidRDefault="00264AA6" w:rsidP="00264AA6">
                  <w:pPr>
                    <w:jc w:val="center"/>
                  </w:pPr>
                  <w:r w:rsidRPr="006916DA">
                    <w:t>Руководитель ОПОП</w:t>
                  </w:r>
                </w:p>
                <w:p w14:paraId="7A04F303" w14:textId="77777777" w:rsidR="00206972" w:rsidRDefault="00206972" w:rsidP="00FC22F7">
                  <w:pPr>
                    <w:suppressAutoHyphens/>
                    <w:jc w:val="center"/>
                  </w:pPr>
                </w:p>
                <w:p w14:paraId="4F9C4C8A" w14:textId="77777777" w:rsidR="00206972" w:rsidRPr="00206972" w:rsidRDefault="00206972" w:rsidP="00206972">
                  <w:pPr>
                    <w:jc w:val="center"/>
                    <w:rPr>
                      <w:highlight w:val="magenta"/>
                    </w:rPr>
                  </w:pPr>
                  <w:r w:rsidRPr="00206972">
                    <w:rPr>
                      <w:highlight w:val="magenta"/>
                    </w:rPr>
                    <w:t>________________ И. О. Фамилия</w:t>
                  </w:r>
                </w:p>
                <w:p w14:paraId="3A311E0E" w14:textId="77777777" w:rsidR="00206972" w:rsidRPr="00206972" w:rsidRDefault="00206972" w:rsidP="00206972">
                  <w:pPr>
                    <w:jc w:val="center"/>
                    <w:rPr>
                      <w:highlight w:val="magenta"/>
                    </w:rPr>
                  </w:pPr>
                </w:p>
                <w:p w14:paraId="59D8C31F" w14:textId="095AC359" w:rsidR="00206972" w:rsidRPr="00C56348" w:rsidRDefault="00206972" w:rsidP="00206972">
                  <w:pPr>
                    <w:suppressAutoHyphens/>
                    <w:jc w:val="center"/>
                  </w:pPr>
                  <w:r w:rsidRPr="00206972">
                    <w:rPr>
                      <w:highlight w:val="magenta"/>
                    </w:rPr>
                    <w:t>«_____» ______________ 20___ г.</w:t>
                  </w:r>
                </w:p>
                <w:p w14:paraId="5AA2D499" w14:textId="77777777" w:rsidR="00FC22F7" w:rsidRPr="00C56348" w:rsidRDefault="00FC22F7" w:rsidP="00FC22F7">
                  <w:pPr>
                    <w:suppressAutoHyphens/>
                    <w:jc w:val="center"/>
                  </w:pPr>
                </w:p>
                <w:p w14:paraId="33C2CE0B" w14:textId="77777777" w:rsidR="00FC22F7" w:rsidRPr="00C56348" w:rsidRDefault="00FC22F7" w:rsidP="00FC22F7">
                  <w:pPr>
                    <w:suppressAutoHyphens/>
                    <w:jc w:val="center"/>
                  </w:pPr>
                </w:p>
              </w:tc>
              <w:tc>
                <w:tcPr>
                  <w:tcW w:w="4650" w:type="dxa"/>
                  <w:tcBorders>
                    <w:top w:val="nil"/>
                    <w:left w:val="nil"/>
                    <w:bottom w:val="nil"/>
                    <w:right w:val="nil"/>
                  </w:tcBorders>
                </w:tcPr>
                <w:p w14:paraId="53675B61" w14:textId="77777777" w:rsidR="00FC22F7" w:rsidRPr="00C56348" w:rsidRDefault="00FC22F7" w:rsidP="00FC22F7">
                  <w:pPr>
                    <w:suppressAutoHyphens/>
                    <w:jc w:val="center"/>
                  </w:pPr>
                  <w:r w:rsidRPr="00C56348">
                    <w:t>УТВЕРЖДАЮ</w:t>
                  </w:r>
                </w:p>
                <w:p w14:paraId="3F297AD8" w14:textId="77777777" w:rsidR="00FC22F7" w:rsidRPr="0007074A" w:rsidRDefault="00FC22F7" w:rsidP="00FC22F7">
                  <w:pPr>
                    <w:suppressAutoHyphens/>
                    <w:jc w:val="center"/>
                  </w:pPr>
                  <w:r w:rsidRPr="00C56348">
                    <w:t xml:space="preserve">Заведующий кафедрой </w:t>
                  </w:r>
                  <w:r w:rsidRPr="0007074A">
                    <w:t>гражданского права и правового регулирования инновационной деятельности</w:t>
                  </w:r>
                </w:p>
                <w:p w14:paraId="171BFB51" w14:textId="77777777" w:rsidR="00FC22F7" w:rsidRDefault="00FC22F7" w:rsidP="00FC22F7">
                  <w:pPr>
                    <w:suppressAutoHyphens/>
                    <w:jc w:val="center"/>
                  </w:pPr>
                  <w:r w:rsidRPr="0007074A">
                    <w:t>____________Корчагина И.В.</w:t>
                  </w:r>
                </w:p>
                <w:p w14:paraId="27850AB3" w14:textId="77777777" w:rsidR="00264AA6" w:rsidRPr="0007074A" w:rsidRDefault="00264AA6" w:rsidP="00264AA6">
                  <w:pPr>
                    <w:suppressAutoHyphens/>
                    <w:jc w:val="center"/>
                  </w:pPr>
                  <w:r w:rsidRPr="0007074A">
                    <w:t>30.08.2023г</w:t>
                  </w:r>
                </w:p>
                <w:p w14:paraId="6DB247C8" w14:textId="77777777" w:rsidR="00264AA6" w:rsidRPr="00C56348" w:rsidRDefault="00264AA6" w:rsidP="00FC22F7">
                  <w:pPr>
                    <w:suppressAutoHyphens/>
                    <w:jc w:val="center"/>
                  </w:pPr>
                </w:p>
              </w:tc>
            </w:tr>
          </w:tbl>
          <w:p w14:paraId="0E423B7C" w14:textId="1BA0C90B" w:rsidR="00DC6EB0" w:rsidRPr="00EC748D" w:rsidRDefault="00DC6EB0" w:rsidP="00FE1840">
            <w:pPr>
              <w:spacing w:after="160"/>
              <w:jc w:val="center"/>
              <w:rPr>
                <w:rFonts w:eastAsia="Calibri"/>
                <w:lang w:eastAsia="en-US"/>
              </w:rPr>
            </w:pPr>
          </w:p>
        </w:tc>
      </w:tr>
      <w:tr w:rsidR="00DC6EB0" w:rsidRPr="00EC748D" w14:paraId="2617C21B" w14:textId="77777777" w:rsidTr="00FC22F7">
        <w:tc>
          <w:tcPr>
            <w:tcW w:w="4785" w:type="dxa"/>
          </w:tcPr>
          <w:p w14:paraId="3A5537F8" w14:textId="75591A88" w:rsidR="00DC6EB0" w:rsidRPr="00EC748D" w:rsidRDefault="00DC6EB0" w:rsidP="00FE1840">
            <w:pPr>
              <w:spacing w:after="160"/>
              <w:jc w:val="center"/>
              <w:rPr>
                <w:rFonts w:eastAsia="Calibri"/>
                <w:highlight w:val="yellow"/>
                <w:lang w:eastAsia="en-US"/>
              </w:rPr>
            </w:pPr>
          </w:p>
        </w:tc>
        <w:tc>
          <w:tcPr>
            <w:tcW w:w="4786" w:type="dxa"/>
          </w:tcPr>
          <w:p w14:paraId="7250F018" w14:textId="6C64E2AE" w:rsidR="00DC6EB0" w:rsidRPr="00EC748D" w:rsidRDefault="00DC6EB0" w:rsidP="00FE1840">
            <w:pPr>
              <w:spacing w:after="160"/>
              <w:jc w:val="center"/>
              <w:rPr>
                <w:rFonts w:eastAsia="Calibri"/>
                <w:lang w:eastAsia="en-US"/>
              </w:rPr>
            </w:pPr>
          </w:p>
        </w:tc>
      </w:tr>
    </w:tbl>
    <w:p w14:paraId="787E432C" w14:textId="77777777" w:rsidR="00DC6EB0" w:rsidRPr="00EC748D" w:rsidRDefault="00DC6EB0" w:rsidP="00DC6EB0">
      <w:pPr>
        <w:rPr>
          <w:sz w:val="28"/>
          <w:szCs w:val="28"/>
        </w:rPr>
      </w:pPr>
    </w:p>
    <w:p w14:paraId="1EE3E61F" w14:textId="77777777" w:rsidR="007E2DC7" w:rsidRPr="00EC748D" w:rsidRDefault="007E2DC7"/>
    <w:p w14:paraId="280005E9" w14:textId="77777777" w:rsidR="007E2DC7" w:rsidRPr="00EC748D" w:rsidRDefault="007E2DC7"/>
    <w:p w14:paraId="23EF7C89" w14:textId="77777777" w:rsidR="007E2DC7" w:rsidRPr="00EC748D" w:rsidRDefault="007E2DC7">
      <w:pPr>
        <w:jc w:val="center"/>
        <w:rPr>
          <w:b/>
          <w:bCs/>
        </w:rPr>
      </w:pPr>
      <w:r w:rsidRPr="00EC748D">
        <w:rPr>
          <w:b/>
          <w:bCs/>
        </w:rPr>
        <w:t>РАБОЧАЯ ПРОГРАММА ДИСЦИПЛИНЫ</w:t>
      </w:r>
    </w:p>
    <w:p w14:paraId="358952C9" w14:textId="77777777" w:rsidR="007E2DC7" w:rsidRPr="00EC748D" w:rsidRDefault="007E2DC7">
      <w:pPr>
        <w:jc w:val="center"/>
        <w:rPr>
          <w:b/>
          <w:bCs/>
        </w:rPr>
      </w:pPr>
    </w:p>
    <w:p w14:paraId="7039B9A4" w14:textId="69E3E8E7" w:rsidR="00836353" w:rsidRPr="00EC748D" w:rsidRDefault="00264AA6">
      <w:pPr>
        <w:jc w:val="center"/>
        <w:rPr>
          <w:b/>
          <w:bCs/>
          <w:caps/>
        </w:rPr>
      </w:pPr>
      <w:r w:rsidRPr="00EC748D">
        <w:rPr>
          <w:b/>
          <w:bCs/>
        </w:rPr>
        <w:t>ОСНОВЫ ДОГОВОРНЫХ ОТНОШЕНИЙ</w:t>
      </w:r>
    </w:p>
    <w:p w14:paraId="7193B380" w14:textId="77777777" w:rsidR="007E2DC7" w:rsidRPr="00EC748D" w:rsidRDefault="007E2DC7">
      <w:pPr>
        <w:jc w:val="center"/>
        <w:rPr>
          <w:b/>
          <w:bCs/>
        </w:rPr>
      </w:pPr>
    </w:p>
    <w:p w14:paraId="4A5A1722" w14:textId="77777777" w:rsidR="007E2DC7" w:rsidRPr="00EC748D" w:rsidRDefault="007E2DC7">
      <w:pPr>
        <w:jc w:val="center"/>
        <w:rPr>
          <w:b/>
          <w:bCs/>
        </w:rPr>
      </w:pPr>
    </w:p>
    <w:tbl>
      <w:tblPr>
        <w:tblW w:w="9831" w:type="dxa"/>
        <w:jc w:val="center"/>
        <w:tblLayout w:type="fixed"/>
        <w:tblLook w:val="0000" w:firstRow="0" w:lastRow="0" w:firstColumn="0" w:lastColumn="0" w:noHBand="0" w:noVBand="0"/>
      </w:tblPr>
      <w:tblGrid>
        <w:gridCol w:w="4071"/>
        <w:gridCol w:w="5760"/>
      </w:tblGrid>
      <w:tr w:rsidR="007E2DC7" w:rsidRPr="00EC748D" w14:paraId="0310640D" w14:textId="77777777" w:rsidTr="00660562">
        <w:trPr>
          <w:trHeight w:val="713"/>
          <w:jc w:val="center"/>
        </w:trPr>
        <w:tc>
          <w:tcPr>
            <w:tcW w:w="4071" w:type="dxa"/>
            <w:tcBorders>
              <w:top w:val="nil"/>
              <w:left w:val="nil"/>
              <w:bottom w:val="nil"/>
              <w:right w:val="nil"/>
            </w:tcBorders>
          </w:tcPr>
          <w:p w14:paraId="7D3640E6" w14:textId="77777777" w:rsidR="007E2DC7" w:rsidRPr="00EC748D" w:rsidRDefault="007E2DC7">
            <w:pPr>
              <w:ind w:firstLine="0"/>
            </w:pPr>
            <w:r w:rsidRPr="00EC748D">
              <w:t>Составитель</w:t>
            </w:r>
          </w:p>
        </w:tc>
        <w:tc>
          <w:tcPr>
            <w:tcW w:w="5760" w:type="dxa"/>
            <w:tcBorders>
              <w:top w:val="nil"/>
              <w:left w:val="nil"/>
              <w:bottom w:val="nil"/>
              <w:right w:val="nil"/>
            </w:tcBorders>
          </w:tcPr>
          <w:p w14:paraId="2564B7AF" w14:textId="77777777" w:rsidR="007E2DC7" w:rsidRPr="00EC748D" w:rsidRDefault="00DC6EB0">
            <w:pPr>
              <w:jc w:val="right"/>
              <w:rPr>
                <w:b/>
                <w:bCs/>
              </w:rPr>
            </w:pPr>
            <w:proofErr w:type="spellStart"/>
            <w:r w:rsidRPr="00EC748D">
              <w:rPr>
                <w:b/>
                <w:bCs/>
              </w:rPr>
              <w:t>Джумагазиева</w:t>
            </w:r>
            <w:proofErr w:type="spellEnd"/>
            <w:r w:rsidRPr="00EC748D">
              <w:rPr>
                <w:b/>
                <w:bCs/>
              </w:rPr>
              <w:t xml:space="preserve"> Г.С</w:t>
            </w:r>
            <w:r w:rsidR="007E2DC7" w:rsidRPr="00EC748D">
              <w:rPr>
                <w:b/>
                <w:bCs/>
              </w:rPr>
              <w:t xml:space="preserve">., канд. </w:t>
            </w:r>
            <w:proofErr w:type="spellStart"/>
            <w:r w:rsidR="007E2DC7" w:rsidRPr="00EC748D">
              <w:rPr>
                <w:b/>
                <w:bCs/>
              </w:rPr>
              <w:t>юрид</w:t>
            </w:r>
            <w:proofErr w:type="spellEnd"/>
            <w:r w:rsidR="007E2DC7" w:rsidRPr="00EC748D">
              <w:rPr>
                <w:b/>
                <w:bCs/>
              </w:rPr>
              <w:t>. наук, доцент</w:t>
            </w:r>
          </w:p>
          <w:p w14:paraId="23E77F6E" w14:textId="322D1085" w:rsidR="00FE1840" w:rsidRPr="00EC748D" w:rsidRDefault="00FE1840">
            <w:pPr>
              <w:jc w:val="right"/>
              <w:rPr>
                <w:b/>
                <w:bCs/>
              </w:rPr>
            </w:pPr>
          </w:p>
        </w:tc>
      </w:tr>
      <w:tr w:rsidR="00660562" w:rsidRPr="00DA3A99" w14:paraId="5F440E70" w14:textId="77777777">
        <w:trPr>
          <w:trHeight w:val="353"/>
          <w:jc w:val="center"/>
        </w:trPr>
        <w:tc>
          <w:tcPr>
            <w:tcW w:w="4071" w:type="dxa"/>
            <w:tcBorders>
              <w:top w:val="nil"/>
              <w:left w:val="nil"/>
              <w:bottom w:val="nil"/>
              <w:right w:val="nil"/>
            </w:tcBorders>
          </w:tcPr>
          <w:p w14:paraId="26DAE5F8" w14:textId="77777777" w:rsidR="00660562" w:rsidRPr="00EC748D" w:rsidRDefault="00660562">
            <w:pPr>
              <w:ind w:firstLine="0"/>
            </w:pPr>
            <w:r w:rsidRPr="00EC748D">
              <w:t>Направление подготовки / специальность</w:t>
            </w:r>
          </w:p>
        </w:tc>
        <w:tc>
          <w:tcPr>
            <w:tcW w:w="5760" w:type="dxa"/>
            <w:tcBorders>
              <w:top w:val="nil"/>
              <w:left w:val="nil"/>
              <w:bottom w:val="nil"/>
              <w:right w:val="nil"/>
            </w:tcBorders>
          </w:tcPr>
          <w:p w14:paraId="36B52B1F" w14:textId="50AE6045" w:rsidR="00660562" w:rsidRPr="00DA3A99" w:rsidRDefault="00560812" w:rsidP="00560812">
            <w:pPr>
              <w:ind w:firstLine="709"/>
              <w:jc w:val="right"/>
              <w:rPr>
                <w:b/>
                <w:highlight w:val="yellow"/>
              </w:rPr>
            </w:pPr>
            <w:r w:rsidRPr="00206972">
              <w:rPr>
                <w:b/>
                <w:highlight w:val="magenta"/>
              </w:rPr>
              <w:t>09.03.02</w:t>
            </w:r>
            <w:r w:rsidR="00864F82" w:rsidRPr="00206972">
              <w:rPr>
                <w:b/>
                <w:highlight w:val="magenta"/>
              </w:rPr>
              <w:t xml:space="preserve"> </w:t>
            </w:r>
            <w:r w:rsidRPr="00206972">
              <w:rPr>
                <w:b/>
                <w:highlight w:val="magenta"/>
              </w:rPr>
              <w:t>Информационные системы и технологии</w:t>
            </w:r>
            <w:r w:rsidR="0065573D" w:rsidRPr="00206972">
              <w:rPr>
                <w:b/>
                <w:highlight w:val="magenta"/>
              </w:rPr>
              <w:t xml:space="preserve"> </w:t>
            </w:r>
            <w:r w:rsidR="00EA48E3" w:rsidRPr="00206972">
              <w:rPr>
                <w:b/>
                <w:highlight w:val="magenta"/>
              </w:rPr>
              <w:t xml:space="preserve"> </w:t>
            </w:r>
          </w:p>
        </w:tc>
      </w:tr>
      <w:tr w:rsidR="00660562" w:rsidRPr="0007074A" w14:paraId="4026A7BB" w14:textId="77777777">
        <w:trPr>
          <w:trHeight w:val="353"/>
          <w:jc w:val="center"/>
        </w:trPr>
        <w:tc>
          <w:tcPr>
            <w:tcW w:w="4071" w:type="dxa"/>
            <w:tcBorders>
              <w:top w:val="nil"/>
              <w:left w:val="nil"/>
              <w:bottom w:val="nil"/>
              <w:right w:val="nil"/>
            </w:tcBorders>
          </w:tcPr>
          <w:p w14:paraId="50EAD825" w14:textId="4627AB55" w:rsidR="00660562" w:rsidRPr="00EC748D" w:rsidRDefault="00660562">
            <w:pPr>
              <w:ind w:firstLine="0"/>
            </w:pPr>
            <w:r w:rsidRPr="00EC748D">
              <w:t xml:space="preserve">Направленность (профиль) ОПОП </w:t>
            </w:r>
            <w:r w:rsidR="0007074A">
              <w:t xml:space="preserve">        </w:t>
            </w:r>
          </w:p>
        </w:tc>
        <w:tc>
          <w:tcPr>
            <w:tcW w:w="5760" w:type="dxa"/>
            <w:tcBorders>
              <w:top w:val="nil"/>
              <w:left w:val="nil"/>
              <w:bottom w:val="nil"/>
              <w:right w:val="nil"/>
            </w:tcBorders>
          </w:tcPr>
          <w:p w14:paraId="5C72EE23" w14:textId="7AE4A60E" w:rsidR="00660562" w:rsidRPr="0007074A" w:rsidRDefault="0007074A" w:rsidP="004C72D2">
            <w:pPr>
              <w:ind w:firstLine="709"/>
              <w:jc w:val="right"/>
              <w:rPr>
                <w:b/>
                <w:highlight w:val="magenta"/>
              </w:rPr>
            </w:pPr>
            <w:r w:rsidRPr="0007074A">
              <w:rPr>
                <w:b/>
                <w:highlight w:val="magenta"/>
              </w:rPr>
              <w:t>________________________________</w:t>
            </w:r>
          </w:p>
        </w:tc>
      </w:tr>
      <w:tr w:rsidR="00660562" w:rsidRPr="00EC748D" w14:paraId="31803881" w14:textId="77777777">
        <w:trPr>
          <w:trHeight w:val="353"/>
          <w:jc w:val="center"/>
        </w:trPr>
        <w:tc>
          <w:tcPr>
            <w:tcW w:w="4071" w:type="dxa"/>
            <w:tcBorders>
              <w:top w:val="nil"/>
              <w:left w:val="nil"/>
              <w:bottom w:val="nil"/>
              <w:right w:val="nil"/>
            </w:tcBorders>
          </w:tcPr>
          <w:p w14:paraId="25FD83CE" w14:textId="77777777" w:rsidR="00660562" w:rsidRPr="00EC748D" w:rsidRDefault="00660562">
            <w:pPr>
              <w:ind w:firstLine="0"/>
            </w:pPr>
            <w:r w:rsidRPr="00EC748D">
              <w:t>Квалификация (степень)</w:t>
            </w:r>
          </w:p>
        </w:tc>
        <w:tc>
          <w:tcPr>
            <w:tcW w:w="5760" w:type="dxa"/>
            <w:tcBorders>
              <w:top w:val="nil"/>
              <w:left w:val="nil"/>
              <w:bottom w:val="nil"/>
              <w:right w:val="nil"/>
            </w:tcBorders>
          </w:tcPr>
          <w:p w14:paraId="09B64BA2" w14:textId="77777777" w:rsidR="00660562" w:rsidRPr="00EC748D" w:rsidRDefault="00660562" w:rsidP="004C72D2">
            <w:pPr>
              <w:ind w:firstLine="709"/>
              <w:jc w:val="right"/>
              <w:rPr>
                <w:b/>
              </w:rPr>
            </w:pPr>
          </w:p>
        </w:tc>
      </w:tr>
      <w:tr w:rsidR="007E2DC7" w:rsidRPr="00EC748D" w14:paraId="066C8804" w14:textId="77777777">
        <w:trPr>
          <w:trHeight w:val="353"/>
          <w:jc w:val="center"/>
        </w:trPr>
        <w:tc>
          <w:tcPr>
            <w:tcW w:w="4071" w:type="dxa"/>
            <w:tcBorders>
              <w:top w:val="nil"/>
              <w:left w:val="nil"/>
              <w:bottom w:val="nil"/>
              <w:right w:val="nil"/>
            </w:tcBorders>
          </w:tcPr>
          <w:p w14:paraId="1F047E9D" w14:textId="77777777" w:rsidR="007E2DC7" w:rsidRPr="00EC748D" w:rsidRDefault="007E2DC7">
            <w:pPr>
              <w:ind w:firstLine="0"/>
            </w:pPr>
            <w:r w:rsidRPr="00EC748D">
              <w:t>Форма обучения</w:t>
            </w:r>
          </w:p>
        </w:tc>
        <w:tc>
          <w:tcPr>
            <w:tcW w:w="5760" w:type="dxa"/>
            <w:tcBorders>
              <w:top w:val="nil"/>
              <w:left w:val="nil"/>
              <w:bottom w:val="nil"/>
              <w:right w:val="nil"/>
            </w:tcBorders>
          </w:tcPr>
          <w:p w14:paraId="0A7A0709" w14:textId="0C6641CB" w:rsidR="007E2DC7" w:rsidRPr="00EC748D" w:rsidRDefault="00495E8E">
            <w:pPr>
              <w:jc w:val="right"/>
              <w:rPr>
                <w:b/>
                <w:bCs/>
              </w:rPr>
            </w:pPr>
            <w:r w:rsidRPr="00206972">
              <w:rPr>
                <w:b/>
                <w:bCs/>
                <w:highlight w:val="magenta"/>
              </w:rPr>
              <w:t>очная</w:t>
            </w:r>
          </w:p>
        </w:tc>
      </w:tr>
      <w:tr w:rsidR="007E2DC7" w:rsidRPr="00EC748D" w14:paraId="1EAC9FC1" w14:textId="77777777">
        <w:trPr>
          <w:trHeight w:val="353"/>
          <w:jc w:val="center"/>
        </w:trPr>
        <w:tc>
          <w:tcPr>
            <w:tcW w:w="4071" w:type="dxa"/>
            <w:tcBorders>
              <w:top w:val="nil"/>
              <w:left w:val="nil"/>
              <w:bottom w:val="nil"/>
              <w:right w:val="nil"/>
            </w:tcBorders>
          </w:tcPr>
          <w:p w14:paraId="0CAAA738" w14:textId="77777777" w:rsidR="007E2DC7" w:rsidRPr="00EC748D" w:rsidRDefault="007E2DC7">
            <w:pPr>
              <w:ind w:firstLine="0"/>
            </w:pPr>
            <w:r w:rsidRPr="00EC748D">
              <w:t xml:space="preserve">Год приема </w:t>
            </w:r>
          </w:p>
        </w:tc>
        <w:tc>
          <w:tcPr>
            <w:tcW w:w="5760" w:type="dxa"/>
            <w:tcBorders>
              <w:top w:val="nil"/>
              <w:left w:val="nil"/>
              <w:bottom w:val="nil"/>
              <w:right w:val="nil"/>
            </w:tcBorders>
          </w:tcPr>
          <w:p w14:paraId="09DDD7CE" w14:textId="20319E2E" w:rsidR="007E2DC7" w:rsidRPr="00EC748D" w:rsidRDefault="004E37DF">
            <w:pPr>
              <w:jc w:val="right"/>
              <w:rPr>
                <w:b/>
                <w:bCs/>
              </w:rPr>
            </w:pPr>
            <w:r>
              <w:rPr>
                <w:b/>
                <w:bCs/>
              </w:rPr>
              <w:t>2022</w:t>
            </w:r>
          </w:p>
        </w:tc>
      </w:tr>
      <w:tr w:rsidR="007E2DC7" w:rsidRPr="00EC748D" w14:paraId="1AEE6977" w14:textId="77777777">
        <w:trPr>
          <w:trHeight w:val="353"/>
          <w:jc w:val="center"/>
        </w:trPr>
        <w:tc>
          <w:tcPr>
            <w:tcW w:w="4071" w:type="dxa"/>
            <w:tcBorders>
              <w:top w:val="nil"/>
              <w:left w:val="nil"/>
              <w:bottom w:val="nil"/>
              <w:right w:val="nil"/>
            </w:tcBorders>
          </w:tcPr>
          <w:p w14:paraId="5F795F24" w14:textId="1B314B39" w:rsidR="007E2DC7" w:rsidRPr="00EC748D" w:rsidRDefault="007E2DC7">
            <w:pPr>
              <w:ind w:firstLine="0"/>
            </w:pPr>
            <w:r w:rsidRPr="00EC748D">
              <w:t>Курс</w:t>
            </w:r>
          </w:p>
        </w:tc>
        <w:tc>
          <w:tcPr>
            <w:tcW w:w="5760" w:type="dxa"/>
            <w:tcBorders>
              <w:top w:val="nil"/>
              <w:left w:val="nil"/>
              <w:bottom w:val="nil"/>
              <w:right w:val="nil"/>
            </w:tcBorders>
          </w:tcPr>
          <w:p w14:paraId="4E43D27A" w14:textId="10372FFC" w:rsidR="007E2DC7" w:rsidRPr="00EC748D" w:rsidRDefault="00495E8E">
            <w:pPr>
              <w:jc w:val="right"/>
              <w:rPr>
                <w:b/>
                <w:bCs/>
              </w:rPr>
            </w:pPr>
            <w:r>
              <w:rPr>
                <w:b/>
                <w:bCs/>
              </w:rPr>
              <w:t>2</w:t>
            </w:r>
          </w:p>
        </w:tc>
      </w:tr>
      <w:tr w:rsidR="00DC6EB0" w:rsidRPr="00264AA6" w14:paraId="3C65191A" w14:textId="77777777">
        <w:trPr>
          <w:trHeight w:val="353"/>
          <w:jc w:val="center"/>
        </w:trPr>
        <w:tc>
          <w:tcPr>
            <w:tcW w:w="4071" w:type="dxa"/>
            <w:tcBorders>
              <w:top w:val="nil"/>
              <w:left w:val="nil"/>
              <w:bottom w:val="nil"/>
              <w:right w:val="nil"/>
            </w:tcBorders>
          </w:tcPr>
          <w:p w14:paraId="4750B739" w14:textId="77777777" w:rsidR="00DC6EB0" w:rsidRPr="00EC748D" w:rsidRDefault="00DC6EB0">
            <w:pPr>
              <w:ind w:firstLine="0"/>
            </w:pPr>
            <w:r w:rsidRPr="00EC748D">
              <w:t>Семестр</w:t>
            </w:r>
          </w:p>
        </w:tc>
        <w:tc>
          <w:tcPr>
            <w:tcW w:w="5760" w:type="dxa"/>
            <w:tcBorders>
              <w:top w:val="nil"/>
              <w:left w:val="nil"/>
              <w:bottom w:val="nil"/>
              <w:right w:val="nil"/>
            </w:tcBorders>
          </w:tcPr>
          <w:p w14:paraId="7E91D9FF" w14:textId="77777777" w:rsidR="00DC6EB0" w:rsidRPr="00264AA6" w:rsidRDefault="00FE1840">
            <w:pPr>
              <w:jc w:val="right"/>
              <w:rPr>
                <w:b/>
                <w:bCs/>
              </w:rPr>
            </w:pPr>
            <w:r w:rsidRPr="00264AA6">
              <w:rPr>
                <w:b/>
                <w:bCs/>
              </w:rPr>
              <w:t>4</w:t>
            </w:r>
          </w:p>
        </w:tc>
      </w:tr>
    </w:tbl>
    <w:p w14:paraId="0D80D1E4" w14:textId="77777777" w:rsidR="007E2DC7" w:rsidRPr="00EC748D" w:rsidRDefault="007E2DC7"/>
    <w:p w14:paraId="2200CA55" w14:textId="77777777" w:rsidR="007E2DC7" w:rsidRPr="00EC748D" w:rsidRDefault="007E2DC7"/>
    <w:p w14:paraId="135EE2B1" w14:textId="77777777" w:rsidR="007E2DC7" w:rsidRPr="00EC748D" w:rsidRDefault="007E2DC7"/>
    <w:p w14:paraId="3A2B628A" w14:textId="77777777" w:rsidR="007E2DC7" w:rsidRPr="00EC748D" w:rsidRDefault="007E2DC7"/>
    <w:p w14:paraId="2D70117D" w14:textId="77777777" w:rsidR="007E2DC7" w:rsidRPr="00EC748D" w:rsidRDefault="007E2DC7"/>
    <w:p w14:paraId="3F5BBB95" w14:textId="77777777" w:rsidR="007E2DC7" w:rsidRPr="00EC748D" w:rsidRDefault="007E2DC7"/>
    <w:p w14:paraId="3D380E6F" w14:textId="77777777" w:rsidR="007E2DC7" w:rsidRPr="00EC748D" w:rsidRDefault="007E2DC7">
      <w:pPr>
        <w:jc w:val="center"/>
      </w:pPr>
    </w:p>
    <w:p w14:paraId="2A8E80DB" w14:textId="77777777" w:rsidR="007E2DC7" w:rsidRPr="00EC748D" w:rsidRDefault="007E2DC7">
      <w:pPr>
        <w:jc w:val="center"/>
      </w:pPr>
    </w:p>
    <w:p w14:paraId="37F224CE" w14:textId="77777777" w:rsidR="007E2DC7" w:rsidRPr="00EC748D" w:rsidRDefault="007E2DC7">
      <w:pPr>
        <w:jc w:val="center"/>
      </w:pPr>
    </w:p>
    <w:p w14:paraId="5F7AC51B" w14:textId="77777777" w:rsidR="007E2DC7" w:rsidRPr="00EC748D" w:rsidRDefault="007E2DC7">
      <w:pPr>
        <w:jc w:val="center"/>
      </w:pPr>
    </w:p>
    <w:p w14:paraId="03E88796" w14:textId="77777777" w:rsidR="007E2DC7" w:rsidRPr="00EC748D" w:rsidRDefault="007E2DC7">
      <w:pPr>
        <w:jc w:val="center"/>
      </w:pPr>
    </w:p>
    <w:p w14:paraId="0AA632C1" w14:textId="78D3989E" w:rsidR="007E2DC7" w:rsidRPr="00EC748D" w:rsidRDefault="00505374">
      <w:pPr>
        <w:ind w:firstLine="709"/>
        <w:jc w:val="center"/>
      </w:pPr>
      <w:r w:rsidRPr="00EC748D">
        <w:t>Астрахань– 2023</w:t>
      </w:r>
      <w:r w:rsidR="00206972">
        <w:t xml:space="preserve"> г.</w:t>
      </w:r>
    </w:p>
    <w:p w14:paraId="24F5BE80" w14:textId="77777777" w:rsidR="007E2DC7" w:rsidRPr="00EC748D" w:rsidRDefault="007E2DC7">
      <w:pPr>
        <w:ind w:firstLine="709"/>
        <w:jc w:val="center"/>
      </w:pPr>
    </w:p>
    <w:p w14:paraId="029A0AAC" w14:textId="77777777" w:rsidR="00DC6EB0" w:rsidRPr="00EC748D" w:rsidRDefault="00660562" w:rsidP="00DC6EB0">
      <w:pPr>
        <w:tabs>
          <w:tab w:val="center" w:pos="5102"/>
          <w:tab w:val="right" w:pos="10205"/>
        </w:tabs>
        <w:rPr>
          <w:b/>
          <w:bCs/>
        </w:rPr>
      </w:pPr>
      <w:r w:rsidRPr="00EC748D">
        <w:rPr>
          <w:b/>
          <w:bCs/>
        </w:rPr>
        <w:br w:type="page"/>
      </w:r>
      <w:r w:rsidR="00DC6EB0" w:rsidRPr="00EC748D">
        <w:rPr>
          <w:b/>
          <w:bCs/>
        </w:rPr>
        <w:lastRenderedPageBreak/>
        <w:t>1 ЦЕЛИ И ЗАДАЧИ ОСВОЕНИЯ ДИСЦИПЛИНЫ (МОДУЛЯ)</w:t>
      </w:r>
      <w:r w:rsidR="00DC6EB0" w:rsidRPr="00EC748D">
        <w:rPr>
          <w:b/>
          <w:bCs/>
        </w:rPr>
        <w:tab/>
      </w:r>
    </w:p>
    <w:p w14:paraId="6A98179D" w14:textId="77777777" w:rsidR="00DC6EB0" w:rsidRPr="00EC748D" w:rsidRDefault="00DC6EB0" w:rsidP="00DC6EB0">
      <w:pPr>
        <w:jc w:val="center"/>
        <w:rPr>
          <w:b/>
          <w:bCs/>
        </w:rPr>
      </w:pPr>
    </w:p>
    <w:p w14:paraId="67CEC58A" w14:textId="77777777" w:rsidR="00505374" w:rsidRPr="00EC748D" w:rsidRDefault="00DC6EB0" w:rsidP="00660562">
      <w:pPr>
        <w:numPr>
          <w:ilvl w:val="1"/>
          <w:numId w:val="9"/>
        </w:numPr>
        <w:rPr>
          <w:b/>
          <w:bCs/>
        </w:rPr>
      </w:pPr>
      <w:r w:rsidRPr="00EC748D">
        <w:rPr>
          <w:b/>
          <w:bCs/>
        </w:rPr>
        <w:t xml:space="preserve">Целями освоения дисциплины </w:t>
      </w:r>
      <w:r w:rsidRPr="00EC748D">
        <w:rPr>
          <w:b/>
        </w:rPr>
        <w:t>(</w:t>
      </w:r>
      <w:proofErr w:type="gramStart"/>
      <w:r w:rsidRPr="00EC748D">
        <w:rPr>
          <w:b/>
        </w:rPr>
        <w:t xml:space="preserve">модуля)  </w:t>
      </w:r>
      <w:r w:rsidR="007E2DC7" w:rsidRPr="00EC748D">
        <w:rPr>
          <w:b/>
          <w:bCs/>
        </w:rPr>
        <w:t>«</w:t>
      </w:r>
      <w:proofErr w:type="gramEnd"/>
      <w:r w:rsidR="00803FD3" w:rsidRPr="00EC748D">
        <w:rPr>
          <w:b/>
          <w:bCs/>
        </w:rPr>
        <w:t>Основы договорных отношений</w:t>
      </w:r>
      <w:r w:rsidR="007E2DC7" w:rsidRPr="00EC748D">
        <w:rPr>
          <w:b/>
          <w:bCs/>
        </w:rPr>
        <w:t>»</w:t>
      </w:r>
      <w:r w:rsidR="007E2DC7" w:rsidRPr="00EC748D">
        <w:t xml:space="preserve"> </w:t>
      </w:r>
      <w:r w:rsidR="00FE1840" w:rsidRPr="00EC748D">
        <w:rPr>
          <w:color w:val="000000" w:themeColor="text1"/>
        </w:rPr>
        <w:t>получение теоретических и практических знаний в области договорных отношений, необходимых им в профессиональной деятельности, а также умение их реализовывать в последующей профессиональной деятельности.</w:t>
      </w:r>
    </w:p>
    <w:p w14:paraId="027D385F" w14:textId="77777777" w:rsidR="00660562" w:rsidRPr="00EC748D" w:rsidRDefault="00DC6EB0" w:rsidP="00660562">
      <w:pPr>
        <w:numPr>
          <w:ilvl w:val="1"/>
          <w:numId w:val="9"/>
        </w:numPr>
        <w:rPr>
          <w:b/>
          <w:bCs/>
        </w:rPr>
      </w:pPr>
      <w:r w:rsidRPr="00EC748D">
        <w:rPr>
          <w:b/>
          <w:bCs/>
        </w:rPr>
        <w:t xml:space="preserve"> Задачи освоения дисциплины </w:t>
      </w:r>
      <w:r w:rsidRPr="00EC748D">
        <w:rPr>
          <w:b/>
        </w:rPr>
        <w:t xml:space="preserve">(модуля) </w:t>
      </w:r>
      <w:r w:rsidRPr="00EC748D">
        <w:rPr>
          <w:b/>
          <w:bCs/>
        </w:rPr>
        <w:t>«</w:t>
      </w:r>
      <w:r w:rsidR="00803FD3" w:rsidRPr="00EC748D">
        <w:rPr>
          <w:b/>
          <w:bCs/>
        </w:rPr>
        <w:t>Основы договорных отношений</w:t>
      </w:r>
      <w:r w:rsidRPr="00EC748D">
        <w:rPr>
          <w:b/>
          <w:bCs/>
        </w:rPr>
        <w:t>»</w:t>
      </w:r>
      <w:r w:rsidR="00660562" w:rsidRPr="00EC748D">
        <w:rPr>
          <w:b/>
          <w:bCs/>
        </w:rPr>
        <w:t xml:space="preserve">: </w:t>
      </w:r>
    </w:p>
    <w:p w14:paraId="18E843F2" w14:textId="77777777" w:rsidR="00660562" w:rsidRPr="00EC748D" w:rsidRDefault="00660562" w:rsidP="00660562">
      <w:pPr>
        <w:widowControl/>
        <w:numPr>
          <w:ilvl w:val="0"/>
          <w:numId w:val="8"/>
        </w:numPr>
      </w:pPr>
      <w:r w:rsidRPr="00EC748D">
        <w:t xml:space="preserve">овладение знаниями в области договорного права и понимание влияния данного института на развитие общества и отдельных индивидов; </w:t>
      </w:r>
    </w:p>
    <w:p w14:paraId="21834D92" w14:textId="77777777" w:rsidR="00660562" w:rsidRPr="00EC748D" w:rsidRDefault="00660562" w:rsidP="00660562">
      <w:pPr>
        <w:widowControl/>
        <w:numPr>
          <w:ilvl w:val="0"/>
          <w:numId w:val="8"/>
        </w:numPr>
      </w:pPr>
      <w:r w:rsidRPr="00EC748D">
        <w:t>раскрытие сущности и содержания договора, выявление его роли и значения;</w:t>
      </w:r>
    </w:p>
    <w:p w14:paraId="45439C6D" w14:textId="77777777" w:rsidR="007E2DC7" w:rsidRPr="00EC748D" w:rsidRDefault="00660562" w:rsidP="00660562">
      <w:pPr>
        <w:widowControl/>
        <w:numPr>
          <w:ilvl w:val="0"/>
          <w:numId w:val="8"/>
        </w:numPr>
      </w:pPr>
      <w:r w:rsidRPr="00EC748D">
        <w:t>создание базы для значительного расширения объема знаний и практических навыков в области договорных отношений.</w:t>
      </w:r>
    </w:p>
    <w:p w14:paraId="4DD4D8E3" w14:textId="77777777" w:rsidR="007E2DC7" w:rsidRPr="00EC748D" w:rsidRDefault="007E2DC7">
      <w:pPr>
        <w:ind w:firstLine="709"/>
        <w:rPr>
          <w:b/>
          <w:bCs/>
        </w:rPr>
      </w:pPr>
    </w:p>
    <w:p w14:paraId="79916DC1" w14:textId="77777777" w:rsidR="007E2DC7" w:rsidRPr="00EC748D" w:rsidRDefault="007E2DC7">
      <w:pPr>
        <w:ind w:firstLine="709"/>
        <w:jc w:val="center"/>
        <w:rPr>
          <w:b/>
          <w:bCs/>
        </w:rPr>
      </w:pPr>
      <w:r w:rsidRPr="00EC748D">
        <w:rPr>
          <w:b/>
          <w:bCs/>
        </w:rPr>
        <w:t xml:space="preserve">2 МЕСТО ДИСЦИПЛИНЫ В СТРУКТУРЕ ОПОП </w:t>
      </w:r>
      <w:r w:rsidR="00DC6EB0" w:rsidRPr="00EC748D">
        <w:rPr>
          <w:b/>
          <w:bCs/>
        </w:rPr>
        <w:t>ВО</w:t>
      </w:r>
    </w:p>
    <w:p w14:paraId="5B2C7787" w14:textId="20C8B70B" w:rsidR="00FE1840" w:rsidRPr="00EC748D" w:rsidRDefault="00FE1840">
      <w:pPr>
        <w:ind w:firstLine="709"/>
      </w:pPr>
      <w:r w:rsidRPr="00EC748D">
        <w:rPr>
          <w:b/>
        </w:rPr>
        <w:t>2.1. Учебная дисциплина (модуль) «</w:t>
      </w:r>
      <w:r w:rsidR="00803FD3" w:rsidRPr="00EC748D">
        <w:rPr>
          <w:b/>
          <w:bCs/>
        </w:rPr>
        <w:t>Основы договорных отношений</w:t>
      </w:r>
      <w:r w:rsidRPr="00EC748D">
        <w:rPr>
          <w:b/>
        </w:rPr>
        <w:t>» относится</w:t>
      </w:r>
      <w:r w:rsidR="00206972">
        <w:t xml:space="preserve"> к части, </w:t>
      </w:r>
      <w:r w:rsidRPr="00EC748D">
        <w:t>формируемой участн</w:t>
      </w:r>
      <w:r w:rsidR="00264AA6">
        <w:t>иками образовательных отношений</w:t>
      </w:r>
      <w:r w:rsidRPr="00EC748D">
        <w:t xml:space="preserve">» и осваивается в </w:t>
      </w:r>
      <w:r w:rsidRPr="00264AA6">
        <w:t>4 семестре.</w:t>
      </w:r>
    </w:p>
    <w:p w14:paraId="53F25DF8" w14:textId="77777777" w:rsidR="007E2DC7" w:rsidRPr="00EC748D" w:rsidRDefault="007E2DC7">
      <w:pPr>
        <w:ind w:firstLine="709"/>
      </w:pPr>
      <w:r w:rsidRPr="00EC748D">
        <w:rPr>
          <w:b/>
          <w:bCs/>
        </w:rPr>
        <w:t>2.2. Для изучения данной дисциплины необходимы следующие знания, умения и навыки, формируемые предшествующими дисциплинами:</w:t>
      </w:r>
      <w:r w:rsidR="00DC6EB0" w:rsidRPr="00EC748D">
        <w:t xml:space="preserve"> </w:t>
      </w:r>
      <w:r w:rsidR="00FE1840" w:rsidRPr="00221FAC">
        <w:rPr>
          <w:highlight w:val="magenta"/>
        </w:rPr>
        <w:t>Право, Правоведение.</w:t>
      </w:r>
    </w:p>
    <w:p w14:paraId="140BCA77" w14:textId="77777777" w:rsidR="007E2DC7" w:rsidRPr="00EC748D" w:rsidRDefault="007E2DC7">
      <w:r w:rsidRPr="00EC748D">
        <w:rPr>
          <w:b/>
          <w:color w:val="000000"/>
          <w:shd w:val="clear" w:color="auto" w:fill="FFFFFF"/>
        </w:rPr>
        <w:t>Знания</w:t>
      </w:r>
      <w:r w:rsidRPr="00EC748D">
        <w:rPr>
          <w:b/>
        </w:rPr>
        <w:t>:</w:t>
      </w:r>
      <w:r w:rsidRPr="00EC748D">
        <w:t xml:space="preserve"> основ гражданско-правового законодательства; правового регулирования вещных и обязательственных отношений.  </w:t>
      </w:r>
    </w:p>
    <w:p w14:paraId="2362E2C4" w14:textId="77777777" w:rsidR="007E2DC7" w:rsidRPr="00EC748D" w:rsidRDefault="007E2DC7">
      <w:r w:rsidRPr="00EC748D">
        <w:rPr>
          <w:b/>
          <w:color w:val="000000"/>
          <w:shd w:val="clear" w:color="auto" w:fill="FFFFFF"/>
        </w:rPr>
        <w:t>Умения:</w:t>
      </w:r>
      <w:r w:rsidRPr="00EC748D">
        <w:rPr>
          <w:color w:val="000000"/>
          <w:shd w:val="clear" w:color="auto" w:fill="FFFFFF"/>
        </w:rPr>
        <w:t xml:space="preserve"> с</w:t>
      </w:r>
      <w:r w:rsidRPr="00EC748D">
        <w:t xml:space="preserve">амостоятельно работать с нормативными правовыми актами, научно-исследовательской литературой. </w:t>
      </w:r>
    </w:p>
    <w:p w14:paraId="23A24123" w14:textId="77777777" w:rsidR="007E2DC7" w:rsidRPr="00EC748D" w:rsidRDefault="007E2DC7">
      <w:pPr>
        <w:rPr>
          <w:b/>
          <w:bCs/>
          <w:color w:val="000000"/>
          <w:shd w:val="clear" w:color="auto" w:fill="FFFFFF"/>
        </w:rPr>
      </w:pPr>
      <w:r w:rsidRPr="00EC748D">
        <w:rPr>
          <w:b/>
          <w:color w:val="000000"/>
          <w:shd w:val="clear" w:color="auto" w:fill="FFFFFF"/>
        </w:rPr>
        <w:t>Навыки</w:t>
      </w:r>
      <w:r w:rsidRPr="00EC748D">
        <w:rPr>
          <w:color w:val="000000"/>
          <w:shd w:val="clear" w:color="auto" w:fill="FFFFFF"/>
        </w:rPr>
        <w:t>:</w:t>
      </w:r>
      <w:r w:rsidRPr="00EC748D">
        <w:rPr>
          <w:b/>
          <w:bCs/>
          <w:color w:val="000000"/>
          <w:shd w:val="clear" w:color="auto" w:fill="FFFFFF"/>
        </w:rPr>
        <w:t xml:space="preserve"> </w:t>
      </w:r>
      <w:r w:rsidRPr="00EC748D">
        <w:rPr>
          <w:color w:val="000000"/>
          <w:shd w:val="clear" w:color="auto" w:fill="FFFFFF"/>
        </w:rPr>
        <w:t xml:space="preserve">отличия норм смежных отраслей права, разграничения отраслей законодательства, содержащих нормы договорного права.  </w:t>
      </w:r>
      <w:r w:rsidRPr="00EC748D">
        <w:rPr>
          <w:b/>
          <w:bCs/>
          <w:color w:val="000000"/>
          <w:shd w:val="clear" w:color="auto" w:fill="FFFFFF"/>
        </w:rPr>
        <w:t xml:space="preserve"> </w:t>
      </w:r>
    </w:p>
    <w:p w14:paraId="22A99D94" w14:textId="0465D590" w:rsidR="007E2DC7" w:rsidRPr="00EC748D" w:rsidRDefault="007E2DC7">
      <w:pPr>
        <w:tabs>
          <w:tab w:val="left" w:pos="1134"/>
          <w:tab w:val="right" w:leader="underscore" w:pos="9639"/>
        </w:tabs>
        <w:ind w:firstLine="709"/>
        <w:outlineLvl w:val="1"/>
      </w:pPr>
      <w:r w:rsidRPr="00EC748D">
        <w:rPr>
          <w:b/>
          <w:bCs/>
        </w:rPr>
        <w:t xml:space="preserve"> </w:t>
      </w:r>
      <w:r w:rsidR="00206972" w:rsidRPr="00206972">
        <w:rPr>
          <w:b/>
          <w:bCs/>
        </w:rPr>
        <w:t>2.3. Последующие учебные дисциплины (модули) и (или) практики, для которых необходимы знания, умения, навыки, формируемые данной учебной дисциплиной (модулем):</w:t>
      </w:r>
    </w:p>
    <w:p w14:paraId="600F03A4" w14:textId="28DB015C" w:rsidR="007E2DC7" w:rsidRDefault="00AF1B8A">
      <w:pPr>
        <w:ind w:firstLine="709"/>
        <w:rPr>
          <w:bCs/>
        </w:rPr>
      </w:pPr>
      <w:r w:rsidRPr="00AF1B8A">
        <w:rPr>
          <w:bCs/>
        </w:rPr>
        <w:t>Производственная практика</w:t>
      </w:r>
    </w:p>
    <w:p w14:paraId="5760F37A" w14:textId="77777777" w:rsidR="0007074A" w:rsidRPr="00AF1B8A" w:rsidRDefault="0007074A">
      <w:pPr>
        <w:ind w:firstLine="709"/>
        <w:rPr>
          <w:bCs/>
        </w:rPr>
      </w:pPr>
    </w:p>
    <w:p w14:paraId="45FA767D" w14:textId="7A589B0C" w:rsidR="00DC6EB0" w:rsidRPr="00EC748D" w:rsidRDefault="00206972" w:rsidP="00206972">
      <w:pPr>
        <w:tabs>
          <w:tab w:val="right" w:leader="underscore" w:pos="9639"/>
        </w:tabs>
        <w:jc w:val="center"/>
        <w:outlineLvl w:val="0"/>
        <w:rPr>
          <w:b/>
          <w:bCs/>
        </w:rPr>
      </w:pPr>
      <w:r w:rsidRPr="00206972">
        <w:rPr>
          <w:b/>
          <w:bCs/>
        </w:rPr>
        <w:t>3. ПЛАНИРУЕМЫЕ РЕЗУЛЬТАТЫ ОБУЧЕНИЯ ПО ДИСЦИПЛИНЕ (МОДУЛЮ)</w:t>
      </w:r>
    </w:p>
    <w:p w14:paraId="34A0738D" w14:textId="77777777" w:rsidR="00DC6EB0" w:rsidRPr="00EC748D" w:rsidRDefault="00DC6EB0" w:rsidP="00DC6EB0">
      <w:pPr>
        <w:tabs>
          <w:tab w:val="right" w:leader="underscore" w:pos="9639"/>
        </w:tabs>
        <w:ind w:firstLine="709"/>
      </w:pPr>
      <w:r w:rsidRPr="00EC748D">
        <w:t>Процесс изучения дисциплины (модуля) направлен на формирование элементов следующих компетенций в соответствии с ФГОС ВО и ОПОП ВО по данному направлению подготовки (специальности):</w:t>
      </w:r>
    </w:p>
    <w:p w14:paraId="0A7DAF68" w14:textId="1075E86E" w:rsidR="00DC6EB0" w:rsidRPr="00EC748D" w:rsidRDefault="00DC6EB0" w:rsidP="00DC6EB0">
      <w:pPr>
        <w:tabs>
          <w:tab w:val="right" w:leader="underscore" w:pos="9639"/>
        </w:tabs>
        <w:ind w:firstLine="709"/>
      </w:pPr>
      <w:r w:rsidRPr="00EC748D">
        <w:t xml:space="preserve">а) универсальных (УК): </w:t>
      </w:r>
      <w:r w:rsidR="00836353" w:rsidRPr="00EC748D">
        <w:t>УК</w:t>
      </w:r>
      <w:r w:rsidR="00505374" w:rsidRPr="00EC748D">
        <w:t>-1</w:t>
      </w:r>
      <w:r w:rsidR="00AF1B8A" w:rsidRPr="00AF1B8A">
        <w:rPr>
          <w:sz w:val="22"/>
          <w:szCs w:val="22"/>
        </w:rPr>
        <w:t xml:space="preserve"> </w:t>
      </w:r>
      <w:r w:rsidR="00AF1B8A" w:rsidRPr="00EC748D">
        <w:rPr>
          <w:sz w:val="22"/>
          <w:szCs w:val="22"/>
        </w:rPr>
        <w:t>Способен осуществлять поиск, критический анализ и синтез информации, применять системный подход для решения поставленных задач</w:t>
      </w:r>
    </w:p>
    <w:p w14:paraId="4834836C" w14:textId="77777777" w:rsidR="00DC6EB0" w:rsidRPr="00EC748D" w:rsidRDefault="00DC6EB0" w:rsidP="00DC6EB0">
      <w:pPr>
        <w:tabs>
          <w:tab w:val="right" w:leader="underscore" w:pos="9639"/>
        </w:tabs>
        <w:ind w:firstLine="709"/>
        <w:jc w:val="right"/>
        <w:rPr>
          <w:b/>
        </w:rPr>
      </w:pPr>
      <w:r w:rsidRPr="00EC748D">
        <w:rPr>
          <w:b/>
        </w:rPr>
        <w:t xml:space="preserve">Таблица 1. </w:t>
      </w:r>
    </w:p>
    <w:p w14:paraId="21A2B2E2" w14:textId="77777777" w:rsidR="00DC6EB0" w:rsidRPr="00EC748D" w:rsidRDefault="00DC6EB0" w:rsidP="00DC6EB0">
      <w:pPr>
        <w:tabs>
          <w:tab w:val="right" w:leader="underscore" w:pos="9639"/>
        </w:tabs>
        <w:ind w:firstLine="709"/>
        <w:jc w:val="right"/>
        <w:rPr>
          <w:b/>
        </w:rPr>
      </w:pPr>
      <w:r w:rsidRPr="00EC748D">
        <w:rPr>
          <w:b/>
        </w:rPr>
        <w:t>Декомпозиция результатов обучения</w:t>
      </w:r>
    </w:p>
    <w:p w14:paraId="79B54A1C" w14:textId="77777777" w:rsidR="00DC6EB0" w:rsidRPr="00EC748D" w:rsidRDefault="00DC6EB0" w:rsidP="00DC6EB0">
      <w:pPr>
        <w:tabs>
          <w:tab w:val="right" w:leader="underscore" w:pos="9639"/>
        </w:tabs>
        <w:ind w:firstLine="709"/>
        <w:jc w:val="right"/>
        <w:rPr>
          <w:i/>
        </w:rPr>
      </w:pPr>
    </w:p>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2694"/>
        <w:gridCol w:w="2693"/>
        <w:gridCol w:w="2030"/>
      </w:tblGrid>
      <w:tr w:rsidR="00DC6EB0" w:rsidRPr="00EC748D" w14:paraId="5813CCD4" w14:textId="77777777" w:rsidTr="00FE1840">
        <w:trPr>
          <w:jc w:val="center"/>
        </w:trPr>
        <w:tc>
          <w:tcPr>
            <w:tcW w:w="3167" w:type="dxa"/>
            <w:vMerge w:val="restart"/>
            <w:tcBorders>
              <w:top w:val="single" w:sz="4" w:space="0" w:color="auto"/>
              <w:left w:val="single" w:sz="4" w:space="0" w:color="auto"/>
              <w:bottom w:val="single" w:sz="4" w:space="0" w:color="auto"/>
              <w:right w:val="single" w:sz="4" w:space="0" w:color="auto"/>
            </w:tcBorders>
            <w:vAlign w:val="center"/>
            <w:hideMark/>
          </w:tcPr>
          <w:p w14:paraId="3AE91559" w14:textId="77777777" w:rsidR="00DC6EB0" w:rsidRPr="00EC748D" w:rsidRDefault="00DC6EB0" w:rsidP="00FE1840">
            <w:pPr>
              <w:jc w:val="center"/>
              <w:rPr>
                <w:spacing w:val="2"/>
              </w:rPr>
            </w:pPr>
            <w:r w:rsidRPr="00EC748D">
              <w:rPr>
                <w:spacing w:val="2"/>
              </w:rPr>
              <w:t>Код компетенции</w:t>
            </w:r>
          </w:p>
        </w:tc>
        <w:tc>
          <w:tcPr>
            <w:tcW w:w="7417" w:type="dxa"/>
            <w:gridSpan w:val="3"/>
            <w:tcBorders>
              <w:top w:val="single" w:sz="4" w:space="0" w:color="auto"/>
              <w:left w:val="single" w:sz="4" w:space="0" w:color="auto"/>
              <w:bottom w:val="single" w:sz="4" w:space="0" w:color="auto"/>
              <w:right w:val="single" w:sz="4" w:space="0" w:color="auto"/>
            </w:tcBorders>
            <w:vAlign w:val="center"/>
            <w:hideMark/>
          </w:tcPr>
          <w:p w14:paraId="1AE4D6DE" w14:textId="77777777" w:rsidR="00DC6EB0" w:rsidRPr="00EC748D" w:rsidRDefault="00DC6EB0" w:rsidP="00FE1840">
            <w:pPr>
              <w:jc w:val="center"/>
              <w:rPr>
                <w:spacing w:val="2"/>
              </w:rPr>
            </w:pPr>
            <w:r w:rsidRPr="00EC748D">
              <w:rPr>
                <w:spacing w:val="2"/>
              </w:rPr>
              <w:t>Планируемые результаты обучения по практике</w:t>
            </w:r>
          </w:p>
        </w:tc>
      </w:tr>
      <w:tr w:rsidR="00DC6EB0" w:rsidRPr="00EC748D" w14:paraId="7C24416D" w14:textId="77777777" w:rsidTr="00FE1840">
        <w:trPr>
          <w:jc w:val="center"/>
        </w:trPr>
        <w:tc>
          <w:tcPr>
            <w:tcW w:w="3167" w:type="dxa"/>
            <w:vMerge/>
            <w:tcBorders>
              <w:top w:val="single" w:sz="4" w:space="0" w:color="auto"/>
              <w:left w:val="single" w:sz="4" w:space="0" w:color="auto"/>
              <w:bottom w:val="single" w:sz="4" w:space="0" w:color="auto"/>
              <w:right w:val="single" w:sz="4" w:space="0" w:color="auto"/>
            </w:tcBorders>
            <w:vAlign w:val="center"/>
            <w:hideMark/>
          </w:tcPr>
          <w:p w14:paraId="0AA5B41D" w14:textId="77777777" w:rsidR="00DC6EB0" w:rsidRPr="00EC748D" w:rsidRDefault="00DC6EB0" w:rsidP="00FE1840">
            <w:pPr>
              <w:rPr>
                <w:spacing w:val="2"/>
              </w:rPr>
            </w:pPr>
          </w:p>
        </w:tc>
        <w:tc>
          <w:tcPr>
            <w:tcW w:w="2694" w:type="dxa"/>
            <w:tcBorders>
              <w:top w:val="single" w:sz="4" w:space="0" w:color="auto"/>
              <w:left w:val="single" w:sz="4" w:space="0" w:color="auto"/>
              <w:bottom w:val="single" w:sz="4" w:space="0" w:color="auto"/>
              <w:right w:val="single" w:sz="4" w:space="0" w:color="auto"/>
            </w:tcBorders>
            <w:vAlign w:val="center"/>
            <w:hideMark/>
          </w:tcPr>
          <w:p w14:paraId="11FB80DF" w14:textId="77777777" w:rsidR="00DC6EB0" w:rsidRPr="00EC748D" w:rsidRDefault="00DC6EB0" w:rsidP="00FE1840">
            <w:pPr>
              <w:jc w:val="center"/>
              <w:rPr>
                <w:spacing w:val="2"/>
              </w:rPr>
            </w:pPr>
            <w:r w:rsidRPr="00EC748D">
              <w:rPr>
                <w:spacing w:val="2"/>
              </w:rPr>
              <w:t>Знать (1)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88BB7A9" w14:textId="77777777" w:rsidR="00DC6EB0" w:rsidRPr="00EC748D" w:rsidRDefault="00DC6EB0" w:rsidP="00FE1840">
            <w:pPr>
              <w:jc w:val="center"/>
              <w:rPr>
                <w:spacing w:val="2"/>
              </w:rPr>
            </w:pPr>
            <w:r w:rsidRPr="00EC748D">
              <w:rPr>
                <w:spacing w:val="2"/>
              </w:rPr>
              <w:t>Уметь (2)</w:t>
            </w:r>
          </w:p>
        </w:tc>
        <w:tc>
          <w:tcPr>
            <w:tcW w:w="2030" w:type="dxa"/>
            <w:tcBorders>
              <w:top w:val="single" w:sz="4" w:space="0" w:color="auto"/>
              <w:left w:val="single" w:sz="4" w:space="0" w:color="auto"/>
              <w:bottom w:val="single" w:sz="4" w:space="0" w:color="auto"/>
              <w:right w:val="single" w:sz="4" w:space="0" w:color="auto"/>
            </w:tcBorders>
            <w:vAlign w:val="center"/>
            <w:hideMark/>
          </w:tcPr>
          <w:p w14:paraId="2311C7A1" w14:textId="77777777" w:rsidR="00DC6EB0" w:rsidRPr="00EC748D" w:rsidRDefault="00DC6EB0" w:rsidP="00FE1840">
            <w:pPr>
              <w:jc w:val="center"/>
              <w:rPr>
                <w:spacing w:val="2"/>
              </w:rPr>
            </w:pPr>
            <w:r w:rsidRPr="00EC748D">
              <w:rPr>
                <w:spacing w:val="2"/>
              </w:rPr>
              <w:t>Владеть (3)</w:t>
            </w:r>
          </w:p>
        </w:tc>
      </w:tr>
      <w:tr w:rsidR="00DC6EB0" w:rsidRPr="00EC748D" w14:paraId="4560CB28" w14:textId="77777777" w:rsidTr="00FE1840">
        <w:trPr>
          <w:jc w:val="center"/>
        </w:trPr>
        <w:tc>
          <w:tcPr>
            <w:tcW w:w="3167" w:type="dxa"/>
            <w:tcBorders>
              <w:top w:val="single" w:sz="4" w:space="0" w:color="auto"/>
              <w:left w:val="single" w:sz="4" w:space="0" w:color="auto"/>
              <w:bottom w:val="single" w:sz="4" w:space="0" w:color="auto"/>
              <w:right w:val="single" w:sz="4" w:space="0" w:color="auto"/>
            </w:tcBorders>
          </w:tcPr>
          <w:p w14:paraId="15EEFFEA" w14:textId="77777777" w:rsidR="00DC6EB0" w:rsidRPr="00EC748D" w:rsidRDefault="00505374" w:rsidP="00FE1840">
            <w:pPr>
              <w:rPr>
                <w:sz w:val="22"/>
                <w:szCs w:val="22"/>
              </w:rPr>
            </w:pPr>
            <w:r w:rsidRPr="00EC748D">
              <w:rPr>
                <w:sz w:val="22"/>
                <w:szCs w:val="22"/>
              </w:rPr>
              <w:t xml:space="preserve">УК-1 </w:t>
            </w:r>
          </w:p>
          <w:p w14:paraId="0CDC7DAA" w14:textId="77777777" w:rsidR="00505374" w:rsidRPr="00EC748D" w:rsidRDefault="00505374" w:rsidP="00FE1840">
            <w:pPr>
              <w:rPr>
                <w:sz w:val="22"/>
                <w:szCs w:val="22"/>
              </w:rPr>
            </w:pPr>
            <w:r w:rsidRPr="00EC748D">
              <w:rPr>
                <w:sz w:val="22"/>
                <w:szCs w:val="22"/>
              </w:rPr>
              <w:t xml:space="preserve"> Способен осуществлять поиск, критический анализ и синтез информации, применять системный подход для решения поставленных задач</w:t>
            </w:r>
          </w:p>
        </w:tc>
        <w:tc>
          <w:tcPr>
            <w:tcW w:w="2694" w:type="dxa"/>
            <w:tcBorders>
              <w:top w:val="single" w:sz="4" w:space="0" w:color="auto"/>
              <w:left w:val="single" w:sz="4" w:space="0" w:color="auto"/>
              <w:bottom w:val="single" w:sz="4" w:space="0" w:color="auto"/>
              <w:right w:val="single" w:sz="4" w:space="0" w:color="auto"/>
            </w:tcBorders>
          </w:tcPr>
          <w:p w14:paraId="01CDAB71" w14:textId="77777777" w:rsidR="00DC6EB0" w:rsidRPr="00EC748D" w:rsidRDefault="00FE1840" w:rsidP="00FE1840">
            <w:pPr>
              <w:ind w:left="-108"/>
              <w:rPr>
                <w:sz w:val="22"/>
                <w:szCs w:val="22"/>
              </w:rPr>
            </w:pPr>
            <w:r w:rsidRPr="00EC748D">
              <w:rPr>
                <w:b/>
                <w:i/>
              </w:rPr>
              <w:t>ИУК-1.1.1</w:t>
            </w:r>
            <w:r w:rsidRPr="00EC748D">
              <w:rPr>
                <w:sz w:val="22"/>
                <w:szCs w:val="22"/>
              </w:rPr>
              <w:t>методы</w:t>
            </w:r>
            <w:r w:rsidR="00505374" w:rsidRPr="00EC748D">
              <w:rPr>
                <w:sz w:val="22"/>
                <w:szCs w:val="22"/>
              </w:rPr>
              <w:t xml:space="preserve"> поиск</w:t>
            </w:r>
            <w:r w:rsidRPr="00EC748D">
              <w:rPr>
                <w:sz w:val="22"/>
                <w:szCs w:val="22"/>
              </w:rPr>
              <w:t>а</w:t>
            </w:r>
            <w:r w:rsidR="00505374" w:rsidRPr="00EC748D">
              <w:rPr>
                <w:sz w:val="22"/>
                <w:szCs w:val="22"/>
              </w:rPr>
              <w:t>, критическ</w:t>
            </w:r>
            <w:r w:rsidRPr="00EC748D">
              <w:rPr>
                <w:sz w:val="22"/>
                <w:szCs w:val="22"/>
              </w:rPr>
              <w:t>ого</w:t>
            </w:r>
            <w:r w:rsidR="00505374" w:rsidRPr="00EC748D">
              <w:rPr>
                <w:sz w:val="22"/>
                <w:szCs w:val="22"/>
              </w:rPr>
              <w:t xml:space="preserve"> анализ</w:t>
            </w:r>
            <w:r w:rsidRPr="00EC748D">
              <w:rPr>
                <w:sz w:val="22"/>
                <w:szCs w:val="22"/>
              </w:rPr>
              <w:t>а</w:t>
            </w:r>
            <w:r w:rsidR="00505374" w:rsidRPr="00EC748D">
              <w:rPr>
                <w:sz w:val="22"/>
                <w:szCs w:val="22"/>
              </w:rPr>
              <w:t xml:space="preserve"> и синтез</w:t>
            </w:r>
            <w:r w:rsidRPr="00EC748D">
              <w:rPr>
                <w:sz w:val="22"/>
                <w:szCs w:val="22"/>
              </w:rPr>
              <w:t>а</w:t>
            </w:r>
            <w:r w:rsidR="00505374" w:rsidRPr="00EC748D">
              <w:rPr>
                <w:sz w:val="22"/>
                <w:szCs w:val="22"/>
              </w:rPr>
              <w:t xml:space="preserve"> информации </w:t>
            </w:r>
          </w:p>
        </w:tc>
        <w:tc>
          <w:tcPr>
            <w:tcW w:w="2693" w:type="dxa"/>
            <w:tcBorders>
              <w:top w:val="single" w:sz="4" w:space="0" w:color="auto"/>
              <w:left w:val="single" w:sz="4" w:space="0" w:color="auto"/>
              <w:bottom w:val="single" w:sz="4" w:space="0" w:color="auto"/>
              <w:right w:val="single" w:sz="4" w:space="0" w:color="auto"/>
            </w:tcBorders>
          </w:tcPr>
          <w:p w14:paraId="4A36C8DF" w14:textId="77777777" w:rsidR="00DC6EB0" w:rsidRPr="00EC748D" w:rsidRDefault="00FE1840" w:rsidP="00FE1840">
            <w:pPr>
              <w:rPr>
                <w:sz w:val="22"/>
                <w:szCs w:val="22"/>
              </w:rPr>
            </w:pPr>
            <w:r w:rsidRPr="00EC748D">
              <w:rPr>
                <w:b/>
                <w:i/>
              </w:rPr>
              <w:t xml:space="preserve">ИУК-1.1.2 </w:t>
            </w:r>
            <w:r w:rsidR="00505374" w:rsidRPr="00EC748D">
              <w:rPr>
                <w:sz w:val="22"/>
                <w:szCs w:val="22"/>
              </w:rPr>
              <w:t>Умеет применить системный подход для решения поставленных задач</w:t>
            </w:r>
          </w:p>
        </w:tc>
        <w:tc>
          <w:tcPr>
            <w:tcW w:w="2030" w:type="dxa"/>
            <w:tcBorders>
              <w:top w:val="single" w:sz="4" w:space="0" w:color="auto"/>
              <w:left w:val="single" w:sz="4" w:space="0" w:color="auto"/>
              <w:bottom w:val="single" w:sz="4" w:space="0" w:color="auto"/>
              <w:right w:val="single" w:sz="4" w:space="0" w:color="auto"/>
            </w:tcBorders>
          </w:tcPr>
          <w:p w14:paraId="32C4DD0B" w14:textId="77777777" w:rsidR="00DC6EB0" w:rsidRPr="00EC748D" w:rsidRDefault="00FE1840" w:rsidP="00FE1840">
            <w:pPr>
              <w:rPr>
                <w:sz w:val="22"/>
                <w:szCs w:val="22"/>
              </w:rPr>
            </w:pPr>
            <w:r w:rsidRPr="00EC748D">
              <w:rPr>
                <w:b/>
                <w:i/>
              </w:rPr>
              <w:t xml:space="preserve">ИУК-1.1.3 </w:t>
            </w:r>
            <w:r w:rsidR="00505374" w:rsidRPr="00EC748D">
              <w:rPr>
                <w:sz w:val="22"/>
                <w:szCs w:val="22"/>
              </w:rPr>
              <w:t>Владеет навыками поиска, критического анализа и синтеза информации, для решения поставленных задач</w:t>
            </w:r>
          </w:p>
        </w:tc>
      </w:tr>
    </w:tbl>
    <w:p w14:paraId="690376BE" w14:textId="77777777" w:rsidR="00DC6EB0" w:rsidRPr="00EC748D" w:rsidRDefault="00DC6EB0" w:rsidP="00206972">
      <w:pPr>
        <w:rPr>
          <w:b/>
          <w:bCs/>
        </w:rPr>
      </w:pPr>
    </w:p>
    <w:p w14:paraId="44EF37E8" w14:textId="77777777" w:rsidR="00DC6EB0" w:rsidRPr="00EC748D" w:rsidRDefault="00DC6EB0" w:rsidP="00DC6EB0">
      <w:pPr>
        <w:jc w:val="center"/>
        <w:rPr>
          <w:b/>
          <w:bCs/>
        </w:rPr>
      </w:pPr>
      <w:r w:rsidRPr="00EC748D">
        <w:rPr>
          <w:b/>
          <w:bCs/>
        </w:rPr>
        <w:lastRenderedPageBreak/>
        <w:t>4. СТРУКТУРА И СОДЕРЖАНИЕ ДИСЦИПЛИНЫ (МОДУЛЯ)</w:t>
      </w:r>
    </w:p>
    <w:p w14:paraId="284093CD" w14:textId="4F22F6F0" w:rsidR="007E2DC7" w:rsidRPr="00EC748D" w:rsidRDefault="007E2DC7">
      <w:pPr>
        <w:tabs>
          <w:tab w:val="left" w:pos="1134"/>
        </w:tabs>
        <w:ind w:firstLine="709"/>
      </w:pPr>
      <w:r w:rsidRPr="00EC748D">
        <w:t>Объем дисциплины (модуля) в зачетных единицах (</w:t>
      </w:r>
      <w:r w:rsidR="00505374" w:rsidRPr="0007074A">
        <w:rPr>
          <w:highlight w:val="magenta"/>
        </w:rPr>
        <w:t xml:space="preserve">2 </w:t>
      </w:r>
      <w:r w:rsidRPr="0007074A">
        <w:rPr>
          <w:b/>
          <w:bCs/>
          <w:highlight w:val="magenta"/>
        </w:rPr>
        <w:t>зачетны</w:t>
      </w:r>
      <w:r w:rsidR="00505374" w:rsidRPr="0007074A">
        <w:rPr>
          <w:b/>
          <w:bCs/>
          <w:highlight w:val="magenta"/>
        </w:rPr>
        <w:t>е</w:t>
      </w:r>
      <w:r w:rsidRPr="0007074A">
        <w:rPr>
          <w:b/>
          <w:bCs/>
          <w:highlight w:val="magenta"/>
        </w:rPr>
        <w:t xml:space="preserve"> единиц</w:t>
      </w:r>
      <w:r w:rsidR="00505374" w:rsidRPr="0007074A">
        <w:rPr>
          <w:b/>
          <w:bCs/>
          <w:highlight w:val="magenta"/>
        </w:rPr>
        <w:t>ы</w:t>
      </w:r>
      <w:r w:rsidRPr="00EC748D">
        <w:t xml:space="preserve">), в том числе </w:t>
      </w:r>
      <w:r w:rsidR="00505374" w:rsidRPr="00221FAC">
        <w:rPr>
          <w:highlight w:val="magenta"/>
        </w:rPr>
        <w:t>72</w:t>
      </w:r>
      <w:r w:rsidRPr="00EC748D">
        <w:t xml:space="preserve"> ч., выделенных на контактную работу обучающихся с преподавателем (их них семинарские занятия - </w:t>
      </w:r>
      <w:r w:rsidR="00495E8E" w:rsidRPr="00221FAC">
        <w:rPr>
          <w:highlight w:val="magenta"/>
        </w:rPr>
        <w:t>36</w:t>
      </w:r>
      <w:r w:rsidRPr="00EC748D">
        <w:t xml:space="preserve"> ч. и </w:t>
      </w:r>
      <w:r w:rsidR="00505374" w:rsidRPr="00221FAC">
        <w:rPr>
          <w:highlight w:val="magenta"/>
        </w:rPr>
        <w:t>36</w:t>
      </w:r>
      <w:r w:rsidRPr="00EC748D">
        <w:t xml:space="preserve"> ч. на самостоятельную работу обучающихся). </w:t>
      </w:r>
    </w:p>
    <w:p w14:paraId="5072F51D" w14:textId="77777777" w:rsidR="007E2DC7" w:rsidRPr="00EC748D" w:rsidRDefault="007E2DC7">
      <w:pPr>
        <w:tabs>
          <w:tab w:val="left" w:pos="1134"/>
        </w:tabs>
        <w:ind w:firstLine="709"/>
      </w:pPr>
    </w:p>
    <w:p w14:paraId="65324AFA" w14:textId="77777777" w:rsidR="007E2DC7" w:rsidRPr="00EC748D" w:rsidRDefault="007E2DC7">
      <w:pPr>
        <w:tabs>
          <w:tab w:val="right" w:leader="underscore" w:pos="9639"/>
        </w:tabs>
        <w:ind w:firstLine="709"/>
        <w:jc w:val="right"/>
        <w:rPr>
          <w:b/>
          <w:bCs/>
        </w:rPr>
      </w:pPr>
      <w:r w:rsidRPr="00EC748D">
        <w:rPr>
          <w:b/>
          <w:bCs/>
        </w:rPr>
        <w:t>Таблица 2 Структура и содержание дисциплины (модуля)</w:t>
      </w:r>
    </w:p>
    <w:p w14:paraId="557332CF" w14:textId="77777777" w:rsidR="007E2DC7" w:rsidRPr="00EC748D" w:rsidRDefault="007E2DC7">
      <w:pPr>
        <w:tabs>
          <w:tab w:val="right" w:leader="underscore" w:pos="9639"/>
        </w:tabs>
        <w:ind w:firstLine="709"/>
        <w:jc w:val="right"/>
        <w:rPr>
          <w:b/>
          <w:bCs/>
        </w:rPr>
      </w:pPr>
    </w:p>
    <w:tbl>
      <w:tblPr>
        <w:tblW w:w="9183" w:type="dxa"/>
        <w:jc w:val="center"/>
        <w:tblLayout w:type="fixed"/>
        <w:tblLook w:val="0000" w:firstRow="0" w:lastRow="0" w:firstColumn="0" w:lastColumn="0" w:noHBand="0" w:noVBand="0"/>
      </w:tblPr>
      <w:tblGrid>
        <w:gridCol w:w="618"/>
        <w:gridCol w:w="1639"/>
        <w:gridCol w:w="511"/>
        <w:gridCol w:w="691"/>
        <w:gridCol w:w="691"/>
        <w:gridCol w:w="706"/>
        <w:gridCol w:w="721"/>
        <w:gridCol w:w="766"/>
        <w:gridCol w:w="2840"/>
      </w:tblGrid>
      <w:tr w:rsidR="00FE1840" w:rsidRPr="00EC748D" w14:paraId="5B774970" w14:textId="77777777" w:rsidTr="00FE1840">
        <w:trPr>
          <w:jc w:val="center"/>
        </w:trPr>
        <w:tc>
          <w:tcPr>
            <w:tcW w:w="618" w:type="dxa"/>
            <w:vMerge w:val="restart"/>
            <w:tcBorders>
              <w:top w:val="single" w:sz="4" w:space="0" w:color="000000"/>
              <w:left w:val="single" w:sz="4" w:space="0" w:color="000000"/>
              <w:bottom w:val="single" w:sz="4" w:space="0" w:color="000000"/>
              <w:right w:val="single" w:sz="4" w:space="0" w:color="000000"/>
            </w:tcBorders>
            <w:vAlign w:val="center"/>
          </w:tcPr>
          <w:p w14:paraId="3F710ECF" w14:textId="77777777" w:rsidR="00FE1840" w:rsidRPr="00EC748D" w:rsidRDefault="00FE1840">
            <w:pPr>
              <w:widowControl/>
              <w:tabs>
                <w:tab w:val="left" w:pos="708"/>
                <w:tab w:val="right" w:leader="underscore" w:pos="9639"/>
              </w:tabs>
              <w:ind w:firstLine="0"/>
              <w:jc w:val="center"/>
            </w:pPr>
            <w:r w:rsidRPr="00EC748D">
              <w:t>№</w:t>
            </w:r>
          </w:p>
          <w:p w14:paraId="6F51EC58" w14:textId="77777777" w:rsidR="00FE1840" w:rsidRPr="00EC748D" w:rsidRDefault="00FE1840">
            <w:pPr>
              <w:widowControl/>
              <w:tabs>
                <w:tab w:val="left" w:pos="708"/>
                <w:tab w:val="right" w:leader="underscore" w:pos="9639"/>
              </w:tabs>
              <w:ind w:firstLine="0"/>
              <w:jc w:val="center"/>
            </w:pPr>
            <w:r w:rsidRPr="00EC748D">
              <w:t>п/п</w:t>
            </w:r>
          </w:p>
        </w:tc>
        <w:tc>
          <w:tcPr>
            <w:tcW w:w="1639" w:type="dxa"/>
            <w:vMerge w:val="restart"/>
            <w:tcBorders>
              <w:top w:val="single" w:sz="4" w:space="0" w:color="000000"/>
              <w:left w:val="single" w:sz="4" w:space="0" w:color="000000"/>
              <w:bottom w:val="single" w:sz="4" w:space="0" w:color="000000"/>
              <w:right w:val="single" w:sz="4" w:space="0" w:color="000000"/>
            </w:tcBorders>
            <w:vAlign w:val="center"/>
          </w:tcPr>
          <w:p w14:paraId="34E4E14F" w14:textId="77777777" w:rsidR="00FE1840" w:rsidRPr="00EC748D" w:rsidRDefault="00FE1840">
            <w:pPr>
              <w:widowControl/>
              <w:tabs>
                <w:tab w:val="left" w:pos="708"/>
                <w:tab w:val="right" w:leader="underscore" w:pos="9639"/>
              </w:tabs>
              <w:ind w:firstLine="0"/>
              <w:jc w:val="center"/>
            </w:pPr>
            <w:r w:rsidRPr="00EC748D">
              <w:t>Наименование радела (темы)</w:t>
            </w:r>
          </w:p>
        </w:tc>
        <w:tc>
          <w:tcPr>
            <w:tcW w:w="51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4BA4588F" w14:textId="77777777" w:rsidR="00FE1840" w:rsidRPr="00EC748D" w:rsidRDefault="00FE1840">
            <w:pPr>
              <w:widowControl/>
              <w:tabs>
                <w:tab w:val="left" w:pos="708"/>
                <w:tab w:val="right" w:leader="underscore" w:pos="9639"/>
              </w:tabs>
              <w:ind w:firstLine="0"/>
              <w:jc w:val="center"/>
            </w:pPr>
            <w:r w:rsidRPr="00EC748D">
              <w:t>Семестр</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14:paraId="7AE63D03" w14:textId="77777777" w:rsidR="00FE1840" w:rsidRPr="00EC748D" w:rsidRDefault="00FE1840">
            <w:pPr>
              <w:widowControl/>
              <w:tabs>
                <w:tab w:val="left" w:pos="708"/>
                <w:tab w:val="right" w:leader="underscore" w:pos="9639"/>
              </w:tabs>
              <w:ind w:firstLine="0"/>
              <w:jc w:val="center"/>
            </w:pPr>
            <w:r w:rsidRPr="00EC748D">
              <w:t>Контактная работа</w:t>
            </w:r>
          </w:p>
          <w:p w14:paraId="6DBF9ED6" w14:textId="77777777" w:rsidR="00FE1840" w:rsidRPr="00EC748D" w:rsidRDefault="00FE1840">
            <w:pPr>
              <w:widowControl/>
              <w:tabs>
                <w:tab w:val="left" w:pos="708"/>
                <w:tab w:val="right" w:leader="underscore" w:pos="9639"/>
              </w:tabs>
              <w:ind w:firstLine="0"/>
              <w:jc w:val="center"/>
            </w:pPr>
            <w:r w:rsidRPr="00EC748D">
              <w:t>(в часах)</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14:paraId="6B3D7698" w14:textId="77777777" w:rsidR="00FE1840" w:rsidRPr="00EC748D" w:rsidRDefault="00FE1840">
            <w:pPr>
              <w:widowControl/>
              <w:tabs>
                <w:tab w:val="left" w:pos="708"/>
                <w:tab w:val="right" w:leader="underscore" w:pos="9639"/>
              </w:tabs>
              <w:ind w:firstLine="0"/>
              <w:jc w:val="center"/>
            </w:pPr>
            <w:proofErr w:type="spellStart"/>
            <w:r w:rsidRPr="00EC748D">
              <w:t>Самостоят</w:t>
            </w:r>
            <w:proofErr w:type="spellEnd"/>
            <w:r w:rsidRPr="00EC748D">
              <w:t>. работа</w:t>
            </w:r>
          </w:p>
        </w:tc>
        <w:tc>
          <w:tcPr>
            <w:tcW w:w="2840" w:type="dxa"/>
            <w:vMerge w:val="restart"/>
            <w:tcBorders>
              <w:top w:val="single" w:sz="4" w:space="0" w:color="000000"/>
              <w:left w:val="single" w:sz="4" w:space="0" w:color="000000"/>
              <w:bottom w:val="single" w:sz="4" w:space="0" w:color="000000"/>
              <w:right w:val="single" w:sz="4" w:space="0" w:color="000000"/>
            </w:tcBorders>
            <w:vAlign w:val="center"/>
          </w:tcPr>
          <w:p w14:paraId="2FFB92FD" w14:textId="77777777" w:rsidR="00FE1840" w:rsidRPr="00EC748D" w:rsidRDefault="00FE1840">
            <w:pPr>
              <w:widowControl/>
              <w:tabs>
                <w:tab w:val="left" w:pos="708"/>
                <w:tab w:val="right" w:leader="underscore" w:pos="9639"/>
              </w:tabs>
              <w:ind w:firstLine="0"/>
              <w:jc w:val="center"/>
              <w:rPr>
                <w:i/>
                <w:iCs/>
              </w:rPr>
            </w:pPr>
            <w:r w:rsidRPr="00EC748D">
              <w:t xml:space="preserve">Формы текущего контроля успеваемости </w:t>
            </w:r>
            <w:r w:rsidRPr="00EC748D">
              <w:rPr>
                <w:i/>
                <w:iCs/>
              </w:rPr>
              <w:t>(по неделям семестра)</w:t>
            </w:r>
          </w:p>
          <w:p w14:paraId="6142D1CB" w14:textId="77777777" w:rsidR="00FE1840" w:rsidRPr="00EC748D" w:rsidRDefault="00FE1840">
            <w:pPr>
              <w:widowControl/>
              <w:tabs>
                <w:tab w:val="left" w:pos="708"/>
                <w:tab w:val="right" w:leader="underscore" w:pos="9639"/>
              </w:tabs>
              <w:ind w:firstLine="0"/>
              <w:jc w:val="center"/>
              <w:rPr>
                <w:i/>
                <w:iCs/>
              </w:rPr>
            </w:pPr>
            <w:r w:rsidRPr="00EC748D">
              <w:t xml:space="preserve">Форма промежуточной аттестации </w:t>
            </w:r>
            <w:r w:rsidRPr="00EC748D">
              <w:rPr>
                <w:i/>
                <w:iCs/>
              </w:rPr>
              <w:t>(по семестрам)</w:t>
            </w:r>
          </w:p>
        </w:tc>
      </w:tr>
      <w:tr w:rsidR="00FE1840" w:rsidRPr="00EC748D" w14:paraId="7CC8773B" w14:textId="77777777" w:rsidTr="00FE1840">
        <w:tblPrEx>
          <w:tblCellSpacing w:w="-5" w:type="nil"/>
        </w:tblPrEx>
        <w:trPr>
          <w:tblCellSpacing w:w="-5" w:type="nil"/>
          <w:jc w:val="center"/>
        </w:trPr>
        <w:tc>
          <w:tcPr>
            <w:tcW w:w="618" w:type="dxa"/>
            <w:vMerge/>
            <w:tcBorders>
              <w:top w:val="single" w:sz="4" w:space="0" w:color="000000"/>
              <w:left w:val="single" w:sz="4" w:space="0" w:color="000000"/>
              <w:bottom w:val="single" w:sz="4" w:space="0" w:color="000000"/>
              <w:right w:val="single" w:sz="4" w:space="0" w:color="000000"/>
            </w:tcBorders>
            <w:vAlign w:val="center"/>
          </w:tcPr>
          <w:p w14:paraId="0A492EB9" w14:textId="77777777" w:rsidR="00FE1840" w:rsidRPr="00EC748D" w:rsidRDefault="00FE1840">
            <w:pPr>
              <w:ind w:firstLine="0"/>
              <w:jc w:val="left"/>
              <w:rPr>
                <w:b/>
                <w:bCs/>
              </w:rPr>
            </w:pPr>
          </w:p>
        </w:tc>
        <w:tc>
          <w:tcPr>
            <w:tcW w:w="1639" w:type="dxa"/>
            <w:vMerge/>
            <w:tcBorders>
              <w:top w:val="single" w:sz="4" w:space="0" w:color="000000"/>
              <w:left w:val="single" w:sz="4" w:space="0" w:color="000000"/>
              <w:bottom w:val="single" w:sz="4" w:space="0" w:color="000000"/>
              <w:right w:val="single" w:sz="4" w:space="0" w:color="000000"/>
            </w:tcBorders>
            <w:vAlign w:val="center"/>
          </w:tcPr>
          <w:p w14:paraId="34922B4D" w14:textId="77777777" w:rsidR="00FE1840" w:rsidRPr="00EC748D" w:rsidRDefault="00FE1840">
            <w:pPr>
              <w:ind w:firstLine="0"/>
              <w:jc w:val="left"/>
              <w:rPr>
                <w:b/>
                <w:bCs/>
              </w:rPr>
            </w:pPr>
          </w:p>
        </w:tc>
        <w:tc>
          <w:tcPr>
            <w:tcW w:w="511" w:type="dxa"/>
            <w:vMerge/>
            <w:tcBorders>
              <w:top w:val="single" w:sz="4" w:space="0" w:color="000000"/>
              <w:left w:val="single" w:sz="4" w:space="0" w:color="000000"/>
              <w:bottom w:val="single" w:sz="4" w:space="0" w:color="000000"/>
              <w:right w:val="single" w:sz="4" w:space="0" w:color="000000"/>
            </w:tcBorders>
            <w:textDirection w:val="btLr"/>
            <w:vAlign w:val="center"/>
          </w:tcPr>
          <w:p w14:paraId="6693F65F" w14:textId="77777777" w:rsidR="00FE1840" w:rsidRPr="00EC748D" w:rsidRDefault="00FE1840">
            <w:pPr>
              <w:ind w:firstLine="0"/>
              <w:jc w:val="left"/>
              <w:rPr>
                <w:b/>
                <w:bCs/>
              </w:rPr>
            </w:pPr>
          </w:p>
        </w:tc>
        <w:tc>
          <w:tcPr>
            <w:tcW w:w="691" w:type="dxa"/>
            <w:tcBorders>
              <w:top w:val="single" w:sz="4" w:space="0" w:color="000000"/>
              <w:left w:val="single" w:sz="4" w:space="0" w:color="000000"/>
              <w:bottom w:val="single" w:sz="4" w:space="0" w:color="000000"/>
              <w:right w:val="single" w:sz="4" w:space="0" w:color="000000"/>
            </w:tcBorders>
            <w:vAlign w:val="center"/>
          </w:tcPr>
          <w:p w14:paraId="555F8CB4" w14:textId="77777777" w:rsidR="00FE1840" w:rsidRPr="00EC748D" w:rsidRDefault="00FE1840">
            <w:pPr>
              <w:widowControl/>
              <w:tabs>
                <w:tab w:val="left" w:pos="708"/>
                <w:tab w:val="right" w:leader="underscore" w:pos="9639"/>
              </w:tabs>
              <w:ind w:firstLine="0"/>
              <w:jc w:val="center"/>
            </w:pPr>
            <w:r w:rsidRPr="00EC748D">
              <w:t>Л</w:t>
            </w:r>
          </w:p>
        </w:tc>
        <w:tc>
          <w:tcPr>
            <w:tcW w:w="691" w:type="dxa"/>
            <w:tcBorders>
              <w:top w:val="single" w:sz="4" w:space="0" w:color="000000"/>
              <w:left w:val="single" w:sz="4" w:space="0" w:color="000000"/>
              <w:bottom w:val="single" w:sz="4" w:space="0" w:color="000000"/>
              <w:right w:val="single" w:sz="4" w:space="0" w:color="000000"/>
            </w:tcBorders>
            <w:vAlign w:val="center"/>
          </w:tcPr>
          <w:p w14:paraId="4DA5A856" w14:textId="77777777" w:rsidR="00FE1840" w:rsidRPr="00EC748D" w:rsidRDefault="00FE1840">
            <w:pPr>
              <w:widowControl/>
              <w:tabs>
                <w:tab w:val="left" w:pos="708"/>
                <w:tab w:val="right" w:leader="underscore" w:pos="9639"/>
              </w:tabs>
              <w:ind w:firstLine="0"/>
              <w:jc w:val="center"/>
            </w:pPr>
            <w:r w:rsidRPr="00EC748D">
              <w:t>ПЗ</w:t>
            </w:r>
          </w:p>
        </w:tc>
        <w:tc>
          <w:tcPr>
            <w:tcW w:w="706" w:type="dxa"/>
            <w:tcBorders>
              <w:top w:val="single" w:sz="4" w:space="0" w:color="000000"/>
              <w:left w:val="single" w:sz="4" w:space="0" w:color="000000"/>
              <w:bottom w:val="single" w:sz="4" w:space="0" w:color="000000"/>
              <w:right w:val="single" w:sz="4" w:space="0" w:color="000000"/>
            </w:tcBorders>
            <w:vAlign w:val="center"/>
          </w:tcPr>
          <w:p w14:paraId="6737C800" w14:textId="77777777" w:rsidR="00FE1840" w:rsidRPr="00EC748D" w:rsidRDefault="00FE1840">
            <w:pPr>
              <w:widowControl/>
              <w:tabs>
                <w:tab w:val="left" w:pos="708"/>
                <w:tab w:val="right" w:leader="underscore" w:pos="9639"/>
              </w:tabs>
              <w:ind w:firstLine="0"/>
              <w:jc w:val="center"/>
            </w:pPr>
            <w:r w:rsidRPr="00EC748D">
              <w:t>ЛР</w:t>
            </w:r>
          </w:p>
        </w:tc>
        <w:tc>
          <w:tcPr>
            <w:tcW w:w="721" w:type="dxa"/>
            <w:tcBorders>
              <w:top w:val="single" w:sz="4" w:space="0" w:color="000000"/>
              <w:left w:val="single" w:sz="4" w:space="0" w:color="000000"/>
              <w:bottom w:val="single" w:sz="4" w:space="0" w:color="000000"/>
              <w:right w:val="single" w:sz="4" w:space="0" w:color="000000"/>
            </w:tcBorders>
            <w:vAlign w:val="center"/>
          </w:tcPr>
          <w:p w14:paraId="6200A341" w14:textId="77777777" w:rsidR="00FE1840" w:rsidRPr="00EC748D" w:rsidRDefault="00FE1840">
            <w:pPr>
              <w:widowControl/>
              <w:tabs>
                <w:tab w:val="left" w:pos="708"/>
                <w:tab w:val="right" w:leader="underscore" w:pos="9639"/>
              </w:tabs>
              <w:ind w:firstLine="0"/>
              <w:jc w:val="center"/>
            </w:pPr>
            <w:r w:rsidRPr="00EC748D">
              <w:t>КР</w:t>
            </w:r>
          </w:p>
        </w:tc>
        <w:tc>
          <w:tcPr>
            <w:tcW w:w="766" w:type="dxa"/>
            <w:tcBorders>
              <w:top w:val="single" w:sz="4" w:space="0" w:color="000000"/>
              <w:left w:val="single" w:sz="4" w:space="0" w:color="000000"/>
              <w:bottom w:val="single" w:sz="4" w:space="0" w:color="000000"/>
              <w:right w:val="single" w:sz="4" w:space="0" w:color="000000"/>
            </w:tcBorders>
            <w:vAlign w:val="center"/>
          </w:tcPr>
          <w:p w14:paraId="4D83ED19" w14:textId="77777777" w:rsidR="00FE1840" w:rsidRPr="00EC748D" w:rsidRDefault="00FE1840">
            <w:pPr>
              <w:widowControl/>
              <w:tabs>
                <w:tab w:val="left" w:pos="708"/>
                <w:tab w:val="right" w:leader="underscore" w:pos="9639"/>
              </w:tabs>
              <w:ind w:firstLine="0"/>
              <w:jc w:val="center"/>
            </w:pPr>
            <w:r w:rsidRPr="00EC748D">
              <w:t>СР</w:t>
            </w:r>
          </w:p>
        </w:tc>
        <w:tc>
          <w:tcPr>
            <w:tcW w:w="2840" w:type="dxa"/>
            <w:vMerge/>
            <w:tcBorders>
              <w:top w:val="single" w:sz="4" w:space="0" w:color="000000"/>
              <w:left w:val="single" w:sz="4" w:space="0" w:color="000000"/>
              <w:bottom w:val="single" w:sz="4" w:space="0" w:color="000000"/>
              <w:right w:val="single" w:sz="4" w:space="0" w:color="000000"/>
            </w:tcBorders>
            <w:vAlign w:val="center"/>
          </w:tcPr>
          <w:p w14:paraId="592BB4EB" w14:textId="77777777" w:rsidR="00FE1840" w:rsidRPr="00EC748D" w:rsidRDefault="00FE1840">
            <w:pPr>
              <w:ind w:firstLine="0"/>
              <w:jc w:val="left"/>
              <w:rPr>
                <w:b/>
                <w:bCs/>
              </w:rPr>
            </w:pPr>
          </w:p>
        </w:tc>
      </w:tr>
      <w:tr w:rsidR="00AF1B8A" w:rsidRPr="00EC748D" w14:paraId="54998632" w14:textId="77777777" w:rsidTr="00FE1840">
        <w:tblPrEx>
          <w:tblCellSpacing w:w="-5" w:type="nil"/>
        </w:tblPrEx>
        <w:trPr>
          <w:tblCellSpacing w:w="-5" w:type="nil"/>
          <w:jc w:val="center"/>
        </w:trPr>
        <w:tc>
          <w:tcPr>
            <w:tcW w:w="618" w:type="dxa"/>
            <w:tcBorders>
              <w:top w:val="single" w:sz="4" w:space="0" w:color="000000"/>
              <w:left w:val="single" w:sz="4" w:space="0" w:color="000000"/>
              <w:bottom w:val="single" w:sz="4" w:space="0" w:color="000000"/>
              <w:right w:val="single" w:sz="4" w:space="0" w:color="000000"/>
            </w:tcBorders>
          </w:tcPr>
          <w:p w14:paraId="319306CC" w14:textId="77777777" w:rsidR="00AF1B8A" w:rsidRPr="00EC748D" w:rsidRDefault="00AF1B8A" w:rsidP="00AF1B8A">
            <w:pPr>
              <w:widowControl/>
              <w:tabs>
                <w:tab w:val="left" w:pos="708"/>
                <w:tab w:val="right" w:leader="underscore" w:pos="9639"/>
              </w:tabs>
              <w:ind w:firstLine="0"/>
            </w:pPr>
            <w:r w:rsidRPr="00EC748D">
              <w:t>1</w:t>
            </w:r>
          </w:p>
        </w:tc>
        <w:tc>
          <w:tcPr>
            <w:tcW w:w="1639" w:type="dxa"/>
            <w:tcBorders>
              <w:top w:val="single" w:sz="4" w:space="0" w:color="000000"/>
              <w:left w:val="single" w:sz="4" w:space="0" w:color="000000"/>
              <w:bottom w:val="single" w:sz="4" w:space="0" w:color="000000"/>
              <w:right w:val="single" w:sz="4" w:space="0" w:color="000000"/>
            </w:tcBorders>
          </w:tcPr>
          <w:p w14:paraId="70789D64" w14:textId="77777777" w:rsidR="00AF1B8A" w:rsidRPr="00EC748D" w:rsidRDefault="00AF1B8A" w:rsidP="00AF1B8A">
            <w:pPr>
              <w:tabs>
                <w:tab w:val="right" w:leader="underscore" w:pos="9639"/>
              </w:tabs>
              <w:ind w:firstLine="39"/>
              <w:rPr>
                <w:bCs/>
                <w:color w:val="000000" w:themeColor="text1"/>
              </w:rPr>
            </w:pPr>
            <w:r w:rsidRPr="00EC748D">
              <w:rPr>
                <w:bCs/>
                <w:color w:val="000000" w:themeColor="text1"/>
              </w:rPr>
              <w:t xml:space="preserve">Тема 1. Договоры и их место в гражданском праве </w:t>
            </w:r>
          </w:p>
        </w:tc>
        <w:tc>
          <w:tcPr>
            <w:tcW w:w="511" w:type="dxa"/>
            <w:tcBorders>
              <w:top w:val="single" w:sz="4" w:space="0" w:color="000000"/>
              <w:left w:val="single" w:sz="4" w:space="0" w:color="000000"/>
              <w:bottom w:val="single" w:sz="4" w:space="0" w:color="000000"/>
              <w:right w:val="single" w:sz="4" w:space="0" w:color="000000"/>
            </w:tcBorders>
          </w:tcPr>
          <w:p w14:paraId="5E3B0B00" w14:textId="77777777" w:rsidR="00AF1B8A" w:rsidRPr="00264AA6" w:rsidRDefault="00AF1B8A" w:rsidP="00AF1B8A">
            <w:pPr>
              <w:tabs>
                <w:tab w:val="left" w:pos="708"/>
                <w:tab w:val="right" w:leader="underscore" w:pos="9639"/>
              </w:tabs>
              <w:ind w:firstLine="0"/>
              <w:jc w:val="center"/>
            </w:pPr>
            <w:r w:rsidRPr="00264AA6">
              <w:t>4</w:t>
            </w:r>
          </w:p>
        </w:tc>
        <w:tc>
          <w:tcPr>
            <w:tcW w:w="691" w:type="dxa"/>
            <w:tcBorders>
              <w:top w:val="single" w:sz="4" w:space="0" w:color="000000"/>
              <w:left w:val="single" w:sz="4" w:space="0" w:color="000000"/>
              <w:bottom w:val="single" w:sz="4" w:space="0" w:color="000000"/>
              <w:right w:val="single" w:sz="4" w:space="0" w:color="000000"/>
            </w:tcBorders>
          </w:tcPr>
          <w:p w14:paraId="1A21DAA4" w14:textId="0F5A4001" w:rsidR="00AF1B8A" w:rsidRPr="00EC748D" w:rsidRDefault="00AF1B8A" w:rsidP="00AF1B8A">
            <w:pPr>
              <w:ind w:firstLine="0"/>
              <w:jc w:val="center"/>
            </w:pPr>
          </w:p>
        </w:tc>
        <w:tc>
          <w:tcPr>
            <w:tcW w:w="691" w:type="dxa"/>
            <w:tcBorders>
              <w:top w:val="single" w:sz="4" w:space="0" w:color="000000"/>
              <w:left w:val="single" w:sz="4" w:space="0" w:color="000000"/>
              <w:bottom w:val="single" w:sz="4" w:space="0" w:color="000000"/>
              <w:right w:val="single" w:sz="4" w:space="0" w:color="000000"/>
            </w:tcBorders>
          </w:tcPr>
          <w:p w14:paraId="1FCD7EAD" w14:textId="29BFA3FC" w:rsidR="00AF1B8A" w:rsidRPr="00221FAC" w:rsidRDefault="00AF1B8A" w:rsidP="00AF1B8A">
            <w:pPr>
              <w:ind w:firstLine="0"/>
              <w:jc w:val="center"/>
              <w:rPr>
                <w:i/>
                <w:highlight w:val="magenta"/>
              </w:rPr>
            </w:pPr>
            <w:r w:rsidRPr="00221FAC">
              <w:rPr>
                <w:i/>
                <w:highlight w:val="magenta"/>
              </w:rPr>
              <w:t>7</w:t>
            </w:r>
          </w:p>
        </w:tc>
        <w:tc>
          <w:tcPr>
            <w:tcW w:w="706" w:type="dxa"/>
            <w:tcBorders>
              <w:top w:val="single" w:sz="4" w:space="0" w:color="000000"/>
              <w:left w:val="single" w:sz="4" w:space="0" w:color="000000"/>
              <w:bottom w:val="single" w:sz="4" w:space="0" w:color="000000"/>
              <w:right w:val="single" w:sz="4" w:space="0" w:color="000000"/>
            </w:tcBorders>
          </w:tcPr>
          <w:p w14:paraId="2981760F" w14:textId="77777777" w:rsidR="00AF1B8A" w:rsidRPr="00EC748D" w:rsidRDefault="00AF1B8A" w:rsidP="00AF1B8A">
            <w:pPr>
              <w:tabs>
                <w:tab w:val="left" w:pos="708"/>
                <w:tab w:val="right" w:leader="underscore" w:pos="9639"/>
              </w:tabs>
              <w:ind w:firstLine="0"/>
              <w:jc w:val="center"/>
            </w:pPr>
          </w:p>
        </w:tc>
        <w:tc>
          <w:tcPr>
            <w:tcW w:w="721" w:type="dxa"/>
            <w:tcBorders>
              <w:top w:val="single" w:sz="4" w:space="0" w:color="000000"/>
              <w:left w:val="single" w:sz="4" w:space="0" w:color="000000"/>
              <w:bottom w:val="single" w:sz="4" w:space="0" w:color="000000"/>
              <w:right w:val="single" w:sz="4" w:space="0" w:color="000000"/>
            </w:tcBorders>
          </w:tcPr>
          <w:p w14:paraId="669AF4AA" w14:textId="77777777" w:rsidR="00AF1B8A" w:rsidRPr="00EC748D" w:rsidRDefault="00AF1B8A" w:rsidP="00AF1B8A">
            <w:pPr>
              <w:widowControl/>
              <w:tabs>
                <w:tab w:val="left" w:pos="708"/>
                <w:tab w:val="right" w:leader="underscore" w:pos="9639"/>
              </w:tabs>
              <w:ind w:firstLine="0"/>
            </w:pPr>
          </w:p>
        </w:tc>
        <w:tc>
          <w:tcPr>
            <w:tcW w:w="766" w:type="dxa"/>
            <w:tcBorders>
              <w:top w:val="single" w:sz="4" w:space="0" w:color="000000"/>
              <w:left w:val="single" w:sz="4" w:space="0" w:color="000000"/>
              <w:bottom w:val="single" w:sz="4" w:space="0" w:color="000000"/>
              <w:right w:val="single" w:sz="4" w:space="0" w:color="000000"/>
            </w:tcBorders>
          </w:tcPr>
          <w:p w14:paraId="61A90814" w14:textId="77777777" w:rsidR="00AF1B8A" w:rsidRPr="00221FAC" w:rsidRDefault="00AF1B8A" w:rsidP="00AF1B8A">
            <w:pPr>
              <w:ind w:firstLine="0"/>
              <w:jc w:val="center"/>
              <w:rPr>
                <w:highlight w:val="magenta"/>
              </w:rPr>
            </w:pPr>
            <w:r w:rsidRPr="00221FAC">
              <w:rPr>
                <w:highlight w:val="magenta"/>
              </w:rPr>
              <w:t>6</w:t>
            </w:r>
          </w:p>
        </w:tc>
        <w:tc>
          <w:tcPr>
            <w:tcW w:w="2840" w:type="dxa"/>
            <w:tcBorders>
              <w:top w:val="single" w:sz="4" w:space="0" w:color="000000"/>
              <w:left w:val="single" w:sz="4" w:space="0" w:color="000000"/>
              <w:bottom w:val="single" w:sz="4" w:space="0" w:color="000000"/>
              <w:right w:val="single" w:sz="4" w:space="0" w:color="000000"/>
            </w:tcBorders>
          </w:tcPr>
          <w:p w14:paraId="2CA7DDCE" w14:textId="77777777" w:rsidR="00AF1B8A" w:rsidRPr="00EC748D" w:rsidRDefault="00AF1B8A" w:rsidP="00AF1B8A">
            <w:pPr>
              <w:ind w:firstLine="0"/>
              <w:jc w:val="center"/>
            </w:pPr>
            <w:r w:rsidRPr="00EC748D">
              <w:t>Активная лекция</w:t>
            </w:r>
          </w:p>
          <w:p w14:paraId="3EF4E8F3" w14:textId="77777777" w:rsidR="00AF1B8A" w:rsidRPr="00EC748D" w:rsidRDefault="00AF1B8A" w:rsidP="00AF1B8A">
            <w:pPr>
              <w:ind w:firstLine="0"/>
              <w:jc w:val="center"/>
            </w:pPr>
            <w:r w:rsidRPr="00EC748D">
              <w:t>Устный опрос</w:t>
            </w:r>
          </w:p>
        </w:tc>
      </w:tr>
      <w:tr w:rsidR="00AF1B8A" w:rsidRPr="00EC748D" w14:paraId="5A616160" w14:textId="77777777" w:rsidTr="00FE1840">
        <w:tblPrEx>
          <w:tblCellSpacing w:w="-5" w:type="nil"/>
        </w:tblPrEx>
        <w:trPr>
          <w:tblCellSpacing w:w="-5" w:type="nil"/>
          <w:jc w:val="center"/>
        </w:trPr>
        <w:tc>
          <w:tcPr>
            <w:tcW w:w="618" w:type="dxa"/>
            <w:tcBorders>
              <w:top w:val="single" w:sz="4" w:space="0" w:color="000000"/>
              <w:left w:val="single" w:sz="4" w:space="0" w:color="000000"/>
              <w:bottom w:val="single" w:sz="4" w:space="0" w:color="000000"/>
              <w:right w:val="single" w:sz="4" w:space="0" w:color="000000"/>
            </w:tcBorders>
          </w:tcPr>
          <w:p w14:paraId="20BE16CA" w14:textId="77777777" w:rsidR="00AF1B8A" w:rsidRPr="00EC748D" w:rsidRDefault="00AF1B8A" w:rsidP="00AF1B8A">
            <w:pPr>
              <w:widowControl/>
              <w:tabs>
                <w:tab w:val="left" w:pos="708"/>
                <w:tab w:val="right" w:leader="underscore" w:pos="9639"/>
              </w:tabs>
              <w:ind w:firstLine="0"/>
            </w:pPr>
            <w:r w:rsidRPr="00EC748D">
              <w:t>2</w:t>
            </w:r>
          </w:p>
        </w:tc>
        <w:tc>
          <w:tcPr>
            <w:tcW w:w="1639" w:type="dxa"/>
            <w:tcBorders>
              <w:top w:val="single" w:sz="4" w:space="0" w:color="000000"/>
              <w:left w:val="single" w:sz="4" w:space="0" w:color="000000"/>
              <w:bottom w:val="single" w:sz="4" w:space="0" w:color="000000"/>
              <w:right w:val="single" w:sz="4" w:space="0" w:color="000000"/>
            </w:tcBorders>
          </w:tcPr>
          <w:p w14:paraId="377D0911" w14:textId="77777777" w:rsidR="00AF1B8A" w:rsidRPr="00EC748D" w:rsidRDefault="00AF1B8A" w:rsidP="00AF1B8A">
            <w:pPr>
              <w:tabs>
                <w:tab w:val="right" w:leader="underscore" w:pos="9639"/>
              </w:tabs>
              <w:ind w:firstLine="39"/>
              <w:rPr>
                <w:color w:val="000000" w:themeColor="text1"/>
              </w:rPr>
            </w:pPr>
            <w:r w:rsidRPr="00EC748D">
              <w:rPr>
                <w:bCs/>
                <w:color w:val="000000" w:themeColor="text1"/>
              </w:rPr>
              <w:t>Тема 2. Правовое регулирование договоров</w:t>
            </w:r>
            <w:r w:rsidRPr="00EC748D">
              <w:rPr>
                <w:color w:val="000000" w:themeColor="text1"/>
              </w:rPr>
              <w:t xml:space="preserve"> </w:t>
            </w:r>
          </w:p>
        </w:tc>
        <w:tc>
          <w:tcPr>
            <w:tcW w:w="511" w:type="dxa"/>
            <w:tcBorders>
              <w:top w:val="single" w:sz="4" w:space="0" w:color="000000"/>
              <w:left w:val="single" w:sz="4" w:space="0" w:color="000000"/>
              <w:bottom w:val="single" w:sz="4" w:space="0" w:color="000000"/>
              <w:right w:val="single" w:sz="4" w:space="0" w:color="000000"/>
            </w:tcBorders>
          </w:tcPr>
          <w:p w14:paraId="52D1A82B" w14:textId="77777777" w:rsidR="00AF1B8A" w:rsidRPr="00264AA6" w:rsidRDefault="00AF1B8A" w:rsidP="00AF1B8A">
            <w:pPr>
              <w:tabs>
                <w:tab w:val="left" w:pos="708"/>
                <w:tab w:val="right" w:leader="underscore" w:pos="9639"/>
              </w:tabs>
              <w:ind w:firstLine="0"/>
              <w:jc w:val="center"/>
            </w:pPr>
            <w:r w:rsidRPr="00264AA6">
              <w:t>4</w:t>
            </w:r>
          </w:p>
        </w:tc>
        <w:tc>
          <w:tcPr>
            <w:tcW w:w="691" w:type="dxa"/>
            <w:tcBorders>
              <w:top w:val="single" w:sz="4" w:space="0" w:color="000000"/>
              <w:left w:val="single" w:sz="4" w:space="0" w:color="000000"/>
              <w:bottom w:val="single" w:sz="4" w:space="0" w:color="000000"/>
              <w:right w:val="single" w:sz="4" w:space="0" w:color="000000"/>
            </w:tcBorders>
          </w:tcPr>
          <w:p w14:paraId="502D4F0A" w14:textId="14562382" w:rsidR="00AF1B8A" w:rsidRPr="00EC748D" w:rsidRDefault="00AF1B8A" w:rsidP="00AF1B8A">
            <w:pPr>
              <w:ind w:firstLine="0"/>
              <w:jc w:val="center"/>
            </w:pPr>
          </w:p>
        </w:tc>
        <w:tc>
          <w:tcPr>
            <w:tcW w:w="691" w:type="dxa"/>
            <w:tcBorders>
              <w:top w:val="single" w:sz="4" w:space="0" w:color="000000"/>
              <w:left w:val="single" w:sz="4" w:space="0" w:color="000000"/>
              <w:bottom w:val="single" w:sz="4" w:space="0" w:color="000000"/>
              <w:right w:val="single" w:sz="4" w:space="0" w:color="000000"/>
            </w:tcBorders>
          </w:tcPr>
          <w:p w14:paraId="753E0F2B" w14:textId="3802D2D0" w:rsidR="00AF1B8A" w:rsidRPr="00221FAC" w:rsidRDefault="00AF1B8A" w:rsidP="00AF1B8A">
            <w:pPr>
              <w:ind w:firstLine="0"/>
              <w:jc w:val="center"/>
              <w:rPr>
                <w:i/>
                <w:highlight w:val="magenta"/>
              </w:rPr>
            </w:pPr>
            <w:r w:rsidRPr="00221FAC">
              <w:rPr>
                <w:i/>
                <w:highlight w:val="magenta"/>
              </w:rPr>
              <w:t>7</w:t>
            </w:r>
          </w:p>
        </w:tc>
        <w:tc>
          <w:tcPr>
            <w:tcW w:w="706" w:type="dxa"/>
            <w:tcBorders>
              <w:top w:val="single" w:sz="4" w:space="0" w:color="000000"/>
              <w:left w:val="single" w:sz="4" w:space="0" w:color="000000"/>
              <w:bottom w:val="single" w:sz="4" w:space="0" w:color="000000"/>
              <w:right w:val="single" w:sz="4" w:space="0" w:color="000000"/>
            </w:tcBorders>
          </w:tcPr>
          <w:p w14:paraId="68D8CAF9" w14:textId="77777777" w:rsidR="00AF1B8A" w:rsidRPr="00EC748D" w:rsidRDefault="00AF1B8A" w:rsidP="00AF1B8A">
            <w:pPr>
              <w:tabs>
                <w:tab w:val="left" w:pos="708"/>
                <w:tab w:val="right" w:leader="underscore" w:pos="9639"/>
              </w:tabs>
              <w:ind w:firstLine="0"/>
              <w:jc w:val="center"/>
            </w:pPr>
          </w:p>
        </w:tc>
        <w:tc>
          <w:tcPr>
            <w:tcW w:w="721" w:type="dxa"/>
            <w:tcBorders>
              <w:top w:val="single" w:sz="4" w:space="0" w:color="000000"/>
              <w:left w:val="single" w:sz="4" w:space="0" w:color="000000"/>
              <w:bottom w:val="single" w:sz="4" w:space="0" w:color="000000"/>
              <w:right w:val="single" w:sz="4" w:space="0" w:color="000000"/>
            </w:tcBorders>
          </w:tcPr>
          <w:p w14:paraId="5FEF9117" w14:textId="77777777" w:rsidR="00AF1B8A" w:rsidRPr="00EC748D" w:rsidRDefault="00AF1B8A" w:rsidP="00AF1B8A">
            <w:pPr>
              <w:widowControl/>
              <w:tabs>
                <w:tab w:val="left" w:pos="708"/>
                <w:tab w:val="right" w:leader="underscore" w:pos="9639"/>
              </w:tabs>
              <w:ind w:firstLine="0"/>
            </w:pPr>
          </w:p>
        </w:tc>
        <w:tc>
          <w:tcPr>
            <w:tcW w:w="766" w:type="dxa"/>
            <w:tcBorders>
              <w:top w:val="single" w:sz="4" w:space="0" w:color="000000"/>
              <w:left w:val="single" w:sz="4" w:space="0" w:color="000000"/>
              <w:bottom w:val="single" w:sz="4" w:space="0" w:color="000000"/>
              <w:right w:val="single" w:sz="4" w:space="0" w:color="000000"/>
            </w:tcBorders>
          </w:tcPr>
          <w:p w14:paraId="049E0902" w14:textId="77777777" w:rsidR="00AF1B8A" w:rsidRPr="00221FAC" w:rsidRDefault="00AF1B8A" w:rsidP="00AF1B8A">
            <w:pPr>
              <w:ind w:firstLine="0"/>
              <w:jc w:val="center"/>
              <w:rPr>
                <w:highlight w:val="magenta"/>
              </w:rPr>
            </w:pPr>
            <w:r w:rsidRPr="00221FAC">
              <w:rPr>
                <w:highlight w:val="magenta"/>
              </w:rPr>
              <w:t>8</w:t>
            </w:r>
          </w:p>
        </w:tc>
        <w:tc>
          <w:tcPr>
            <w:tcW w:w="2840" w:type="dxa"/>
            <w:tcBorders>
              <w:top w:val="single" w:sz="4" w:space="0" w:color="000000"/>
              <w:left w:val="single" w:sz="4" w:space="0" w:color="000000"/>
              <w:bottom w:val="single" w:sz="4" w:space="0" w:color="000000"/>
              <w:right w:val="single" w:sz="4" w:space="0" w:color="000000"/>
            </w:tcBorders>
          </w:tcPr>
          <w:p w14:paraId="3DCC498C" w14:textId="77777777" w:rsidR="00AF1B8A" w:rsidRPr="00EC748D" w:rsidRDefault="00AF1B8A" w:rsidP="00AF1B8A">
            <w:pPr>
              <w:ind w:firstLine="0"/>
              <w:jc w:val="center"/>
            </w:pPr>
            <w:r w:rsidRPr="00EC748D">
              <w:t>Активная лекция</w:t>
            </w:r>
          </w:p>
          <w:p w14:paraId="612E660F" w14:textId="77777777" w:rsidR="00AF1B8A" w:rsidRPr="00EC748D" w:rsidRDefault="00AF1B8A" w:rsidP="00AF1B8A">
            <w:pPr>
              <w:ind w:firstLine="0"/>
              <w:jc w:val="center"/>
            </w:pPr>
            <w:r w:rsidRPr="00EC748D">
              <w:t>Устный опрос</w:t>
            </w:r>
          </w:p>
          <w:p w14:paraId="4C0E445C" w14:textId="77777777" w:rsidR="00AF1B8A" w:rsidRPr="00EC748D" w:rsidRDefault="00AF1B8A" w:rsidP="00AF1B8A">
            <w:pPr>
              <w:ind w:firstLine="0"/>
              <w:jc w:val="center"/>
            </w:pPr>
            <w:r w:rsidRPr="00EC748D">
              <w:t>Защита реферата</w:t>
            </w:r>
          </w:p>
        </w:tc>
      </w:tr>
      <w:tr w:rsidR="00AF1B8A" w:rsidRPr="00EC748D" w14:paraId="2E672543" w14:textId="77777777" w:rsidTr="00FE1840">
        <w:tblPrEx>
          <w:tblCellSpacing w:w="-5" w:type="nil"/>
        </w:tblPrEx>
        <w:trPr>
          <w:tblCellSpacing w:w="-5" w:type="nil"/>
          <w:jc w:val="center"/>
        </w:trPr>
        <w:tc>
          <w:tcPr>
            <w:tcW w:w="618" w:type="dxa"/>
            <w:tcBorders>
              <w:top w:val="single" w:sz="4" w:space="0" w:color="000000"/>
              <w:left w:val="single" w:sz="4" w:space="0" w:color="000000"/>
              <w:bottom w:val="single" w:sz="4" w:space="0" w:color="000000"/>
              <w:right w:val="single" w:sz="4" w:space="0" w:color="000000"/>
            </w:tcBorders>
          </w:tcPr>
          <w:p w14:paraId="64E1858D" w14:textId="77777777" w:rsidR="00AF1B8A" w:rsidRPr="00EC748D" w:rsidRDefault="00AF1B8A" w:rsidP="00AF1B8A">
            <w:pPr>
              <w:widowControl/>
              <w:tabs>
                <w:tab w:val="left" w:pos="708"/>
                <w:tab w:val="right" w:leader="underscore" w:pos="9639"/>
              </w:tabs>
              <w:ind w:firstLine="0"/>
            </w:pPr>
            <w:r w:rsidRPr="00EC748D">
              <w:t>3</w:t>
            </w:r>
          </w:p>
        </w:tc>
        <w:tc>
          <w:tcPr>
            <w:tcW w:w="1639" w:type="dxa"/>
            <w:tcBorders>
              <w:top w:val="single" w:sz="4" w:space="0" w:color="000000"/>
              <w:left w:val="single" w:sz="4" w:space="0" w:color="000000"/>
              <w:bottom w:val="single" w:sz="4" w:space="0" w:color="000000"/>
              <w:right w:val="single" w:sz="4" w:space="0" w:color="000000"/>
            </w:tcBorders>
          </w:tcPr>
          <w:p w14:paraId="3ACD5EB8" w14:textId="77777777" w:rsidR="00AF1B8A" w:rsidRPr="00EC748D" w:rsidRDefault="00AF1B8A" w:rsidP="00AF1B8A">
            <w:pPr>
              <w:tabs>
                <w:tab w:val="right" w:leader="underscore" w:pos="9639"/>
              </w:tabs>
              <w:ind w:firstLine="39"/>
              <w:rPr>
                <w:color w:val="000000" w:themeColor="text1"/>
              </w:rPr>
            </w:pPr>
            <w:r w:rsidRPr="00EC748D">
              <w:rPr>
                <w:bCs/>
                <w:color w:val="000000" w:themeColor="text1"/>
              </w:rPr>
              <w:t>Тема 3. Договор - сделка</w:t>
            </w:r>
            <w:r w:rsidRPr="00EC748D">
              <w:rPr>
                <w:color w:val="000000" w:themeColor="text1"/>
              </w:rPr>
              <w:t xml:space="preserve"> </w:t>
            </w:r>
          </w:p>
        </w:tc>
        <w:tc>
          <w:tcPr>
            <w:tcW w:w="511" w:type="dxa"/>
            <w:tcBorders>
              <w:top w:val="single" w:sz="4" w:space="0" w:color="000000"/>
              <w:left w:val="single" w:sz="4" w:space="0" w:color="000000"/>
              <w:bottom w:val="single" w:sz="4" w:space="0" w:color="000000"/>
              <w:right w:val="single" w:sz="4" w:space="0" w:color="000000"/>
            </w:tcBorders>
          </w:tcPr>
          <w:p w14:paraId="73B79348" w14:textId="77777777" w:rsidR="00AF1B8A" w:rsidRPr="00264AA6" w:rsidRDefault="00AF1B8A" w:rsidP="00AF1B8A">
            <w:pPr>
              <w:tabs>
                <w:tab w:val="left" w:pos="708"/>
                <w:tab w:val="right" w:leader="underscore" w:pos="9639"/>
              </w:tabs>
              <w:ind w:firstLine="0"/>
              <w:jc w:val="center"/>
            </w:pPr>
            <w:r w:rsidRPr="00264AA6">
              <w:t>4</w:t>
            </w:r>
          </w:p>
        </w:tc>
        <w:tc>
          <w:tcPr>
            <w:tcW w:w="691" w:type="dxa"/>
            <w:tcBorders>
              <w:top w:val="single" w:sz="4" w:space="0" w:color="000000"/>
              <w:left w:val="single" w:sz="4" w:space="0" w:color="000000"/>
              <w:bottom w:val="single" w:sz="4" w:space="0" w:color="000000"/>
              <w:right w:val="single" w:sz="4" w:space="0" w:color="000000"/>
            </w:tcBorders>
          </w:tcPr>
          <w:p w14:paraId="649A1436" w14:textId="479CEE18" w:rsidR="00AF1B8A" w:rsidRPr="00EC748D" w:rsidRDefault="00AF1B8A" w:rsidP="00AF1B8A">
            <w:pPr>
              <w:ind w:firstLine="0"/>
              <w:jc w:val="center"/>
            </w:pPr>
          </w:p>
        </w:tc>
        <w:tc>
          <w:tcPr>
            <w:tcW w:w="691" w:type="dxa"/>
            <w:tcBorders>
              <w:top w:val="single" w:sz="4" w:space="0" w:color="000000"/>
              <w:left w:val="single" w:sz="4" w:space="0" w:color="000000"/>
              <w:bottom w:val="single" w:sz="4" w:space="0" w:color="000000"/>
              <w:right w:val="single" w:sz="4" w:space="0" w:color="000000"/>
            </w:tcBorders>
          </w:tcPr>
          <w:p w14:paraId="06063A8E" w14:textId="5F5E4E5A" w:rsidR="00AF1B8A" w:rsidRPr="00221FAC" w:rsidRDefault="00AF1B8A" w:rsidP="00AF1B8A">
            <w:pPr>
              <w:ind w:firstLine="0"/>
              <w:jc w:val="center"/>
              <w:rPr>
                <w:i/>
                <w:highlight w:val="magenta"/>
              </w:rPr>
            </w:pPr>
            <w:r w:rsidRPr="00221FAC">
              <w:rPr>
                <w:i/>
                <w:highlight w:val="magenta"/>
              </w:rPr>
              <w:t>7</w:t>
            </w:r>
          </w:p>
        </w:tc>
        <w:tc>
          <w:tcPr>
            <w:tcW w:w="706" w:type="dxa"/>
            <w:tcBorders>
              <w:top w:val="single" w:sz="4" w:space="0" w:color="000000"/>
              <w:left w:val="single" w:sz="4" w:space="0" w:color="000000"/>
              <w:bottom w:val="single" w:sz="4" w:space="0" w:color="000000"/>
              <w:right w:val="single" w:sz="4" w:space="0" w:color="000000"/>
            </w:tcBorders>
          </w:tcPr>
          <w:p w14:paraId="38011262" w14:textId="77777777" w:rsidR="00AF1B8A" w:rsidRPr="00EC748D" w:rsidRDefault="00AF1B8A" w:rsidP="00AF1B8A">
            <w:pPr>
              <w:tabs>
                <w:tab w:val="left" w:pos="708"/>
                <w:tab w:val="right" w:leader="underscore" w:pos="9639"/>
              </w:tabs>
              <w:ind w:firstLine="0"/>
              <w:jc w:val="center"/>
            </w:pPr>
          </w:p>
        </w:tc>
        <w:tc>
          <w:tcPr>
            <w:tcW w:w="721" w:type="dxa"/>
            <w:tcBorders>
              <w:top w:val="single" w:sz="4" w:space="0" w:color="000000"/>
              <w:left w:val="single" w:sz="4" w:space="0" w:color="000000"/>
              <w:bottom w:val="single" w:sz="4" w:space="0" w:color="000000"/>
              <w:right w:val="single" w:sz="4" w:space="0" w:color="000000"/>
            </w:tcBorders>
          </w:tcPr>
          <w:p w14:paraId="1C2B074E" w14:textId="77777777" w:rsidR="00AF1B8A" w:rsidRPr="00EC748D" w:rsidRDefault="00AF1B8A" w:rsidP="00AF1B8A">
            <w:pPr>
              <w:widowControl/>
              <w:tabs>
                <w:tab w:val="left" w:pos="708"/>
                <w:tab w:val="right" w:leader="underscore" w:pos="9639"/>
              </w:tabs>
              <w:ind w:firstLine="0"/>
            </w:pPr>
          </w:p>
        </w:tc>
        <w:tc>
          <w:tcPr>
            <w:tcW w:w="766" w:type="dxa"/>
            <w:tcBorders>
              <w:top w:val="single" w:sz="4" w:space="0" w:color="000000"/>
              <w:left w:val="single" w:sz="4" w:space="0" w:color="000000"/>
              <w:bottom w:val="single" w:sz="4" w:space="0" w:color="000000"/>
              <w:right w:val="single" w:sz="4" w:space="0" w:color="000000"/>
            </w:tcBorders>
          </w:tcPr>
          <w:p w14:paraId="39C3FCAD" w14:textId="77777777" w:rsidR="00AF1B8A" w:rsidRPr="00221FAC" w:rsidRDefault="00AF1B8A" w:rsidP="00AF1B8A">
            <w:pPr>
              <w:ind w:firstLine="0"/>
              <w:jc w:val="center"/>
              <w:rPr>
                <w:highlight w:val="magenta"/>
              </w:rPr>
            </w:pPr>
            <w:r w:rsidRPr="00221FAC">
              <w:rPr>
                <w:highlight w:val="magenta"/>
              </w:rPr>
              <w:t>8</w:t>
            </w:r>
          </w:p>
        </w:tc>
        <w:tc>
          <w:tcPr>
            <w:tcW w:w="2840" w:type="dxa"/>
            <w:tcBorders>
              <w:top w:val="single" w:sz="4" w:space="0" w:color="000000"/>
              <w:left w:val="single" w:sz="4" w:space="0" w:color="000000"/>
              <w:bottom w:val="single" w:sz="4" w:space="0" w:color="000000"/>
              <w:right w:val="single" w:sz="4" w:space="0" w:color="000000"/>
            </w:tcBorders>
            <w:vAlign w:val="center"/>
          </w:tcPr>
          <w:p w14:paraId="2EC13B4F" w14:textId="77777777" w:rsidR="00AF1B8A" w:rsidRPr="00EC748D" w:rsidRDefault="00AF1B8A" w:rsidP="00AF1B8A">
            <w:pPr>
              <w:ind w:firstLine="0"/>
              <w:jc w:val="center"/>
            </w:pPr>
            <w:r w:rsidRPr="00EC748D">
              <w:t>Активная лекция</w:t>
            </w:r>
          </w:p>
          <w:p w14:paraId="460D23F5" w14:textId="77777777" w:rsidR="00AF1B8A" w:rsidRPr="00EC748D" w:rsidRDefault="00AF1B8A" w:rsidP="00AF1B8A">
            <w:pPr>
              <w:ind w:firstLine="0"/>
              <w:jc w:val="center"/>
            </w:pPr>
            <w:r w:rsidRPr="00EC748D">
              <w:t>Устный опрос</w:t>
            </w:r>
          </w:p>
          <w:p w14:paraId="01295B2E" w14:textId="77777777" w:rsidR="00AF1B8A" w:rsidRPr="00EC748D" w:rsidRDefault="00AF1B8A" w:rsidP="00AF1B8A">
            <w:pPr>
              <w:ind w:firstLine="0"/>
              <w:jc w:val="center"/>
            </w:pPr>
            <w:r w:rsidRPr="00EC748D">
              <w:t>Коллоквиум</w:t>
            </w:r>
          </w:p>
          <w:p w14:paraId="2A9B99C7" w14:textId="77777777" w:rsidR="00AF1B8A" w:rsidRPr="00EC748D" w:rsidRDefault="00AF1B8A" w:rsidP="00AF1B8A">
            <w:pPr>
              <w:ind w:firstLine="0"/>
              <w:jc w:val="center"/>
            </w:pPr>
          </w:p>
        </w:tc>
      </w:tr>
      <w:tr w:rsidR="00AF1B8A" w:rsidRPr="00EC748D" w14:paraId="1F1B9537" w14:textId="77777777" w:rsidTr="00FE1840">
        <w:tblPrEx>
          <w:tblCellSpacing w:w="-5" w:type="nil"/>
        </w:tblPrEx>
        <w:trPr>
          <w:tblCellSpacing w:w="-5" w:type="nil"/>
          <w:jc w:val="center"/>
        </w:trPr>
        <w:tc>
          <w:tcPr>
            <w:tcW w:w="618" w:type="dxa"/>
            <w:tcBorders>
              <w:top w:val="single" w:sz="4" w:space="0" w:color="000000"/>
              <w:left w:val="single" w:sz="4" w:space="0" w:color="000000"/>
              <w:bottom w:val="single" w:sz="4" w:space="0" w:color="000000"/>
              <w:right w:val="single" w:sz="4" w:space="0" w:color="000000"/>
            </w:tcBorders>
          </w:tcPr>
          <w:p w14:paraId="460D42A2" w14:textId="77777777" w:rsidR="00AF1B8A" w:rsidRPr="00EC748D" w:rsidRDefault="00AF1B8A" w:rsidP="00AF1B8A">
            <w:pPr>
              <w:widowControl/>
              <w:tabs>
                <w:tab w:val="left" w:pos="708"/>
                <w:tab w:val="right" w:leader="underscore" w:pos="9639"/>
              </w:tabs>
              <w:ind w:firstLine="0"/>
            </w:pPr>
            <w:r w:rsidRPr="00EC748D">
              <w:t>4</w:t>
            </w:r>
          </w:p>
        </w:tc>
        <w:tc>
          <w:tcPr>
            <w:tcW w:w="1639" w:type="dxa"/>
            <w:tcBorders>
              <w:top w:val="single" w:sz="4" w:space="0" w:color="000000"/>
              <w:left w:val="single" w:sz="4" w:space="0" w:color="000000"/>
              <w:bottom w:val="single" w:sz="4" w:space="0" w:color="000000"/>
              <w:right w:val="single" w:sz="4" w:space="0" w:color="000000"/>
            </w:tcBorders>
          </w:tcPr>
          <w:p w14:paraId="05C22765" w14:textId="77777777" w:rsidR="00AF1B8A" w:rsidRPr="00EC748D" w:rsidRDefault="00AF1B8A" w:rsidP="00AF1B8A">
            <w:pPr>
              <w:tabs>
                <w:tab w:val="right" w:leader="underscore" w:pos="9639"/>
              </w:tabs>
              <w:ind w:firstLine="39"/>
              <w:rPr>
                <w:color w:val="000000" w:themeColor="text1"/>
              </w:rPr>
            </w:pPr>
            <w:r w:rsidRPr="00EC748D">
              <w:rPr>
                <w:bCs/>
                <w:color w:val="000000" w:themeColor="text1"/>
              </w:rPr>
              <w:t>Тема 4. Динамика заключенного договора</w:t>
            </w:r>
            <w:r w:rsidRPr="00EC748D">
              <w:rPr>
                <w:color w:val="000000" w:themeColor="text1"/>
              </w:rPr>
              <w:t xml:space="preserve"> </w:t>
            </w:r>
          </w:p>
        </w:tc>
        <w:tc>
          <w:tcPr>
            <w:tcW w:w="511" w:type="dxa"/>
            <w:tcBorders>
              <w:top w:val="single" w:sz="4" w:space="0" w:color="000000"/>
              <w:left w:val="single" w:sz="4" w:space="0" w:color="000000"/>
              <w:bottom w:val="single" w:sz="4" w:space="0" w:color="000000"/>
              <w:right w:val="single" w:sz="4" w:space="0" w:color="000000"/>
            </w:tcBorders>
          </w:tcPr>
          <w:p w14:paraId="046E0418" w14:textId="77777777" w:rsidR="00AF1B8A" w:rsidRPr="00264AA6" w:rsidRDefault="00AF1B8A" w:rsidP="00AF1B8A">
            <w:pPr>
              <w:tabs>
                <w:tab w:val="left" w:pos="708"/>
                <w:tab w:val="right" w:leader="underscore" w:pos="9639"/>
              </w:tabs>
              <w:ind w:firstLine="0"/>
              <w:jc w:val="center"/>
            </w:pPr>
            <w:r w:rsidRPr="00264AA6">
              <w:t>4</w:t>
            </w:r>
          </w:p>
        </w:tc>
        <w:tc>
          <w:tcPr>
            <w:tcW w:w="691" w:type="dxa"/>
            <w:tcBorders>
              <w:top w:val="single" w:sz="4" w:space="0" w:color="000000"/>
              <w:left w:val="single" w:sz="4" w:space="0" w:color="000000"/>
              <w:bottom w:val="single" w:sz="4" w:space="0" w:color="000000"/>
              <w:right w:val="single" w:sz="4" w:space="0" w:color="000000"/>
            </w:tcBorders>
          </w:tcPr>
          <w:p w14:paraId="0B9FBB41" w14:textId="6A66ED93" w:rsidR="00AF1B8A" w:rsidRPr="00EC748D" w:rsidRDefault="00AF1B8A" w:rsidP="00AF1B8A">
            <w:pPr>
              <w:ind w:firstLine="0"/>
              <w:jc w:val="center"/>
            </w:pPr>
          </w:p>
        </w:tc>
        <w:tc>
          <w:tcPr>
            <w:tcW w:w="691" w:type="dxa"/>
            <w:tcBorders>
              <w:top w:val="single" w:sz="4" w:space="0" w:color="000000"/>
              <w:left w:val="single" w:sz="4" w:space="0" w:color="000000"/>
              <w:bottom w:val="single" w:sz="4" w:space="0" w:color="000000"/>
              <w:right w:val="single" w:sz="4" w:space="0" w:color="000000"/>
            </w:tcBorders>
          </w:tcPr>
          <w:p w14:paraId="09DF5860" w14:textId="3FF0B5E7" w:rsidR="00AF1B8A" w:rsidRPr="00221FAC" w:rsidRDefault="00AF1B8A" w:rsidP="00AF1B8A">
            <w:pPr>
              <w:ind w:firstLine="0"/>
              <w:jc w:val="center"/>
              <w:rPr>
                <w:i/>
                <w:highlight w:val="magenta"/>
              </w:rPr>
            </w:pPr>
            <w:r w:rsidRPr="00221FAC">
              <w:rPr>
                <w:i/>
                <w:highlight w:val="magenta"/>
              </w:rPr>
              <w:t>7</w:t>
            </w:r>
          </w:p>
        </w:tc>
        <w:tc>
          <w:tcPr>
            <w:tcW w:w="706" w:type="dxa"/>
            <w:tcBorders>
              <w:top w:val="single" w:sz="4" w:space="0" w:color="000000"/>
              <w:left w:val="single" w:sz="4" w:space="0" w:color="000000"/>
              <w:bottom w:val="single" w:sz="4" w:space="0" w:color="000000"/>
              <w:right w:val="single" w:sz="4" w:space="0" w:color="000000"/>
            </w:tcBorders>
          </w:tcPr>
          <w:p w14:paraId="584E1159" w14:textId="77777777" w:rsidR="00AF1B8A" w:rsidRPr="00EC748D" w:rsidRDefault="00AF1B8A" w:rsidP="00AF1B8A">
            <w:pPr>
              <w:widowControl/>
              <w:tabs>
                <w:tab w:val="left" w:pos="708"/>
                <w:tab w:val="right" w:leader="underscore" w:pos="9639"/>
              </w:tabs>
              <w:ind w:firstLine="0"/>
            </w:pPr>
          </w:p>
        </w:tc>
        <w:tc>
          <w:tcPr>
            <w:tcW w:w="721" w:type="dxa"/>
            <w:tcBorders>
              <w:top w:val="single" w:sz="4" w:space="0" w:color="000000"/>
              <w:left w:val="single" w:sz="4" w:space="0" w:color="000000"/>
              <w:bottom w:val="single" w:sz="4" w:space="0" w:color="000000"/>
              <w:right w:val="single" w:sz="4" w:space="0" w:color="000000"/>
            </w:tcBorders>
          </w:tcPr>
          <w:p w14:paraId="45FC5F32" w14:textId="77777777" w:rsidR="00AF1B8A" w:rsidRPr="00EC748D" w:rsidRDefault="00AF1B8A" w:rsidP="00AF1B8A">
            <w:pPr>
              <w:widowControl/>
              <w:tabs>
                <w:tab w:val="left" w:pos="708"/>
                <w:tab w:val="right" w:leader="underscore" w:pos="9639"/>
              </w:tabs>
              <w:ind w:firstLine="0"/>
            </w:pPr>
          </w:p>
        </w:tc>
        <w:tc>
          <w:tcPr>
            <w:tcW w:w="766" w:type="dxa"/>
            <w:tcBorders>
              <w:top w:val="single" w:sz="4" w:space="0" w:color="000000"/>
              <w:left w:val="single" w:sz="4" w:space="0" w:color="000000"/>
              <w:bottom w:val="single" w:sz="4" w:space="0" w:color="000000"/>
              <w:right w:val="single" w:sz="4" w:space="0" w:color="000000"/>
            </w:tcBorders>
          </w:tcPr>
          <w:p w14:paraId="7DDCCF29" w14:textId="77777777" w:rsidR="00AF1B8A" w:rsidRPr="00221FAC" w:rsidRDefault="00AF1B8A" w:rsidP="00AF1B8A">
            <w:pPr>
              <w:ind w:firstLine="0"/>
              <w:jc w:val="center"/>
              <w:rPr>
                <w:highlight w:val="magenta"/>
              </w:rPr>
            </w:pPr>
            <w:r w:rsidRPr="00221FAC">
              <w:rPr>
                <w:highlight w:val="magenta"/>
              </w:rPr>
              <w:t>7</w:t>
            </w:r>
          </w:p>
        </w:tc>
        <w:tc>
          <w:tcPr>
            <w:tcW w:w="2840" w:type="dxa"/>
            <w:tcBorders>
              <w:top w:val="single" w:sz="4" w:space="0" w:color="000000"/>
              <w:left w:val="single" w:sz="4" w:space="0" w:color="000000"/>
              <w:bottom w:val="single" w:sz="4" w:space="0" w:color="000000"/>
              <w:right w:val="single" w:sz="4" w:space="0" w:color="000000"/>
            </w:tcBorders>
          </w:tcPr>
          <w:p w14:paraId="1B045B79" w14:textId="77777777" w:rsidR="00AF1B8A" w:rsidRPr="00EC748D" w:rsidRDefault="00AF1B8A" w:rsidP="00AF1B8A">
            <w:pPr>
              <w:ind w:firstLine="0"/>
              <w:jc w:val="center"/>
            </w:pPr>
            <w:r w:rsidRPr="00EC748D">
              <w:t>Активная лекция</w:t>
            </w:r>
          </w:p>
          <w:p w14:paraId="1135E2F0" w14:textId="77777777" w:rsidR="00AF1B8A" w:rsidRPr="00EC748D" w:rsidRDefault="00AF1B8A" w:rsidP="00AF1B8A">
            <w:pPr>
              <w:ind w:firstLine="0"/>
              <w:jc w:val="center"/>
            </w:pPr>
            <w:r w:rsidRPr="00EC748D">
              <w:t>Устный опрос</w:t>
            </w:r>
          </w:p>
          <w:p w14:paraId="5B4FCA95" w14:textId="77777777" w:rsidR="00AF1B8A" w:rsidRPr="00EC748D" w:rsidRDefault="00AF1B8A" w:rsidP="00AF1B8A">
            <w:pPr>
              <w:ind w:firstLine="0"/>
              <w:jc w:val="center"/>
            </w:pPr>
            <w:r w:rsidRPr="00EC748D">
              <w:t xml:space="preserve">Контрольная работа </w:t>
            </w:r>
          </w:p>
        </w:tc>
      </w:tr>
      <w:tr w:rsidR="00AF1B8A" w:rsidRPr="00EC748D" w14:paraId="2105AA24" w14:textId="77777777" w:rsidTr="00FE1840">
        <w:tblPrEx>
          <w:tblCellSpacing w:w="-5" w:type="nil"/>
        </w:tblPrEx>
        <w:trPr>
          <w:tblCellSpacing w:w="-5" w:type="nil"/>
          <w:jc w:val="center"/>
        </w:trPr>
        <w:tc>
          <w:tcPr>
            <w:tcW w:w="618" w:type="dxa"/>
            <w:tcBorders>
              <w:top w:val="single" w:sz="4" w:space="0" w:color="000000"/>
              <w:left w:val="single" w:sz="4" w:space="0" w:color="000000"/>
              <w:bottom w:val="single" w:sz="4" w:space="0" w:color="000000"/>
              <w:right w:val="single" w:sz="4" w:space="0" w:color="000000"/>
            </w:tcBorders>
          </w:tcPr>
          <w:p w14:paraId="003825B8" w14:textId="77777777" w:rsidR="00AF1B8A" w:rsidRPr="00EC748D" w:rsidRDefault="00AF1B8A" w:rsidP="00AF1B8A">
            <w:pPr>
              <w:widowControl/>
              <w:tabs>
                <w:tab w:val="left" w:pos="708"/>
                <w:tab w:val="right" w:leader="underscore" w:pos="9639"/>
              </w:tabs>
              <w:ind w:firstLine="0"/>
            </w:pPr>
            <w:r w:rsidRPr="00EC748D">
              <w:t>5</w:t>
            </w:r>
          </w:p>
        </w:tc>
        <w:tc>
          <w:tcPr>
            <w:tcW w:w="1639" w:type="dxa"/>
            <w:tcBorders>
              <w:top w:val="single" w:sz="4" w:space="0" w:color="000000"/>
              <w:left w:val="single" w:sz="4" w:space="0" w:color="000000"/>
              <w:bottom w:val="single" w:sz="4" w:space="0" w:color="000000"/>
              <w:right w:val="single" w:sz="4" w:space="0" w:color="000000"/>
            </w:tcBorders>
          </w:tcPr>
          <w:p w14:paraId="050BA2F1" w14:textId="77777777" w:rsidR="00AF1B8A" w:rsidRPr="00EC748D" w:rsidRDefault="00AF1B8A" w:rsidP="00AF1B8A">
            <w:pPr>
              <w:tabs>
                <w:tab w:val="right" w:leader="underscore" w:pos="9639"/>
              </w:tabs>
              <w:ind w:firstLine="39"/>
              <w:rPr>
                <w:color w:val="000000" w:themeColor="text1"/>
              </w:rPr>
            </w:pPr>
            <w:r w:rsidRPr="00EC748D">
              <w:rPr>
                <w:bCs/>
                <w:color w:val="000000" w:themeColor="text1"/>
              </w:rPr>
              <w:t>Тема 5. Обеспечение исполнения договорных обязательств</w:t>
            </w:r>
            <w:r w:rsidRPr="00EC748D">
              <w:rPr>
                <w:color w:val="000000" w:themeColor="text1"/>
              </w:rPr>
              <w:t xml:space="preserve"> </w:t>
            </w:r>
          </w:p>
        </w:tc>
        <w:tc>
          <w:tcPr>
            <w:tcW w:w="511" w:type="dxa"/>
            <w:tcBorders>
              <w:top w:val="single" w:sz="4" w:space="0" w:color="000000"/>
              <w:left w:val="single" w:sz="4" w:space="0" w:color="000000"/>
              <w:bottom w:val="single" w:sz="4" w:space="0" w:color="000000"/>
              <w:right w:val="single" w:sz="4" w:space="0" w:color="000000"/>
            </w:tcBorders>
          </w:tcPr>
          <w:p w14:paraId="2A76B9A4" w14:textId="77777777" w:rsidR="00AF1B8A" w:rsidRPr="00264AA6" w:rsidRDefault="00AF1B8A" w:rsidP="00AF1B8A">
            <w:pPr>
              <w:tabs>
                <w:tab w:val="left" w:pos="708"/>
                <w:tab w:val="right" w:leader="underscore" w:pos="9639"/>
              </w:tabs>
              <w:ind w:firstLine="0"/>
              <w:jc w:val="center"/>
            </w:pPr>
            <w:r w:rsidRPr="00264AA6">
              <w:t>4</w:t>
            </w:r>
          </w:p>
        </w:tc>
        <w:tc>
          <w:tcPr>
            <w:tcW w:w="691" w:type="dxa"/>
            <w:tcBorders>
              <w:top w:val="single" w:sz="4" w:space="0" w:color="000000"/>
              <w:left w:val="single" w:sz="4" w:space="0" w:color="000000"/>
              <w:bottom w:val="single" w:sz="4" w:space="0" w:color="000000"/>
              <w:right w:val="single" w:sz="4" w:space="0" w:color="000000"/>
            </w:tcBorders>
          </w:tcPr>
          <w:p w14:paraId="27BC925F" w14:textId="09B51EF6" w:rsidR="00AF1B8A" w:rsidRPr="00EC748D" w:rsidRDefault="00AF1B8A" w:rsidP="00AF1B8A">
            <w:pPr>
              <w:ind w:firstLine="0"/>
              <w:jc w:val="center"/>
            </w:pPr>
          </w:p>
        </w:tc>
        <w:tc>
          <w:tcPr>
            <w:tcW w:w="691" w:type="dxa"/>
            <w:tcBorders>
              <w:top w:val="single" w:sz="4" w:space="0" w:color="000000"/>
              <w:left w:val="single" w:sz="4" w:space="0" w:color="000000"/>
              <w:bottom w:val="single" w:sz="4" w:space="0" w:color="000000"/>
              <w:right w:val="single" w:sz="4" w:space="0" w:color="000000"/>
            </w:tcBorders>
          </w:tcPr>
          <w:p w14:paraId="0848063E" w14:textId="107F2547" w:rsidR="00AF1B8A" w:rsidRPr="00221FAC" w:rsidRDefault="00AF1B8A" w:rsidP="00AF1B8A">
            <w:pPr>
              <w:ind w:firstLine="0"/>
              <w:jc w:val="center"/>
              <w:rPr>
                <w:i/>
                <w:highlight w:val="magenta"/>
              </w:rPr>
            </w:pPr>
            <w:r w:rsidRPr="00221FAC">
              <w:rPr>
                <w:i/>
                <w:highlight w:val="magenta"/>
              </w:rPr>
              <w:t>8</w:t>
            </w:r>
          </w:p>
        </w:tc>
        <w:tc>
          <w:tcPr>
            <w:tcW w:w="706" w:type="dxa"/>
            <w:tcBorders>
              <w:top w:val="single" w:sz="4" w:space="0" w:color="000000"/>
              <w:left w:val="single" w:sz="4" w:space="0" w:color="000000"/>
              <w:bottom w:val="single" w:sz="4" w:space="0" w:color="000000"/>
              <w:right w:val="single" w:sz="4" w:space="0" w:color="000000"/>
            </w:tcBorders>
          </w:tcPr>
          <w:p w14:paraId="4E242B70" w14:textId="77777777" w:rsidR="00AF1B8A" w:rsidRPr="00EC748D" w:rsidRDefault="00AF1B8A" w:rsidP="00AF1B8A">
            <w:pPr>
              <w:widowControl/>
              <w:tabs>
                <w:tab w:val="left" w:pos="708"/>
                <w:tab w:val="right" w:leader="underscore" w:pos="9639"/>
              </w:tabs>
              <w:ind w:firstLine="0"/>
            </w:pPr>
          </w:p>
        </w:tc>
        <w:tc>
          <w:tcPr>
            <w:tcW w:w="721" w:type="dxa"/>
            <w:tcBorders>
              <w:top w:val="single" w:sz="4" w:space="0" w:color="000000"/>
              <w:left w:val="single" w:sz="4" w:space="0" w:color="000000"/>
              <w:bottom w:val="single" w:sz="4" w:space="0" w:color="000000"/>
              <w:right w:val="single" w:sz="4" w:space="0" w:color="000000"/>
            </w:tcBorders>
          </w:tcPr>
          <w:p w14:paraId="5CA33EA4" w14:textId="77777777" w:rsidR="00AF1B8A" w:rsidRPr="00EC748D" w:rsidRDefault="00AF1B8A" w:rsidP="00AF1B8A">
            <w:pPr>
              <w:widowControl/>
              <w:tabs>
                <w:tab w:val="left" w:pos="708"/>
                <w:tab w:val="right" w:leader="underscore" w:pos="9639"/>
              </w:tabs>
              <w:ind w:firstLine="0"/>
            </w:pPr>
          </w:p>
        </w:tc>
        <w:tc>
          <w:tcPr>
            <w:tcW w:w="766" w:type="dxa"/>
            <w:tcBorders>
              <w:top w:val="single" w:sz="4" w:space="0" w:color="000000"/>
              <w:left w:val="single" w:sz="4" w:space="0" w:color="000000"/>
              <w:bottom w:val="single" w:sz="4" w:space="0" w:color="000000"/>
              <w:right w:val="single" w:sz="4" w:space="0" w:color="000000"/>
            </w:tcBorders>
          </w:tcPr>
          <w:p w14:paraId="7DA6FEBA" w14:textId="77777777" w:rsidR="00AF1B8A" w:rsidRPr="00221FAC" w:rsidRDefault="00AF1B8A" w:rsidP="00AF1B8A">
            <w:pPr>
              <w:ind w:firstLine="0"/>
              <w:jc w:val="center"/>
              <w:rPr>
                <w:highlight w:val="magenta"/>
              </w:rPr>
            </w:pPr>
            <w:r w:rsidRPr="00221FAC">
              <w:rPr>
                <w:highlight w:val="magenta"/>
              </w:rPr>
              <w:t>7</w:t>
            </w:r>
          </w:p>
        </w:tc>
        <w:tc>
          <w:tcPr>
            <w:tcW w:w="2840" w:type="dxa"/>
            <w:tcBorders>
              <w:top w:val="single" w:sz="4" w:space="0" w:color="000000"/>
              <w:left w:val="single" w:sz="4" w:space="0" w:color="000000"/>
              <w:bottom w:val="single" w:sz="4" w:space="0" w:color="000000"/>
              <w:right w:val="single" w:sz="4" w:space="0" w:color="000000"/>
            </w:tcBorders>
          </w:tcPr>
          <w:p w14:paraId="0A872E05" w14:textId="77777777" w:rsidR="00AF1B8A" w:rsidRPr="00EC748D" w:rsidRDefault="00AF1B8A" w:rsidP="00AF1B8A">
            <w:pPr>
              <w:ind w:firstLine="0"/>
              <w:jc w:val="center"/>
            </w:pPr>
            <w:r w:rsidRPr="00EC748D">
              <w:t>Активная лекция</w:t>
            </w:r>
          </w:p>
          <w:p w14:paraId="7EFD2072" w14:textId="77777777" w:rsidR="00AF1B8A" w:rsidRPr="00EC748D" w:rsidRDefault="00AF1B8A" w:rsidP="00AF1B8A">
            <w:pPr>
              <w:ind w:firstLine="0"/>
              <w:jc w:val="center"/>
            </w:pPr>
            <w:r w:rsidRPr="00EC748D">
              <w:t>Устный опрос</w:t>
            </w:r>
          </w:p>
          <w:p w14:paraId="4FD2C32E" w14:textId="77777777" w:rsidR="00AF1B8A" w:rsidRPr="00EC748D" w:rsidRDefault="00AF1B8A" w:rsidP="00AF1B8A">
            <w:pPr>
              <w:ind w:firstLine="0"/>
              <w:jc w:val="center"/>
            </w:pPr>
            <w:r w:rsidRPr="00EC748D">
              <w:t>Защита реферата</w:t>
            </w:r>
          </w:p>
          <w:p w14:paraId="639688A9" w14:textId="77777777" w:rsidR="00AF1B8A" w:rsidRPr="00EC748D" w:rsidRDefault="00AF1B8A" w:rsidP="00AF1B8A">
            <w:pPr>
              <w:ind w:firstLine="0"/>
              <w:jc w:val="center"/>
            </w:pPr>
            <w:r w:rsidRPr="00EC748D">
              <w:t>Практические задачи</w:t>
            </w:r>
          </w:p>
        </w:tc>
      </w:tr>
      <w:tr w:rsidR="00AF1B8A" w:rsidRPr="00EC748D" w14:paraId="68DFFBD0" w14:textId="77777777" w:rsidTr="00206972">
        <w:tblPrEx>
          <w:tblCellSpacing w:w="-5" w:type="nil"/>
        </w:tblPrEx>
        <w:trPr>
          <w:tblCellSpacing w:w="-5" w:type="nil"/>
          <w:jc w:val="center"/>
        </w:trPr>
        <w:tc>
          <w:tcPr>
            <w:tcW w:w="2257" w:type="dxa"/>
            <w:gridSpan w:val="2"/>
            <w:tcBorders>
              <w:top w:val="single" w:sz="4" w:space="0" w:color="000000"/>
              <w:left w:val="single" w:sz="4" w:space="0" w:color="000000"/>
              <w:bottom w:val="single" w:sz="4" w:space="0" w:color="000000"/>
              <w:right w:val="single" w:sz="4" w:space="0" w:color="000000"/>
            </w:tcBorders>
            <w:vAlign w:val="center"/>
          </w:tcPr>
          <w:p w14:paraId="715CEC62" w14:textId="77777777" w:rsidR="00AF1B8A" w:rsidRPr="00EC748D" w:rsidRDefault="00AF1B8A" w:rsidP="00AF1B8A">
            <w:pPr>
              <w:widowControl/>
              <w:tabs>
                <w:tab w:val="left" w:pos="708"/>
                <w:tab w:val="right" w:leader="underscore" w:pos="9639"/>
              </w:tabs>
              <w:ind w:firstLine="0"/>
              <w:jc w:val="right"/>
              <w:rPr>
                <w:b/>
                <w:bCs/>
              </w:rPr>
            </w:pPr>
            <w:r w:rsidRPr="00EC748D">
              <w:rPr>
                <w:b/>
                <w:bCs/>
              </w:rPr>
              <w:t>ИТОГО</w:t>
            </w:r>
          </w:p>
        </w:tc>
        <w:tc>
          <w:tcPr>
            <w:tcW w:w="511" w:type="dxa"/>
            <w:tcBorders>
              <w:top w:val="single" w:sz="4" w:space="0" w:color="000000"/>
              <w:left w:val="single" w:sz="4" w:space="0" w:color="000000"/>
              <w:bottom w:val="single" w:sz="4" w:space="0" w:color="000000"/>
              <w:right w:val="single" w:sz="4" w:space="0" w:color="000000"/>
            </w:tcBorders>
            <w:vAlign w:val="center"/>
          </w:tcPr>
          <w:p w14:paraId="14E56C7B" w14:textId="1F347E03" w:rsidR="00AF1B8A" w:rsidRPr="00264AA6" w:rsidRDefault="00AF1B8A" w:rsidP="00AF1B8A">
            <w:pPr>
              <w:widowControl/>
              <w:tabs>
                <w:tab w:val="left" w:pos="708"/>
                <w:tab w:val="right" w:leader="underscore" w:pos="9639"/>
              </w:tabs>
              <w:ind w:firstLine="0"/>
              <w:jc w:val="center"/>
              <w:rPr>
                <w:b/>
                <w:bCs/>
              </w:rPr>
            </w:pPr>
            <w:r w:rsidRPr="00264AA6">
              <w:rPr>
                <w:b/>
                <w:bCs/>
              </w:rPr>
              <w:t>72</w:t>
            </w:r>
          </w:p>
        </w:tc>
        <w:tc>
          <w:tcPr>
            <w:tcW w:w="691" w:type="dxa"/>
            <w:tcBorders>
              <w:top w:val="single" w:sz="4" w:space="0" w:color="000000"/>
              <w:left w:val="single" w:sz="4" w:space="0" w:color="000000"/>
              <w:bottom w:val="single" w:sz="4" w:space="0" w:color="000000"/>
              <w:right w:val="single" w:sz="4" w:space="0" w:color="000000"/>
            </w:tcBorders>
            <w:vAlign w:val="center"/>
          </w:tcPr>
          <w:p w14:paraId="407F6E58" w14:textId="04716ED4" w:rsidR="00AF1B8A" w:rsidRPr="00EC748D" w:rsidRDefault="00AF1B8A" w:rsidP="00AF1B8A">
            <w:pPr>
              <w:widowControl/>
              <w:tabs>
                <w:tab w:val="left" w:pos="708"/>
                <w:tab w:val="right" w:leader="underscore" w:pos="9639"/>
              </w:tabs>
              <w:ind w:firstLine="0"/>
              <w:jc w:val="center"/>
              <w:rPr>
                <w:b/>
                <w:bCs/>
              </w:rPr>
            </w:pPr>
          </w:p>
        </w:tc>
        <w:tc>
          <w:tcPr>
            <w:tcW w:w="691" w:type="dxa"/>
            <w:tcBorders>
              <w:top w:val="single" w:sz="4" w:space="0" w:color="000000"/>
              <w:left w:val="single" w:sz="4" w:space="0" w:color="000000"/>
              <w:bottom w:val="single" w:sz="4" w:space="0" w:color="000000"/>
              <w:right w:val="single" w:sz="4" w:space="0" w:color="000000"/>
            </w:tcBorders>
            <w:vAlign w:val="center"/>
          </w:tcPr>
          <w:p w14:paraId="73B900A1" w14:textId="37358681" w:rsidR="00AF1B8A" w:rsidRPr="00221FAC" w:rsidRDefault="00AF1B8A" w:rsidP="00AF1B8A">
            <w:pPr>
              <w:widowControl/>
              <w:tabs>
                <w:tab w:val="left" w:pos="708"/>
                <w:tab w:val="right" w:leader="underscore" w:pos="9639"/>
              </w:tabs>
              <w:ind w:firstLine="0"/>
              <w:jc w:val="center"/>
              <w:rPr>
                <w:b/>
                <w:bCs/>
                <w:highlight w:val="magenta"/>
              </w:rPr>
            </w:pPr>
            <w:r w:rsidRPr="00221FAC">
              <w:rPr>
                <w:b/>
                <w:bCs/>
                <w:i/>
                <w:highlight w:val="magenta"/>
              </w:rPr>
              <w:t>36</w:t>
            </w:r>
          </w:p>
        </w:tc>
        <w:tc>
          <w:tcPr>
            <w:tcW w:w="706" w:type="dxa"/>
            <w:tcBorders>
              <w:top w:val="single" w:sz="4" w:space="0" w:color="000000"/>
              <w:left w:val="single" w:sz="4" w:space="0" w:color="000000"/>
              <w:bottom w:val="single" w:sz="4" w:space="0" w:color="000000"/>
              <w:right w:val="single" w:sz="4" w:space="0" w:color="000000"/>
            </w:tcBorders>
            <w:vAlign w:val="center"/>
          </w:tcPr>
          <w:p w14:paraId="1B5A1873" w14:textId="43A54ADB" w:rsidR="00AF1B8A" w:rsidRPr="00EC748D" w:rsidRDefault="00AF1B8A" w:rsidP="00AF1B8A">
            <w:pPr>
              <w:ind w:firstLine="0"/>
            </w:pPr>
          </w:p>
        </w:tc>
        <w:tc>
          <w:tcPr>
            <w:tcW w:w="721" w:type="dxa"/>
            <w:tcBorders>
              <w:top w:val="single" w:sz="4" w:space="0" w:color="000000"/>
              <w:left w:val="single" w:sz="4" w:space="0" w:color="000000"/>
              <w:bottom w:val="single" w:sz="4" w:space="0" w:color="000000"/>
              <w:right w:val="single" w:sz="4" w:space="0" w:color="000000"/>
            </w:tcBorders>
            <w:vAlign w:val="center"/>
          </w:tcPr>
          <w:p w14:paraId="6A68C645" w14:textId="77777777" w:rsidR="00AF1B8A" w:rsidRPr="00EC748D" w:rsidRDefault="00AF1B8A" w:rsidP="00AF1B8A">
            <w:pPr>
              <w:widowControl/>
              <w:tabs>
                <w:tab w:val="left" w:pos="708"/>
                <w:tab w:val="right" w:leader="underscore" w:pos="9639"/>
              </w:tabs>
              <w:ind w:firstLine="0"/>
              <w:jc w:val="center"/>
              <w:rPr>
                <w:b/>
                <w:bCs/>
              </w:rPr>
            </w:pPr>
          </w:p>
        </w:tc>
        <w:tc>
          <w:tcPr>
            <w:tcW w:w="766" w:type="dxa"/>
            <w:tcBorders>
              <w:top w:val="single" w:sz="4" w:space="0" w:color="000000"/>
              <w:left w:val="single" w:sz="4" w:space="0" w:color="000000"/>
              <w:bottom w:val="single" w:sz="4" w:space="0" w:color="000000"/>
              <w:right w:val="single" w:sz="4" w:space="0" w:color="000000"/>
            </w:tcBorders>
            <w:vAlign w:val="center"/>
          </w:tcPr>
          <w:p w14:paraId="508B44BE" w14:textId="77777777" w:rsidR="00AF1B8A" w:rsidRPr="00221FAC" w:rsidRDefault="00AF1B8A" w:rsidP="00AF1B8A">
            <w:pPr>
              <w:widowControl/>
              <w:tabs>
                <w:tab w:val="left" w:pos="708"/>
                <w:tab w:val="right" w:leader="underscore" w:pos="9639"/>
              </w:tabs>
              <w:ind w:firstLine="0"/>
              <w:jc w:val="center"/>
              <w:rPr>
                <w:b/>
                <w:bCs/>
                <w:highlight w:val="magenta"/>
              </w:rPr>
            </w:pPr>
            <w:r w:rsidRPr="00221FAC">
              <w:rPr>
                <w:b/>
                <w:bCs/>
                <w:highlight w:val="magenta"/>
              </w:rPr>
              <w:t>36</w:t>
            </w:r>
          </w:p>
        </w:tc>
        <w:tc>
          <w:tcPr>
            <w:tcW w:w="2840" w:type="dxa"/>
            <w:tcBorders>
              <w:top w:val="single" w:sz="4" w:space="0" w:color="000000"/>
              <w:left w:val="single" w:sz="4" w:space="0" w:color="000000"/>
              <w:bottom w:val="single" w:sz="4" w:space="0" w:color="000000"/>
              <w:right w:val="single" w:sz="4" w:space="0" w:color="000000"/>
            </w:tcBorders>
          </w:tcPr>
          <w:p w14:paraId="09D91AA6" w14:textId="77777777" w:rsidR="00AF1B8A" w:rsidRPr="00EC748D" w:rsidRDefault="00AF1B8A" w:rsidP="00AF1B8A">
            <w:pPr>
              <w:widowControl/>
              <w:tabs>
                <w:tab w:val="left" w:pos="708"/>
                <w:tab w:val="right" w:leader="underscore" w:pos="9639"/>
              </w:tabs>
              <w:ind w:firstLine="0"/>
              <w:jc w:val="center"/>
              <w:rPr>
                <w:b/>
                <w:bCs/>
              </w:rPr>
            </w:pPr>
            <w:r w:rsidRPr="00EC748D">
              <w:rPr>
                <w:b/>
                <w:bCs/>
              </w:rPr>
              <w:t>ЗАЧЕТ</w:t>
            </w:r>
          </w:p>
        </w:tc>
      </w:tr>
    </w:tbl>
    <w:p w14:paraId="3F9A82C5" w14:textId="77777777" w:rsidR="00206972" w:rsidRDefault="00206972">
      <w:pPr>
        <w:tabs>
          <w:tab w:val="right" w:leader="underscore" w:pos="9639"/>
        </w:tabs>
        <w:ind w:firstLine="709"/>
        <w:jc w:val="right"/>
      </w:pPr>
    </w:p>
    <w:p w14:paraId="4CFC9AFA" w14:textId="6F1E2FFD" w:rsidR="007E2DC7" w:rsidRPr="00EC748D" w:rsidRDefault="00206972" w:rsidP="00206972">
      <w:pPr>
        <w:tabs>
          <w:tab w:val="right" w:leader="underscore" w:pos="9639"/>
        </w:tabs>
        <w:ind w:firstLine="709"/>
        <w:rPr>
          <w:b/>
          <w:bCs/>
          <w:spacing w:val="-2"/>
        </w:rPr>
      </w:pPr>
      <w:r w:rsidRPr="00206972">
        <w:rPr>
          <w:b/>
          <w:bCs/>
          <w:spacing w:val="-2"/>
        </w:rPr>
        <w:t>Таблица 3 – Матрица соотнесения разделов, тем учебной дисциплины (модуля) и формируемых компетенций</w:t>
      </w:r>
    </w:p>
    <w:tbl>
      <w:tblPr>
        <w:tblW w:w="10161" w:type="dxa"/>
        <w:tblInd w:w="-34" w:type="dxa"/>
        <w:tblLayout w:type="fixed"/>
        <w:tblLook w:val="0000" w:firstRow="0" w:lastRow="0" w:firstColumn="0" w:lastColumn="0" w:noHBand="0" w:noVBand="0"/>
      </w:tblPr>
      <w:tblGrid>
        <w:gridCol w:w="3818"/>
        <w:gridCol w:w="872"/>
        <w:gridCol w:w="1187"/>
        <w:gridCol w:w="1413"/>
        <w:gridCol w:w="1458"/>
        <w:gridCol w:w="1413"/>
      </w:tblGrid>
      <w:tr w:rsidR="007E2DC7" w:rsidRPr="00EC748D" w14:paraId="0A2A0436" w14:textId="77777777" w:rsidTr="00AD04B9">
        <w:tc>
          <w:tcPr>
            <w:tcW w:w="3818" w:type="dxa"/>
            <w:vMerge w:val="restart"/>
            <w:tcBorders>
              <w:top w:val="single" w:sz="4" w:space="0" w:color="000000"/>
              <w:left w:val="single" w:sz="4" w:space="0" w:color="000000"/>
              <w:bottom w:val="single" w:sz="4" w:space="0" w:color="000000"/>
              <w:right w:val="single" w:sz="4" w:space="0" w:color="000000"/>
            </w:tcBorders>
          </w:tcPr>
          <w:p w14:paraId="11D24C7A" w14:textId="77777777" w:rsidR="007E2DC7" w:rsidRPr="00EC748D" w:rsidRDefault="007E2DC7">
            <w:pPr>
              <w:ind w:firstLine="0"/>
              <w:jc w:val="left"/>
            </w:pPr>
            <w:r w:rsidRPr="00EC748D">
              <w:t>Разделы (темы) дисциплины, модуля</w:t>
            </w:r>
          </w:p>
        </w:tc>
        <w:tc>
          <w:tcPr>
            <w:tcW w:w="872" w:type="dxa"/>
            <w:vMerge w:val="restart"/>
            <w:tcBorders>
              <w:top w:val="single" w:sz="4" w:space="0" w:color="000000"/>
              <w:left w:val="single" w:sz="4" w:space="0" w:color="000000"/>
              <w:bottom w:val="single" w:sz="4" w:space="0" w:color="000000"/>
              <w:right w:val="single" w:sz="4" w:space="0" w:color="000000"/>
            </w:tcBorders>
          </w:tcPr>
          <w:p w14:paraId="4BCCAE20" w14:textId="77777777" w:rsidR="007E2DC7" w:rsidRPr="00EC748D" w:rsidRDefault="007E2DC7">
            <w:pPr>
              <w:ind w:firstLine="0"/>
              <w:jc w:val="left"/>
            </w:pPr>
            <w:r w:rsidRPr="00EC748D">
              <w:t>Кол-во</w:t>
            </w:r>
          </w:p>
          <w:p w14:paraId="0640D83F" w14:textId="77777777" w:rsidR="007E2DC7" w:rsidRPr="00EC748D" w:rsidRDefault="007E2DC7">
            <w:pPr>
              <w:ind w:firstLine="0"/>
              <w:jc w:val="left"/>
            </w:pPr>
            <w:r w:rsidRPr="00EC748D">
              <w:t>часов</w:t>
            </w:r>
          </w:p>
        </w:tc>
        <w:tc>
          <w:tcPr>
            <w:tcW w:w="4058" w:type="dxa"/>
            <w:gridSpan w:val="3"/>
            <w:tcBorders>
              <w:top w:val="single" w:sz="4" w:space="0" w:color="000000"/>
              <w:left w:val="single" w:sz="4" w:space="0" w:color="000000"/>
              <w:bottom w:val="single" w:sz="4" w:space="0" w:color="000000"/>
              <w:right w:val="single" w:sz="4" w:space="0" w:color="000000"/>
            </w:tcBorders>
          </w:tcPr>
          <w:p w14:paraId="00B49B78" w14:textId="77777777" w:rsidR="007E2DC7" w:rsidRPr="00EC748D" w:rsidRDefault="007E2DC7">
            <w:pPr>
              <w:ind w:firstLine="0"/>
              <w:jc w:val="center"/>
            </w:pPr>
            <w:r w:rsidRPr="00EC748D">
              <w:t xml:space="preserve">Компетенции </w:t>
            </w:r>
          </w:p>
        </w:tc>
        <w:tc>
          <w:tcPr>
            <w:tcW w:w="1413" w:type="dxa"/>
            <w:tcBorders>
              <w:top w:val="single" w:sz="4" w:space="0" w:color="000000"/>
              <w:left w:val="single" w:sz="4" w:space="0" w:color="000000"/>
              <w:bottom w:val="single" w:sz="4" w:space="0" w:color="000000"/>
              <w:right w:val="single" w:sz="4" w:space="0" w:color="000000"/>
            </w:tcBorders>
          </w:tcPr>
          <w:p w14:paraId="2BBCEF03" w14:textId="77777777" w:rsidR="007E2DC7" w:rsidRPr="00EC748D" w:rsidRDefault="007E2DC7">
            <w:pPr>
              <w:ind w:firstLine="0"/>
              <w:jc w:val="center"/>
            </w:pPr>
            <w:r w:rsidRPr="00EC748D">
              <w:t>Общее количество компетенций</w:t>
            </w:r>
          </w:p>
        </w:tc>
      </w:tr>
      <w:tr w:rsidR="007E2DC7" w:rsidRPr="00EC748D" w14:paraId="1BD64F95" w14:textId="77777777" w:rsidTr="00AD04B9">
        <w:tblPrEx>
          <w:tblCellSpacing w:w="-5" w:type="nil"/>
        </w:tblPrEx>
        <w:trPr>
          <w:tblCellSpacing w:w="-5" w:type="nil"/>
        </w:trPr>
        <w:tc>
          <w:tcPr>
            <w:tcW w:w="3818" w:type="dxa"/>
            <w:vMerge/>
            <w:tcBorders>
              <w:top w:val="single" w:sz="4" w:space="0" w:color="000000"/>
              <w:left w:val="single" w:sz="4" w:space="0" w:color="000000"/>
              <w:bottom w:val="single" w:sz="4" w:space="0" w:color="000000"/>
              <w:right w:val="single" w:sz="4" w:space="0" w:color="000000"/>
            </w:tcBorders>
          </w:tcPr>
          <w:p w14:paraId="08F03A7D" w14:textId="77777777" w:rsidR="007E2DC7" w:rsidRPr="00EC748D" w:rsidRDefault="007E2DC7">
            <w:pPr>
              <w:ind w:firstLine="0"/>
              <w:jc w:val="left"/>
              <w:rPr>
                <w:b/>
                <w:bCs/>
                <w:spacing w:val="-2"/>
              </w:rPr>
            </w:pPr>
          </w:p>
        </w:tc>
        <w:tc>
          <w:tcPr>
            <w:tcW w:w="872" w:type="dxa"/>
            <w:vMerge/>
            <w:tcBorders>
              <w:top w:val="single" w:sz="4" w:space="0" w:color="000000"/>
              <w:left w:val="single" w:sz="4" w:space="0" w:color="000000"/>
              <w:bottom w:val="single" w:sz="4" w:space="0" w:color="000000"/>
              <w:right w:val="single" w:sz="4" w:space="0" w:color="000000"/>
            </w:tcBorders>
          </w:tcPr>
          <w:p w14:paraId="03008559" w14:textId="77777777" w:rsidR="007E2DC7" w:rsidRPr="00EC748D" w:rsidRDefault="007E2DC7">
            <w:pPr>
              <w:ind w:firstLine="0"/>
              <w:jc w:val="left"/>
              <w:rPr>
                <w:b/>
                <w:bCs/>
                <w:spacing w:val="-2"/>
              </w:rPr>
            </w:pPr>
          </w:p>
        </w:tc>
        <w:tc>
          <w:tcPr>
            <w:tcW w:w="1187" w:type="dxa"/>
            <w:tcBorders>
              <w:top w:val="single" w:sz="4" w:space="0" w:color="000000"/>
              <w:left w:val="single" w:sz="4" w:space="0" w:color="000000"/>
              <w:bottom w:val="single" w:sz="4" w:space="0" w:color="000000"/>
              <w:right w:val="single" w:sz="4" w:space="0" w:color="000000"/>
            </w:tcBorders>
          </w:tcPr>
          <w:p w14:paraId="46085E71" w14:textId="77777777" w:rsidR="007E2DC7" w:rsidRPr="00EC748D" w:rsidRDefault="007E2DC7">
            <w:pPr>
              <w:ind w:firstLine="0"/>
              <w:jc w:val="left"/>
            </w:pPr>
          </w:p>
        </w:tc>
        <w:tc>
          <w:tcPr>
            <w:tcW w:w="1413" w:type="dxa"/>
            <w:tcBorders>
              <w:top w:val="single" w:sz="4" w:space="0" w:color="000000"/>
              <w:left w:val="single" w:sz="4" w:space="0" w:color="000000"/>
              <w:bottom w:val="nil"/>
              <w:right w:val="single" w:sz="4" w:space="0" w:color="000000"/>
            </w:tcBorders>
          </w:tcPr>
          <w:p w14:paraId="4A1BF29A" w14:textId="77777777" w:rsidR="007E2DC7" w:rsidRPr="00EC748D" w:rsidRDefault="007E2DC7">
            <w:pPr>
              <w:ind w:firstLine="0"/>
              <w:jc w:val="center"/>
            </w:pPr>
          </w:p>
        </w:tc>
        <w:tc>
          <w:tcPr>
            <w:tcW w:w="1458" w:type="dxa"/>
            <w:tcBorders>
              <w:top w:val="single" w:sz="4" w:space="0" w:color="000000"/>
              <w:left w:val="single" w:sz="4" w:space="0" w:color="000000"/>
              <w:bottom w:val="single" w:sz="4" w:space="0" w:color="000000"/>
              <w:right w:val="single" w:sz="4" w:space="0" w:color="000000"/>
            </w:tcBorders>
          </w:tcPr>
          <w:p w14:paraId="2D36D311" w14:textId="77777777" w:rsidR="007E2DC7" w:rsidRPr="00EC748D" w:rsidRDefault="00505374">
            <w:pPr>
              <w:ind w:firstLine="0"/>
              <w:jc w:val="left"/>
            </w:pPr>
            <w:r w:rsidRPr="00EC748D">
              <w:t>У</w:t>
            </w:r>
            <w:r w:rsidR="00C77E45" w:rsidRPr="00EC748D">
              <w:t>К-</w:t>
            </w:r>
            <w:r w:rsidR="00DC6EB0" w:rsidRPr="00EC748D">
              <w:t>1</w:t>
            </w:r>
          </w:p>
        </w:tc>
        <w:tc>
          <w:tcPr>
            <w:tcW w:w="1413" w:type="dxa"/>
            <w:tcBorders>
              <w:top w:val="single" w:sz="4" w:space="0" w:color="000000"/>
              <w:left w:val="single" w:sz="4" w:space="0" w:color="000000"/>
              <w:bottom w:val="single" w:sz="4" w:space="0" w:color="000000"/>
              <w:right w:val="single" w:sz="4" w:space="0" w:color="000000"/>
            </w:tcBorders>
            <w:vAlign w:val="center"/>
          </w:tcPr>
          <w:p w14:paraId="2B4BF3D7" w14:textId="77777777" w:rsidR="007E2DC7" w:rsidRPr="00EC748D" w:rsidRDefault="007E2DC7">
            <w:pPr>
              <w:ind w:firstLine="0"/>
              <w:jc w:val="left"/>
            </w:pPr>
          </w:p>
        </w:tc>
      </w:tr>
      <w:tr w:rsidR="00364F98" w:rsidRPr="00EC748D" w14:paraId="5C50B7DE" w14:textId="77777777" w:rsidTr="004C72D2">
        <w:tblPrEx>
          <w:tblCellSpacing w:w="-5" w:type="nil"/>
        </w:tblPrEx>
        <w:trPr>
          <w:tblCellSpacing w:w="-5" w:type="nil"/>
        </w:trPr>
        <w:tc>
          <w:tcPr>
            <w:tcW w:w="3818" w:type="dxa"/>
            <w:tcBorders>
              <w:top w:val="single" w:sz="4" w:space="0" w:color="000000"/>
              <w:left w:val="single" w:sz="4" w:space="0" w:color="000000"/>
              <w:bottom w:val="single" w:sz="4" w:space="0" w:color="000000"/>
              <w:right w:val="single" w:sz="4" w:space="0" w:color="000000"/>
            </w:tcBorders>
          </w:tcPr>
          <w:p w14:paraId="07B7BDC1" w14:textId="77777777" w:rsidR="00364F98" w:rsidRPr="00EC748D" w:rsidRDefault="00364F98" w:rsidP="00364F98">
            <w:pPr>
              <w:tabs>
                <w:tab w:val="right" w:leader="underscore" w:pos="9639"/>
              </w:tabs>
              <w:rPr>
                <w:bCs/>
                <w:color w:val="000000" w:themeColor="text1"/>
              </w:rPr>
            </w:pPr>
            <w:r w:rsidRPr="00EC748D">
              <w:rPr>
                <w:bCs/>
                <w:color w:val="000000" w:themeColor="text1"/>
              </w:rPr>
              <w:t xml:space="preserve">Тема 1. Договоры и их место в гражданском праве </w:t>
            </w:r>
          </w:p>
        </w:tc>
        <w:tc>
          <w:tcPr>
            <w:tcW w:w="872" w:type="dxa"/>
            <w:tcBorders>
              <w:top w:val="single" w:sz="4" w:space="0" w:color="000000"/>
              <w:left w:val="single" w:sz="4" w:space="0" w:color="000000"/>
              <w:bottom w:val="single" w:sz="4" w:space="0" w:color="000000"/>
              <w:right w:val="single" w:sz="4" w:space="0" w:color="000000"/>
            </w:tcBorders>
            <w:vAlign w:val="bottom"/>
          </w:tcPr>
          <w:p w14:paraId="2EF7588D" w14:textId="4CE36306" w:rsidR="00364F98" w:rsidRPr="00221FAC" w:rsidRDefault="00AF1B8A" w:rsidP="00364F98">
            <w:pPr>
              <w:jc w:val="left"/>
              <w:rPr>
                <w:color w:val="000000"/>
                <w:highlight w:val="magenta"/>
              </w:rPr>
            </w:pPr>
            <w:r w:rsidRPr="00221FAC">
              <w:rPr>
                <w:color w:val="000000"/>
                <w:highlight w:val="magenta"/>
              </w:rPr>
              <w:t>13</w:t>
            </w:r>
          </w:p>
        </w:tc>
        <w:tc>
          <w:tcPr>
            <w:tcW w:w="1187" w:type="dxa"/>
            <w:tcBorders>
              <w:top w:val="single" w:sz="4" w:space="0" w:color="000000"/>
              <w:left w:val="single" w:sz="4" w:space="0" w:color="000000"/>
              <w:bottom w:val="single" w:sz="4" w:space="0" w:color="000000"/>
              <w:right w:val="single" w:sz="4" w:space="0" w:color="000000"/>
            </w:tcBorders>
          </w:tcPr>
          <w:p w14:paraId="620CDEFB" w14:textId="77777777" w:rsidR="00364F98" w:rsidRPr="00EC748D" w:rsidRDefault="00364F98" w:rsidP="00364F98"/>
        </w:tc>
        <w:tc>
          <w:tcPr>
            <w:tcW w:w="1413" w:type="dxa"/>
            <w:tcBorders>
              <w:top w:val="single" w:sz="4" w:space="0" w:color="000000"/>
              <w:left w:val="single" w:sz="4" w:space="0" w:color="000000"/>
              <w:bottom w:val="single" w:sz="4" w:space="0" w:color="000000"/>
              <w:right w:val="single" w:sz="4" w:space="0" w:color="000000"/>
            </w:tcBorders>
          </w:tcPr>
          <w:p w14:paraId="22D32125" w14:textId="77777777" w:rsidR="00364F98" w:rsidRPr="00EC748D" w:rsidRDefault="00364F98" w:rsidP="00364F98"/>
        </w:tc>
        <w:tc>
          <w:tcPr>
            <w:tcW w:w="1458" w:type="dxa"/>
            <w:tcBorders>
              <w:top w:val="single" w:sz="4" w:space="0" w:color="000000"/>
              <w:left w:val="single" w:sz="4" w:space="0" w:color="000000"/>
              <w:bottom w:val="single" w:sz="4" w:space="0" w:color="000000"/>
              <w:right w:val="single" w:sz="4" w:space="0" w:color="000000"/>
            </w:tcBorders>
          </w:tcPr>
          <w:p w14:paraId="18AB59BE" w14:textId="77777777" w:rsidR="00364F98" w:rsidRPr="00EC748D" w:rsidRDefault="00364F98" w:rsidP="00364F98">
            <w:r w:rsidRPr="00EC748D">
              <w:t>+</w:t>
            </w:r>
          </w:p>
        </w:tc>
        <w:tc>
          <w:tcPr>
            <w:tcW w:w="1413" w:type="dxa"/>
            <w:tcBorders>
              <w:top w:val="single" w:sz="4" w:space="0" w:color="000000"/>
              <w:left w:val="single" w:sz="4" w:space="0" w:color="000000"/>
              <w:bottom w:val="single" w:sz="4" w:space="0" w:color="000000"/>
              <w:right w:val="single" w:sz="4" w:space="0" w:color="000000"/>
            </w:tcBorders>
            <w:vAlign w:val="center"/>
          </w:tcPr>
          <w:p w14:paraId="009E8493" w14:textId="77777777" w:rsidR="00364F98" w:rsidRPr="00EC748D" w:rsidRDefault="00364F98" w:rsidP="00364F98">
            <w:pPr>
              <w:ind w:firstLine="0"/>
              <w:jc w:val="center"/>
            </w:pPr>
            <w:r w:rsidRPr="00EC748D">
              <w:t>1</w:t>
            </w:r>
          </w:p>
        </w:tc>
      </w:tr>
      <w:tr w:rsidR="00364F98" w:rsidRPr="00EC748D" w14:paraId="43C95099" w14:textId="77777777" w:rsidTr="004C72D2">
        <w:tblPrEx>
          <w:tblCellSpacing w:w="-5" w:type="nil"/>
        </w:tblPrEx>
        <w:trPr>
          <w:tblCellSpacing w:w="-5" w:type="nil"/>
        </w:trPr>
        <w:tc>
          <w:tcPr>
            <w:tcW w:w="3818" w:type="dxa"/>
            <w:tcBorders>
              <w:top w:val="single" w:sz="4" w:space="0" w:color="000000"/>
              <w:left w:val="single" w:sz="4" w:space="0" w:color="000000"/>
              <w:bottom w:val="single" w:sz="4" w:space="0" w:color="000000"/>
              <w:right w:val="single" w:sz="4" w:space="0" w:color="000000"/>
            </w:tcBorders>
          </w:tcPr>
          <w:p w14:paraId="1FAAAFE5" w14:textId="77777777" w:rsidR="00364F98" w:rsidRPr="00EC748D" w:rsidRDefault="00364F98" w:rsidP="00364F98">
            <w:pPr>
              <w:tabs>
                <w:tab w:val="right" w:leader="underscore" w:pos="9639"/>
              </w:tabs>
              <w:rPr>
                <w:color w:val="000000" w:themeColor="text1"/>
              </w:rPr>
            </w:pPr>
            <w:r w:rsidRPr="00EC748D">
              <w:rPr>
                <w:bCs/>
                <w:color w:val="000000" w:themeColor="text1"/>
              </w:rPr>
              <w:t>Тема 2. Правовое регулирование договоров</w:t>
            </w:r>
            <w:r w:rsidRPr="00EC748D">
              <w:rPr>
                <w:color w:val="000000" w:themeColor="text1"/>
              </w:rPr>
              <w:t xml:space="preserve"> </w:t>
            </w:r>
          </w:p>
        </w:tc>
        <w:tc>
          <w:tcPr>
            <w:tcW w:w="872" w:type="dxa"/>
            <w:tcBorders>
              <w:top w:val="single" w:sz="4" w:space="0" w:color="000000"/>
              <w:left w:val="single" w:sz="4" w:space="0" w:color="000000"/>
              <w:bottom w:val="single" w:sz="4" w:space="0" w:color="000000"/>
              <w:right w:val="single" w:sz="4" w:space="0" w:color="000000"/>
            </w:tcBorders>
            <w:vAlign w:val="bottom"/>
          </w:tcPr>
          <w:p w14:paraId="722AA6E0" w14:textId="77777777" w:rsidR="00364F98" w:rsidRPr="00221FAC" w:rsidRDefault="00860B98" w:rsidP="00364F98">
            <w:pPr>
              <w:jc w:val="left"/>
              <w:rPr>
                <w:color w:val="000000"/>
                <w:highlight w:val="magenta"/>
              </w:rPr>
            </w:pPr>
            <w:r w:rsidRPr="00221FAC">
              <w:rPr>
                <w:color w:val="000000"/>
                <w:highlight w:val="magenta"/>
              </w:rPr>
              <w:t>15</w:t>
            </w:r>
          </w:p>
        </w:tc>
        <w:tc>
          <w:tcPr>
            <w:tcW w:w="1187" w:type="dxa"/>
            <w:tcBorders>
              <w:top w:val="single" w:sz="4" w:space="0" w:color="000000"/>
              <w:left w:val="single" w:sz="4" w:space="0" w:color="000000"/>
              <w:bottom w:val="single" w:sz="4" w:space="0" w:color="000000"/>
              <w:right w:val="single" w:sz="4" w:space="0" w:color="000000"/>
            </w:tcBorders>
          </w:tcPr>
          <w:p w14:paraId="6950D28A" w14:textId="77777777" w:rsidR="00364F98" w:rsidRPr="00EC748D" w:rsidRDefault="00364F98" w:rsidP="00364F98"/>
        </w:tc>
        <w:tc>
          <w:tcPr>
            <w:tcW w:w="1413" w:type="dxa"/>
            <w:tcBorders>
              <w:top w:val="single" w:sz="4" w:space="0" w:color="000000"/>
              <w:left w:val="single" w:sz="4" w:space="0" w:color="000000"/>
              <w:bottom w:val="single" w:sz="4" w:space="0" w:color="000000"/>
              <w:right w:val="single" w:sz="4" w:space="0" w:color="000000"/>
            </w:tcBorders>
          </w:tcPr>
          <w:p w14:paraId="5CA9D903" w14:textId="77777777" w:rsidR="00364F98" w:rsidRPr="00EC748D" w:rsidRDefault="00364F98" w:rsidP="00364F98"/>
        </w:tc>
        <w:tc>
          <w:tcPr>
            <w:tcW w:w="1458" w:type="dxa"/>
            <w:tcBorders>
              <w:top w:val="single" w:sz="4" w:space="0" w:color="000000"/>
              <w:left w:val="single" w:sz="4" w:space="0" w:color="000000"/>
              <w:bottom w:val="single" w:sz="4" w:space="0" w:color="000000"/>
              <w:right w:val="single" w:sz="4" w:space="0" w:color="000000"/>
            </w:tcBorders>
          </w:tcPr>
          <w:p w14:paraId="7AF742F8" w14:textId="77777777" w:rsidR="00364F98" w:rsidRPr="00EC748D" w:rsidRDefault="00364F98" w:rsidP="00364F98">
            <w:r w:rsidRPr="00EC748D">
              <w:t>+</w:t>
            </w:r>
          </w:p>
        </w:tc>
        <w:tc>
          <w:tcPr>
            <w:tcW w:w="1413" w:type="dxa"/>
            <w:tcBorders>
              <w:top w:val="single" w:sz="4" w:space="0" w:color="000000"/>
              <w:left w:val="single" w:sz="4" w:space="0" w:color="000000"/>
              <w:bottom w:val="single" w:sz="4" w:space="0" w:color="000000"/>
              <w:right w:val="single" w:sz="4" w:space="0" w:color="000000"/>
            </w:tcBorders>
          </w:tcPr>
          <w:p w14:paraId="7AD12019" w14:textId="77777777" w:rsidR="00364F98" w:rsidRPr="00EC748D" w:rsidRDefault="00364F98" w:rsidP="00364F98">
            <w:r w:rsidRPr="00EC748D">
              <w:t>1</w:t>
            </w:r>
          </w:p>
        </w:tc>
      </w:tr>
      <w:tr w:rsidR="00364F98" w:rsidRPr="00EC748D" w14:paraId="6670E09E" w14:textId="77777777" w:rsidTr="004C72D2">
        <w:tblPrEx>
          <w:tblCellSpacing w:w="-5" w:type="nil"/>
        </w:tblPrEx>
        <w:trPr>
          <w:tblCellSpacing w:w="-5" w:type="nil"/>
        </w:trPr>
        <w:tc>
          <w:tcPr>
            <w:tcW w:w="3818" w:type="dxa"/>
            <w:tcBorders>
              <w:top w:val="single" w:sz="4" w:space="0" w:color="000000"/>
              <w:left w:val="single" w:sz="4" w:space="0" w:color="000000"/>
              <w:bottom w:val="single" w:sz="4" w:space="0" w:color="000000"/>
              <w:right w:val="single" w:sz="4" w:space="0" w:color="000000"/>
            </w:tcBorders>
          </w:tcPr>
          <w:p w14:paraId="1D25DE9E" w14:textId="77777777" w:rsidR="00364F98" w:rsidRPr="00EC748D" w:rsidRDefault="00364F98" w:rsidP="00364F98">
            <w:pPr>
              <w:tabs>
                <w:tab w:val="right" w:leader="underscore" w:pos="9639"/>
              </w:tabs>
              <w:rPr>
                <w:color w:val="000000" w:themeColor="text1"/>
              </w:rPr>
            </w:pPr>
            <w:r w:rsidRPr="00EC748D">
              <w:rPr>
                <w:bCs/>
                <w:color w:val="000000" w:themeColor="text1"/>
              </w:rPr>
              <w:t>Тема 3. Договор - сделка</w:t>
            </w:r>
            <w:r w:rsidRPr="00EC748D">
              <w:rPr>
                <w:color w:val="000000" w:themeColor="text1"/>
              </w:rPr>
              <w:t xml:space="preserve"> </w:t>
            </w:r>
          </w:p>
        </w:tc>
        <w:tc>
          <w:tcPr>
            <w:tcW w:w="872" w:type="dxa"/>
            <w:tcBorders>
              <w:top w:val="single" w:sz="4" w:space="0" w:color="000000"/>
              <w:left w:val="single" w:sz="4" w:space="0" w:color="000000"/>
              <w:bottom w:val="single" w:sz="4" w:space="0" w:color="000000"/>
              <w:right w:val="single" w:sz="4" w:space="0" w:color="000000"/>
            </w:tcBorders>
            <w:vAlign w:val="bottom"/>
          </w:tcPr>
          <w:p w14:paraId="50DA0F7D" w14:textId="77777777" w:rsidR="00364F98" w:rsidRPr="00221FAC" w:rsidRDefault="00860B98" w:rsidP="00364F98">
            <w:pPr>
              <w:jc w:val="left"/>
              <w:rPr>
                <w:color w:val="000000"/>
                <w:highlight w:val="magenta"/>
              </w:rPr>
            </w:pPr>
            <w:r w:rsidRPr="00221FAC">
              <w:rPr>
                <w:color w:val="000000"/>
                <w:highlight w:val="magenta"/>
              </w:rPr>
              <w:t>15</w:t>
            </w:r>
          </w:p>
        </w:tc>
        <w:tc>
          <w:tcPr>
            <w:tcW w:w="1187" w:type="dxa"/>
            <w:tcBorders>
              <w:top w:val="single" w:sz="4" w:space="0" w:color="000000"/>
              <w:left w:val="single" w:sz="4" w:space="0" w:color="000000"/>
              <w:bottom w:val="single" w:sz="4" w:space="0" w:color="000000"/>
              <w:right w:val="single" w:sz="4" w:space="0" w:color="000000"/>
            </w:tcBorders>
          </w:tcPr>
          <w:p w14:paraId="5891222C" w14:textId="77777777" w:rsidR="00364F98" w:rsidRPr="00EC748D" w:rsidRDefault="00364F98" w:rsidP="00364F98"/>
        </w:tc>
        <w:tc>
          <w:tcPr>
            <w:tcW w:w="1413" w:type="dxa"/>
            <w:tcBorders>
              <w:top w:val="single" w:sz="4" w:space="0" w:color="000000"/>
              <w:left w:val="single" w:sz="4" w:space="0" w:color="000000"/>
              <w:bottom w:val="single" w:sz="4" w:space="0" w:color="000000"/>
              <w:right w:val="single" w:sz="4" w:space="0" w:color="000000"/>
            </w:tcBorders>
          </w:tcPr>
          <w:p w14:paraId="52D8E42D" w14:textId="77777777" w:rsidR="00364F98" w:rsidRPr="00EC748D" w:rsidRDefault="00364F98" w:rsidP="00364F98"/>
        </w:tc>
        <w:tc>
          <w:tcPr>
            <w:tcW w:w="1458" w:type="dxa"/>
            <w:tcBorders>
              <w:top w:val="single" w:sz="4" w:space="0" w:color="000000"/>
              <w:left w:val="single" w:sz="4" w:space="0" w:color="000000"/>
              <w:bottom w:val="single" w:sz="4" w:space="0" w:color="000000"/>
              <w:right w:val="single" w:sz="4" w:space="0" w:color="000000"/>
            </w:tcBorders>
          </w:tcPr>
          <w:p w14:paraId="65B6654B" w14:textId="77777777" w:rsidR="00364F98" w:rsidRPr="00EC748D" w:rsidRDefault="00364F98" w:rsidP="00364F98">
            <w:r w:rsidRPr="00EC748D">
              <w:t>+</w:t>
            </w:r>
          </w:p>
        </w:tc>
        <w:tc>
          <w:tcPr>
            <w:tcW w:w="1413" w:type="dxa"/>
            <w:tcBorders>
              <w:top w:val="single" w:sz="4" w:space="0" w:color="000000"/>
              <w:left w:val="single" w:sz="4" w:space="0" w:color="000000"/>
              <w:bottom w:val="single" w:sz="4" w:space="0" w:color="000000"/>
              <w:right w:val="single" w:sz="4" w:space="0" w:color="000000"/>
            </w:tcBorders>
          </w:tcPr>
          <w:p w14:paraId="2158CB02" w14:textId="77777777" w:rsidR="00364F98" w:rsidRPr="00EC748D" w:rsidRDefault="00364F98" w:rsidP="00364F98">
            <w:r w:rsidRPr="00EC748D">
              <w:t>1</w:t>
            </w:r>
          </w:p>
        </w:tc>
      </w:tr>
      <w:tr w:rsidR="00860B98" w:rsidRPr="00EC748D" w14:paraId="3F802C60" w14:textId="77777777" w:rsidTr="004C72D2">
        <w:tblPrEx>
          <w:tblCellSpacing w:w="-5" w:type="nil"/>
        </w:tblPrEx>
        <w:trPr>
          <w:tblCellSpacing w:w="-5" w:type="nil"/>
        </w:trPr>
        <w:tc>
          <w:tcPr>
            <w:tcW w:w="3818" w:type="dxa"/>
            <w:tcBorders>
              <w:top w:val="single" w:sz="4" w:space="0" w:color="000000"/>
              <w:left w:val="single" w:sz="4" w:space="0" w:color="000000"/>
              <w:bottom w:val="single" w:sz="4" w:space="0" w:color="000000"/>
              <w:right w:val="single" w:sz="4" w:space="0" w:color="000000"/>
            </w:tcBorders>
          </w:tcPr>
          <w:p w14:paraId="136605E3" w14:textId="77777777" w:rsidR="00860B98" w:rsidRPr="00EC748D" w:rsidRDefault="00860B98" w:rsidP="00860B98">
            <w:pPr>
              <w:tabs>
                <w:tab w:val="right" w:leader="underscore" w:pos="9639"/>
              </w:tabs>
              <w:rPr>
                <w:color w:val="000000" w:themeColor="text1"/>
              </w:rPr>
            </w:pPr>
            <w:r w:rsidRPr="00EC748D">
              <w:rPr>
                <w:bCs/>
                <w:color w:val="000000" w:themeColor="text1"/>
              </w:rPr>
              <w:t>Тема 4. Динамика заключенного договора</w:t>
            </w:r>
            <w:r w:rsidRPr="00EC748D">
              <w:rPr>
                <w:color w:val="000000" w:themeColor="text1"/>
              </w:rPr>
              <w:t xml:space="preserve"> </w:t>
            </w:r>
          </w:p>
        </w:tc>
        <w:tc>
          <w:tcPr>
            <w:tcW w:w="872" w:type="dxa"/>
            <w:tcBorders>
              <w:top w:val="single" w:sz="4" w:space="0" w:color="000000"/>
              <w:left w:val="single" w:sz="4" w:space="0" w:color="000000"/>
              <w:bottom w:val="single" w:sz="4" w:space="0" w:color="000000"/>
              <w:right w:val="single" w:sz="4" w:space="0" w:color="000000"/>
            </w:tcBorders>
            <w:vAlign w:val="bottom"/>
          </w:tcPr>
          <w:p w14:paraId="4BFC8BF0" w14:textId="77777777" w:rsidR="00860B98" w:rsidRPr="00221FAC" w:rsidRDefault="00860B98" w:rsidP="00860B98">
            <w:pPr>
              <w:jc w:val="left"/>
              <w:rPr>
                <w:color w:val="000000"/>
                <w:highlight w:val="magenta"/>
              </w:rPr>
            </w:pPr>
            <w:r w:rsidRPr="00221FAC">
              <w:rPr>
                <w:color w:val="000000"/>
                <w:highlight w:val="magenta"/>
              </w:rPr>
              <w:t>14</w:t>
            </w:r>
          </w:p>
        </w:tc>
        <w:tc>
          <w:tcPr>
            <w:tcW w:w="1187" w:type="dxa"/>
            <w:tcBorders>
              <w:top w:val="single" w:sz="4" w:space="0" w:color="000000"/>
              <w:left w:val="single" w:sz="4" w:space="0" w:color="000000"/>
              <w:bottom w:val="single" w:sz="4" w:space="0" w:color="000000"/>
              <w:right w:val="single" w:sz="4" w:space="0" w:color="000000"/>
            </w:tcBorders>
          </w:tcPr>
          <w:p w14:paraId="3291520D" w14:textId="77777777" w:rsidR="00860B98" w:rsidRPr="00EC748D" w:rsidRDefault="00860B98" w:rsidP="00860B98"/>
        </w:tc>
        <w:tc>
          <w:tcPr>
            <w:tcW w:w="1413" w:type="dxa"/>
            <w:tcBorders>
              <w:top w:val="single" w:sz="4" w:space="0" w:color="000000"/>
              <w:left w:val="single" w:sz="4" w:space="0" w:color="000000"/>
              <w:bottom w:val="single" w:sz="4" w:space="0" w:color="000000"/>
              <w:right w:val="single" w:sz="4" w:space="0" w:color="000000"/>
            </w:tcBorders>
          </w:tcPr>
          <w:p w14:paraId="0C058ABA" w14:textId="77777777" w:rsidR="00860B98" w:rsidRPr="00EC748D" w:rsidRDefault="00860B98" w:rsidP="00860B98"/>
        </w:tc>
        <w:tc>
          <w:tcPr>
            <w:tcW w:w="1458" w:type="dxa"/>
            <w:tcBorders>
              <w:top w:val="single" w:sz="4" w:space="0" w:color="000000"/>
              <w:left w:val="single" w:sz="4" w:space="0" w:color="000000"/>
              <w:bottom w:val="single" w:sz="4" w:space="0" w:color="000000"/>
              <w:right w:val="single" w:sz="4" w:space="0" w:color="000000"/>
            </w:tcBorders>
          </w:tcPr>
          <w:p w14:paraId="4BA7B86B" w14:textId="77777777" w:rsidR="00860B98" w:rsidRPr="00EC748D" w:rsidRDefault="00860B98" w:rsidP="00860B98">
            <w:r w:rsidRPr="00EC748D">
              <w:t>+</w:t>
            </w:r>
          </w:p>
        </w:tc>
        <w:tc>
          <w:tcPr>
            <w:tcW w:w="1413" w:type="dxa"/>
            <w:tcBorders>
              <w:top w:val="single" w:sz="4" w:space="0" w:color="000000"/>
              <w:left w:val="single" w:sz="4" w:space="0" w:color="000000"/>
              <w:bottom w:val="single" w:sz="4" w:space="0" w:color="000000"/>
              <w:right w:val="single" w:sz="4" w:space="0" w:color="000000"/>
            </w:tcBorders>
          </w:tcPr>
          <w:p w14:paraId="7C5AB935" w14:textId="77777777" w:rsidR="00860B98" w:rsidRPr="00EC748D" w:rsidRDefault="00860B98" w:rsidP="00860B98">
            <w:r w:rsidRPr="00EC748D">
              <w:t>1</w:t>
            </w:r>
          </w:p>
        </w:tc>
      </w:tr>
      <w:tr w:rsidR="00860B98" w:rsidRPr="00EC748D" w14:paraId="32D14D3D" w14:textId="77777777" w:rsidTr="004C72D2">
        <w:tblPrEx>
          <w:tblCellSpacing w:w="-5" w:type="nil"/>
        </w:tblPrEx>
        <w:trPr>
          <w:tblCellSpacing w:w="-5" w:type="nil"/>
        </w:trPr>
        <w:tc>
          <w:tcPr>
            <w:tcW w:w="3818" w:type="dxa"/>
            <w:tcBorders>
              <w:top w:val="single" w:sz="4" w:space="0" w:color="000000"/>
              <w:left w:val="single" w:sz="4" w:space="0" w:color="000000"/>
              <w:bottom w:val="single" w:sz="4" w:space="0" w:color="000000"/>
              <w:right w:val="single" w:sz="4" w:space="0" w:color="000000"/>
            </w:tcBorders>
          </w:tcPr>
          <w:p w14:paraId="33333E1C" w14:textId="77777777" w:rsidR="00860B98" w:rsidRPr="00EC748D" w:rsidRDefault="00860B98" w:rsidP="00860B98">
            <w:pPr>
              <w:tabs>
                <w:tab w:val="right" w:leader="underscore" w:pos="9639"/>
              </w:tabs>
              <w:rPr>
                <w:color w:val="000000" w:themeColor="text1"/>
              </w:rPr>
            </w:pPr>
            <w:r w:rsidRPr="00EC748D">
              <w:rPr>
                <w:bCs/>
                <w:color w:val="000000" w:themeColor="text1"/>
              </w:rPr>
              <w:lastRenderedPageBreak/>
              <w:t>Тема 5. Обеспечение исполнения договорных обязательств</w:t>
            </w:r>
            <w:r w:rsidRPr="00EC748D">
              <w:rPr>
                <w:color w:val="000000" w:themeColor="text1"/>
              </w:rPr>
              <w:t xml:space="preserve"> </w:t>
            </w:r>
          </w:p>
        </w:tc>
        <w:tc>
          <w:tcPr>
            <w:tcW w:w="872" w:type="dxa"/>
            <w:tcBorders>
              <w:top w:val="single" w:sz="4" w:space="0" w:color="000000"/>
              <w:left w:val="single" w:sz="4" w:space="0" w:color="000000"/>
              <w:bottom w:val="single" w:sz="4" w:space="0" w:color="000000"/>
              <w:right w:val="single" w:sz="4" w:space="0" w:color="000000"/>
            </w:tcBorders>
            <w:vAlign w:val="bottom"/>
          </w:tcPr>
          <w:p w14:paraId="4FE28CD7" w14:textId="1410D206" w:rsidR="00860B98" w:rsidRPr="00221FAC" w:rsidRDefault="00AF1B8A" w:rsidP="00860B98">
            <w:pPr>
              <w:jc w:val="left"/>
              <w:rPr>
                <w:color w:val="000000"/>
                <w:highlight w:val="magenta"/>
              </w:rPr>
            </w:pPr>
            <w:r w:rsidRPr="00221FAC">
              <w:rPr>
                <w:color w:val="000000"/>
                <w:highlight w:val="magenta"/>
              </w:rPr>
              <w:t>15</w:t>
            </w:r>
          </w:p>
        </w:tc>
        <w:tc>
          <w:tcPr>
            <w:tcW w:w="1187" w:type="dxa"/>
            <w:tcBorders>
              <w:top w:val="single" w:sz="4" w:space="0" w:color="000000"/>
              <w:left w:val="single" w:sz="4" w:space="0" w:color="000000"/>
              <w:bottom w:val="single" w:sz="4" w:space="0" w:color="000000"/>
              <w:right w:val="single" w:sz="4" w:space="0" w:color="000000"/>
            </w:tcBorders>
          </w:tcPr>
          <w:p w14:paraId="4141F7AF" w14:textId="77777777" w:rsidR="00860B98" w:rsidRPr="00EC748D" w:rsidRDefault="00860B98" w:rsidP="00860B98"/>
        </w:tc>
        <w:tc>
          <w:tcPr>
            <w:tcW w:w="1413" w:type="dxa"/>
            <w:tcBorders>
              <w:top w:val="single" w:sz="4" w:space="0" w:color="000000"/>
              <w:left w:val="single" w:sz="4" w:space="0" w:color="000000"/>
              <w:bottom w:val="single" w:sz="4" w:space="0" w:color="000000"/>
              <w:right w:val="single" w:sz="4" w:space="0" w:color="000000"/>
            </w:tcBorders>
          </w:tcPr>
          <w:p w14:paraId="1AC7DDC7" w14:textId="77777777" w:rsidR="00860B98" w:rsidRPr="00EC748D" w:rsidRDefault="00860B98" w:rsidP="00860B98"/>
        </w:tc>
        <w:tc>
          <w:tcPr>
            <w:tcW w:w="1458" w:type="dxa"/>
            <w:tcBorders>
              <w:top w:val="single" w:sz="4" w:space="0" w:color="000000"/>
              <w:left w:val="single" w:sz="4" w:space="0" w:color="000000"/>
              <w:bottom w:val="single" w:sz="4" w:space="0" w:color="000000"/>
              <w:right w:val="single" w:sz="4" w:space="0" w:color="000000"/>
            </w:tcBorders>
          </w:tcPr>
          <w:p w14:paraId="0093CFAC" w14:textId="77777777" w:rsidR="00860B98" w:rsidRPr="00EC748D" w:rsidRDefault="00860B98" w:rsidP="00860B98">
            <w:r w:rsidRPr="00EC748D">
              <w:t>+</w:t>
            </w:r>
          </w:p>
        </w:tc>
        <w:tc>
          <w:tcPr>
            <w:tcW w:w="1413" w:type="dxa"/>
            <w:tcBorders>
              <w:top w:val="single" w:sz="4" w:space="0" w:color="000000"/>
              <w:left w:val="single" w:sz="4" w:space="0" w:color="000000"/>
              <w:bottom w:val="single" w:sz="4" w:space="0" w:color="000000"/>
              <w:right w:val="single" w:sz="4" w:space="0" w:color="000000"/>
            </w:tcBorders>
          </w:tcPr>
          <w:p w14:paraId="4192ABB0" w14:textId="77777777" w:rsidR="00860B98" w:rsidRPr="00EC748D" w:rsidRDefault="00860B98" w:rsidP="00860B98">
            <w:r w:rsidRPr="00EC748D">
              <w:t>1</w:t>
            </w:r>
          </w:p>
        </w:tc>
      </w:tr>
    </w:tbl>
    <w:p w14:paraId="228CFB59" w14:textId="77777777" w:rsidR="007E2DC7" w:rsidRPr="00EC748D" w:rsidRDefault="00DC6EB0" w:rsidP="00DC6EB0">
      <w:pPr>
        <w:tabs>
          <w:tab w:val="left" w:pos="2445"/>
        </w:tabs>
        <w:ind w:firstLine="709"/>
      </w:pPr>
      <w:r w:rsidRPr="00EC748D">
        <w:tab/>
      </w:r>
    </w:p>
    <w:p w14:paraId="1593452D" w14:textId="77777777" w:rsidR="00FE195A" w:rsidRPr="00EC748D" w:rsidRDefault="00FE195A" w:rsidP="00FE195A">
      <w:pPr>
        <w:tabs>
          <w:tab w:val="left" w:pos="708"/>
          <w:tab w:val="right" w:leader="underscore" w:pos="9639"/>
        </w:tabs>
        <w:jc w:val="center"/>
        <w:textAlignment w:val="top"/>
        <w:rPr>
          <w:b/>
        </w:rPr>
      </w:pPr>
      <w:r w:rsidRPr="00EC748D">
        <w:rPr>
          <w:b/>
        </w:rPr>
        <w:t>Краткое содержание каждой темы дисциплины (модуля)</w:t>
      </w:r>
    </w:p>
    <w:p w14:paraId="4DD17988" w14:textId="77777777" w:rsidR="00364F98" w:rsidRPr="00EC748D" w:rsidRDefault="00364F98" w:rsidP="00364F98">
      <w:pPr>
        <w:tabs>
          <w:tab w:val="right" w:leader="underscore" w:pos="9639"/>
        </w:tabs>
        <w:ind w:firstLine="709"/>
        <w:rPr>
          <w:b/>
          <w:bCs/>
          <w:color w:val="000000" w:themeColor="text1"/>
        </w:rPr>
      </w:pPr>
      <w:r w:rsidRPr="00EC748D">
        <w:rPr>
          <w:b/>
          <w:bCs/>
          <w:color w:val="000000" w:themeColor="text1"/>
        </w:rPr>
        <w:t xml:space="preserve">Тема 1. Договоры и их место в гражданском праве </w:t>
      </w:r>
    </w:p>
    <w:p w14:paraId="78303A5C" w14:textId="77777777" w:rsidR="00364F98" w:rsidRPr="00EC748D" w:rsidRDefault="00364F98" w:rsidP="00364F98">
      <w:pPr>
        <w:tabs>
          <w:tab w:val="right" w:leader="underscore" w:pos="9639"/>
        </w:tabs>
        <w:ind w:firstLine="709"/>
        <w:rPr>
          <w:color w:val="000000" w:themeColor="text1"/>
        </w:rPr>
      </w:pPr>
      <w:r w:rsidRPr="00EC748D">
        <w:rPr>
          <w:color w:val="000000" w:themeColor="text1"/>
        </w:rPr>
        <w:t xml:space="preserve">Понятие о договоре. Соотношение понятий: сделка, договор, обязательство, соглашение. </w:t>
      </w:r>
    </w:p>
    <w:p w14:paraId="6D3BC119" w14:textId="77777777" w:rsidR="00364F98" w:rsidRPr="00EC748D" w:rsidRDefault="00364F98" w:rsidP="00364F98">
      <w:pPr>
        <w:tabs>
          <w:tab w:val="right" w:leader="underscore" w:pos="9639"/>
        </w:tabs>
        <w:ind w:firstLine="709"/>
        <w:rPr>
          <w:color w:val="000000" w:themeColor="text1"/>
        </w:rPr>
      </w:pPr>
      <w:r w:rsidRPr="00EC748D">
        <w:rPr>
          <w:color w:val="000000" w:themeColor="text1"/>
        </w:rPr>
        <w:t xml:space="preserve">Место договора в гражданском праве. Нормы о договорах в ГК РФ и иных правовых актах. </w:t>
      </w:r>
    </w:p>
    <w:p w14:paraId="286BC8A8" w14:textId="77777777" w:rsidR="00364F98" w:rsidRPr="00EC748D" w:rsidRDefault="00364F98" w:rsidP="00364F98">
      <w:pPr>
        <w:tabs>
          <w:tab w:val="right" w:leader="underscore" w:pos="9639"/>
        </w:tabs>
        <w:ind w:firstLine="709"/>
        <w:rPr>
          <w:color w:val="000000" w:themeColor="text1"/>
        </w:rPr>
      </w:pPr>
      <w:r w:rsidRPr="00EC748D">
        <w:rPr>
          <w:b/>
          <w:bCs/>
          <w:color w:val="000000" w:themeColor="text1"/>
        </w:rPr>
        <w:t>Тема 2. Правовое регулирование договоров</w:t>
      </w:r>
      <w:r w:rsidRPr="00EC748D">
        <w:rPr>
          <w:color w:val="000000" w:themeColor="text1"/>
        </w:rPr>
        <w:t xml:space="preserve"> </w:t>
      </w:r>
    </w:p>
    <w:p w14:paraId="49FD9026" w14:textId="77777777" w:rsidR="00364F98" w:rsidRPr="00EC748D" w:rsidRDefault="00364F98" w:rsidP="00364F98">
      <w:pPr>
        <w:tabs>
          <w:tab w:val="right" w:leader="underscore" w:pos="9639"/>
        </w:tabs>
        <w:ind w:firstLine="709"/>
        <w:rPr>
          <w:color w:val="000000" w:themeColor="text1"/>
        </w:rPr>
      </w:pPr>
      <w:r w:rsidRPr="00EC748D">
        <w:rPr>
          <w:color w:val="000000" w:themeColor="text1"/>
        </w:rPr>
        <w:t xml:space="preserve">Закон и договор. Иерархия правовых норм о договоре. Обычай, деловой обычай, деловое обыкновение и договор.  Сборники торговых, морских и иных обычаев. </w:t>
      </w:r>
    </w:p>
    <w:p w14:paraId="1F8FE7B6" w14:textId="77777777" w:rsidR="00364F98" w:rsidRPr="00EC748D" w:rsidRDefault="00364F98" w:rsidP="00364F98">
      <w:pPr>
        <w:tabs>
          <w:tab w:val="right" w:leader="underscore" w:pos="9639"/>
        </w:tabs>
        <w:ind w:firstLine="709"/>
        <w:rPr>
          <w:color w:val="000000" w:themeColor="text1"/>
        </w:rPr>
      </w:pPr>
      <w:r w:rsidRPr="00EC748D">
        <w:rPr>
          <w:b/>
          <w:bCs/>
          <w:color w:val="000000" w:themeColor="text1"/>
        </w:rPr>
        <w:t>Тема 3. Договор - сделка</w:t>
      </w:r>
      <w:r w:rsidRPr="00EC748D">
        <w:rPr>
          <w:color w:val="000000" w:themeColor="text1"/>
        </w:rPr>
        <w:t xml:space="preserve"> </w:t>
      </w:r>
    </w:p>
    <w:p w14:paraId="6EB8E5CA" w14:textId="77777777" w:rsidR="00364F98" w:rsidRPr="00EC748D" w:rsidRDefault="00364F98" w:rsidP="00364F98">
      <w:pPr>
        <w:tabs>
          <w:tab w:val="right" w:leader="underscore" w:pos="9639"/>
        </w:tabs>
        <w:ind w:firstLine="709"/>
        <w:rPr>
          <w:color w:val="000000" w:themeColor="text1"/>
        </w:rPr>
      </w:pPr>
      <w:r w:rsidRPr="00EC748D">
        <w:rPr>
          <w:color w:val="000000" w:themeColor="text1"/>
        </w:rPr>
        <w:t xml:space="preserve">Понятие договора – сделки. Соотношение понятий: соглашение и договор, согласие и согласование.  Свобода договоров, закрепление этого принципа в ГК РФ. Гарантии свободы договоров в ГК, антимонопольном законодательстве и иных актах. Ограничение свободы договоров: цели, пределы, способы. </w:t>
      </w:r>
    </w:p>
    <w:p w14:paraId="46546AD2" w14:textId="77777777" w:rsidR="00364F98" w:rsidRPr="00EC748D" w:rsidRDefault="00364F98" w:rsidP="00364F98">
      <w:pPr>
        <w:tabs>
          <w:tab w:val="right" w:leader="underscore" w:pos="9639"/>
        </w:tabs>
        <w:ind w:firstLine="709"/>
        <w:rPr>
          <w:color w:val="000000" w:themeColor="text1"/>
        </w:rPr>
      </w:pPr>
      <w:r w:rsidRPr="00EC748D">
        <w:rPr>
          <w:color w:val="000000" w:themeColor="text1"/>
        </w:rPr>
        <w:t>Общий порядок заключения договоров</w:t>
      </w:r>
    </w:p>
    <w:p w14:paraId="2F92DE9F" w14:textId="77777777" w:rsidR="00364F98" w:rsidRPr="00EC748D" w:rsidRDefault="00364F98" w:rsidP="00364F98">
      <w:pPr>
        <w:tabs>
          <w:tab w:val="right" w:leader="underscore" w:pos="9639"/>
        </w:tabs>
        <w:ind w:firstLine="709"/>
        <w:rPr>
          <w:color w:val="000000" w:themeColor="text1"/>
        </w:rPr>
      </w:pPr>
      <w:r w:rsidRPr="00EC748D">
        <w:rPr>
          <w:b/>
          <w:bCs/>
          <w:color w:val="000000" w:themeColor="text1"/>
        </w:rPr>
        <w:t>Тема 4. Динамика заключенного договора</w:t>
      </w:r>
      <w:r w:rsidRPr="00EC748D">
        <w:rPr>
          <w:color w:val="000000" w:themeColor="text1"/>
        </w:rPr>
        <w:t xml:space="preserve"> </w:t>
      </w:r>
    </w:p>
    <w:p w14:paraId="3073358E" w14:textId="77777777" w:rsidR="00364F98" w:rsidRPr="00EC748D" w:rsidRDefault="00364F98" w:rsidP="00364F98">
      <w:pPr>
        <w:tabs>
          <w:tab w:val="right" w:leader="underscore" w:pos="9639"/>
        </w:tabs>
        <w:ind w:firstLine="709"/>
        <w:rPr>
          <w:color w:val="000000" w:themeColor="text1"/>
        </w:rPr>
      </w:pPr>
      <w:r w:rsidRPr="00EC748D">
        <w:rPr>
          <w:color w:val="000000" w:themeColor="text1"/>
        </w:rPr>
        <w:t xml:space="preserve">Исполнение договора. Реальное и надлежащее исполнение. Изменение и расторжение договора. Отказ от исполнения договора. </w:t>
      </w:r>
    </w:p>
    <w:p w14:paraId="4EDA607A" w14:textId="77777777" w:rsidR="00364F98" w:rsidRPr="00EC748D" w:rsidRDefault="00364F98" w:rsidP="00364F98">
      <w:pPr>
        <w:tabs>
          <w:tab w:val="right" w:leader="underscore" w:pos="9639"/>
        </w:tabs>
        <w:ind w:firstLine="709"/>
        <w:rPr>
          <w:color w:val="000000" w:themeColor="text1"/>
        </w:rPr>
      </w:pPr>
      <w:r w:rsidRPr="00EC748D">
        <w:rPr>
          <w:b/>
          <w:bCs/>
          <w:color w:val="000000" w:themeColor="text1"/>
        </w:rPr>
        <w:t>Тема 5. Обеспечение исполнения договорных обязательств</w:t>
      </w:r>
      <w:r w:rsidRPr="00EC748D">
        <w:rPr>
          <w:color w:val="000000" w:themeColor="text1"/>
        </w:rPr>
        <w:t xml:space="preserve"> </w:t>
      </w:r>
    </w:p>
    <w:p w14:paraId="2AB404A2" w14:textId="77777777" w:rsidR="007E2DC7" w:rsidRPr="00EC748D" w:rsidRDefault="00364F98" w:rsidP="00364F98">
      <w:pPr>
        <w:tabs>
          <w:tab w:val="right" w:leader="underscore" w:pos="9639"/>
        </w:tabs>
        <w:ind w:firstLine="709"/>
      </w:pPr>
      <w:r w:rsidRPr="00EC748D">
        <w:rPr>
          <w:color w:val="000000" w:themeColor="text1"/>
        </w:rPr>
        <w:t>Понятие и виды (способы) обеспечения исполнения договорных обязательств.</w:t>
      </w:r>
    </w:p>
    <w:p w14:paraId="57228C4C" w14:textId="77777777" w:rsidR="00FE195A" w:rsidRPr="00EC748D" w:rsidRDefault="00FE195A" w:rsidP="00FE195A">
      <w:pPr>
        <w:tabs>
          <w:tab w:val="right" w:leader="underscore" w:pos="9639"/>
        </w:tabs>
        <w:jc w:val="center"/>
        <w:outlineLvl w:val="0"/>
        <w:rPr>
          <w:b/>
          <w:bCs/>
        </w:rPr>
      </w:pPr>
      <w:r w:rsidRPr="00EC748D">
        <w:rPr>
          <w:b/>
          <w:bCs/>
        </w:rPr>
        <w:t xml:space="preserve">5. МЕТОДИЧЕСКИЕ УКАЗАНИЯ ПО ПРЕПОДАВАНИЮ </w:t>
      </w:r>
    </w:p>
    <w:p w14:paraId="636D2A75" w14:textId="77777777" w:rsidR="00FE195A" w:rsidRPr="00EC748D" w:rsidRDefault="00FE195A" w:rsidP="00FE195A">
      <w:pPr>
        <w:tabs>
          <w:tab w:val="right" w:leader="underscore" w:pos="9639"/>
        </w:tabs>
        <w:jc w:val="center"/>
        <w:outlineLvl w:val="0"/>
        <w:rPr>
          <w:b/>
          <w:bCs/>
        </w:rPr>
      </w:pPr>
      <w:r w:rsidRPr="00EC748D">
        <w:rPr>
          <w:b/>
          <w:bCs/>
        </w:rPr>
        <w:t>И ОСВОЕНИЮ ДИСЦИПЛИНЫ (МОДУЛЯ)</w:t>
      </w:r>
    </w:p>
    <w:p w14:paraId="6E02A517" w14:textId="77777777" w:rsidR="00FE195A" w:rsidRPr="00EC748D" w:rsidRDefault="00FE195A" w:rsidP="00FE195A">
      <w:pPr>
        <w:tabs>
          <w:tab w:val="right" w:leader="underscore" w:pos="9639"/>
        </w:tabs>
        <w:jc w:val="center"/>
        <w:outlineLvl w:val="0"/>
        <w:rPr>
          <w:b/>
          <w:bCs/>
        </w:rPr>
      </w:pPr>
    </w:p>
    <w:p w14:paraId="76845458" w14:textId="77777777" w:rsidR="00FE195A" w:rsidRPr="00EC748D" w:rsidRDefault="00FE195A" w:rsidP="00FE195A">
      <w:pPr>
        <w:tabs>
          <w:tab w:val="right" w:leader="underscore" w:pos="9639"/>
        </w:tabs>
        <w:jc w:val="center"/>
        <w:outlineLvl w:val="0"/>
        <w:rPr>
          <w:rFonts w:eastAsia="Calibri"/>
          <w:b/>
          <w:bCs/>
        </w:rPr>
      </w:pPr>
      <w:r w:rsidRPr="00EC748D">
        <w:rPr>
          <w:b/>
          <w:bCs/>
        </w:rPr>
        <w:t xml:space="preserve">5.1. Указания для преподавателей по организации и проведению учебных занятий по дисциплине (модулю) </w:t>
      </w:r>
    </w:p>
    <w:p w14:paraId="4DA4B0E0" w14:textId="77777777" w:rsidR="00FE195A" w:rsidRPr="00EC748D" w:rsidRDefault="00FE195A" w:rsidP="00FE195A">
      <w:pPr>
        <w:tabs>
          <w:tab w:val="left" w:pos="8070"/>
        </w:tabs>
        <w:rPr>
          <w:b/>
          <w:lang w:eastAsia="en-US"/>
        </w:rPr>
      </w:pPr>
      <w:r w:rsidRPr="00EC748D">
        <w:rPr>
          <w:b/>
        </w:rPr>
        <w:t>Методические рекомендации по подготовке к лекционным занятиям</w:t>
      </w:r>
    </w:p>
    <w:p w14:paraId="4222536C" w14:textId="77777777" w:rsidR="00FE195A" w:rsidRPr="00EC748D" w:rsidRDefault="00FE195A" w:rsidP="00FE195A">
      <w:pPr>
        <w:ind w:firstLine="709"/>
      </w:pPr>
      <w:r w:rsidRPr="00EC748D">
        <w:t>Лекция является информационной основой учебного, нормативного и научного материала по изучаемому курсу в целом и по соответствующей теме учебной дисциплины. посещение лекционного курса и активная работа на лекции – условие полноценного изучения дисциплины и успешно прохождения промежуточной аттестации. участие в лекции требует не только добросовестного конспектирования материала, но и в лучшем случае предварительного ознакомления с представленным на лекции материалом по учебным изданиям.</w:t>
      </w:r>
    </w:p>
    <w:p w14:paraId="39E72C1A" w14:textId="77777777" w:rsidR="00FE195A" w:rsidRPr="00EC748D" w:rsidRDefault="00FE195A" w:rsidP="00FE195A">
      <w:pPr>
        <w:ind w:firstLine="709"/>
      </w:pPr>
      <w:r w:rsidRPr="00EC748D">
        <w:t>желательно наиболее полное и подробное (возможно тезисное) конспектирование лекционного материала, в том числе, имеет смысл, делать отметки, замечания по приведенным в ходе лекции практическим примерам. это пригодится при решении практических заданий к семинарским занятиям, т.к. лекционный материал обычно ориентирован и на эту часть учебной работы.</w:t>
      </w:r>
    </w:p>
    <w:p w14:paraId="7493C16D" w14:textId="77777777" w:rsidR="00FE195A" w:rsidRPr="00EC748D" w:rsidRDefault="00FE195A" w:rsidP="00FE195A">
      <w:pPr>
        <w:ind w:firstLine="709"/>
      </w:pPr>
      <w:r w:rsidRPr="00EC748D">
        <w:t>При подготовке к любым формам учебных занятий лекционный материал занимает важнейшее место, т.к. это и основа любой иной самостоятельной работы. рекомендуем иметь полные, подробные, правильно оформленные и систематизированные конспекты лекций, которые принципиально необходимы и при подготовке к сдаче зачета по дисциплине.</w:t>
      </w:r>
    </w:p>
    <w:p w14:paraId="63706696" w14:textId="77777777" w:rsidR="00FE195A" w:rsidRPr="00EC748D" w:rsidRDefault="00FE195A" w:rsidP="00FE195A">
      <w:pPr>
        <w:ind w:firstLine="709"/>
      </w:pPr>
      <w:r w:rsidRPr="00EC748D">
        <w:t>обучающимся необходимо выработать свои подходы к написанию лекционного курса, избегать излишних повторений и сформировать единый и понимаемый автором конспекта набор используемых сокращений.</w:t>
      </w:r>
    </w:p>
    <w:p w14:paraId="6A1C6939" w14:textId="77777777" w:rsidR="00FE195A" w:rsidRPr="00EC748D" w:rsidRDefault="00FE195A" w:rsidP="00FE195A">
      <w:pPr>
        <w:ind w:firstLine="709"/>
      </w:pPr>
      <w:r w:rsidRPr="00EC748D">
        <w:t xml:space="preserve">Эффективными формами лекционной работы выступают такие активные формы и методы обучения как: проблемная и игровая технологии, технологии коллективной и групповой деятельности, дискуссионное обсуждение проблем, отдельных вопросов, методы анализа конкретных ситуаций, метод проектов, подготовка видеофильмов и презентаций, встречи с представителями органов и организаций прокуратуры </w:t>
      </w:r>
      <w:proofErr w:type="spellStart"/>
      <w:r w:rsidRPr="00EC748D">
        <w:t>рф</w:t>
      </w:r>
      <w:proofErr w:type="spellEnd"/>
      <w:r w:rsidRPr="00EC748D">
        <w:t>.</w:t>
      </w:r>
    </w:p>
    <w:p w14:paraId="5EFD9CA7" w14:textId="77777777" w:rsidR="00FE195A" w:rsidRPr="00EC748D" w:rsidRDefault="00FE195A" w:rsidP="00FE195A">
      <w:pPr>
        <w:ind w:firstLine="709"/>
      </w:pPr>
      <w:r w:rsidRPr="00EC748D">
        <w:t>Лекционное занятие, проводимое в интерактивной форме: лекция-дискуссия.</w:t>
      </w:r>
    </w:p>
    <w:p w14:paraId="426F908E" w14:textId="77777777" w:rsidR="00FE195A" w:rsidRPr="00EC748D" w:rsidRDefault="00FE195A" w:rsidP="00FE195A">
      <w:pPr>
        <w:ind w:firstLine="709"/>
      </w:pPr>
      <w:r w:rsidRPr="00EC748D">
        <w:lastRenderedPageBreak/>
        <w:t>Лекция-дискуссия отличается тем, что преподаватель не только использует ответы обучающихся на поставленные вопросы, но и организует свободный обмен мнениями в интервалах между логическими разделами. это оживляет процесс обучения, активизирует познавательную деятельность аудитории, позволяет преподавателю управлять коллективным мнением группы и использовать его в целях убеждения.</w:t>
      </w:r>
    </w:p>
    <w:p w14:paraId="4D0961EA" w14:textId="77777777" w:rsidR="00FE195A" w:rsidRPr="00EC748D" w:rsidRDefault="00FE195A" w:rsidP="00FE195A">
      <w:pPr>
        <w:ind w:firstLine="709"/>
        <w:rPr>
          <w:b/>
        </w:rPr>
      </w:pPr>
      <w:r w:rsidRPr="00EC748D">
        <w:rPr>
          <w:b/>
        </w:rPr>
        <w:t>Методические рекомендации по подготовке к семинарским занятиям</w:t>
      </w:r>
    </w:p>
    <w:p w14:paraId="7BFE2F09" w14:textId="77777777" w:rsidR="00FE195A" w:rsidRPr="00EC748D" w:rsidRDefault="00FE195A" w:rsidP="00FE195A">
      <w:pPr>
        <w:ind w:firstLine="709"/>
      </w:pPr>
      <w:r w:rsidRPr="00EC748D">
        <w:t xml:space="preserve">Подготовка к семинарскому занятию должна начинаться с ознакомления вопросов рассматриваемой темы согласно содержанию дисциплины. </w:t>
      </w:r>
    </w:p>
    <w:p w14:paraId="615F7516" w14:textId="77777777" w:rsidR="00FE195A" w:rsidRPr="00EC748D" w:rsidRDefault="00FE195A" w:rsidP="00FE195A">
      <w:pPr>
        <w:ind w:firstLine="709"/>
      </w:pPr>
      <w:r w:rsidRPr="00EC748D">
        <w:t>Обучающийся должен для себя выработать алгоритм изучения материала, уяснить важность содержащейся информации в различных источниках (лекционном материале, учебниках, законодательстве и др.). лекционный материал, как правило, дает общее представление по теме, обозначает и разъясняет спорные и проблемные моменты, в том числе отражает научную позицию лектора, информационно ориентирует на поиск дополнительной литературы и т.д. лекция не может содержать всей необходимой информации, вследствие чего должна использоваться научная, учебная и учебно-методическая литература по дисциплине. выбор конкретных учебников может определяться как самим обучающимся, так и по рекомендации преподавателя, читающего курс лекций или ведущего практические (семинарские) занятия. изучение теоретических вопросов по учебной и научной литературе невозможен без использования нормативных правовых актов, которые обучающийся должен усваивать с учетом последних изменений и дополнений с Применением, в том числе, справочно-правовых систем «</w:t>
      </w:r>
      <w:proofErr w:type="spellStart"/>
      <w:r w:rsidRPr="00EC748D">
        <w:t>консультантплюс</w:t>
      </w:r>
      <w:proofErr w:type="spellEnd"/>
      <w:r w:rsidRPr="00EC748D">
        <w:t>», «гарант», «кодекс».</w:t>
      </w:r>
    </w:p>
    <w:p w14:paraId="261BC0E8" w14:textId="77777777" w:rsidR="00FE195A" w:rsidRPr="00EC748D" w:rsidRDefault="00FE195A" w:rsidP="00FE195A">
      <w:pPr>
        <w:ind w:firstLine="709"/>
      </w:pPr>
      <w:r w:rsidRPr="00EC748D">
        <w:t>после усвоения теоретического материала необходимо приступить к анализу практических ситуаций (задач), которые предлагаются преподавателем из учебно- методического пособия кафедры, либо дополнительно в раздаточных материалах. в конце каждой темы учебно-методического пособия обучающимся рекомендуется необходимая литература и нормативные правовые акты, которые могут быть использованы для решения задач.</w:t>
      </w:r>
    </w:p>
    <w:p w14:paraId="11C45E0C" w14:textId="77777777" w:rsidR="00FE195A" w:rsidRPr="00EC748D" w:rsidRDefault="00FE195A" w:rsidP="00FE195A">
      <w:pPr>
        <w:ind w:firstLine="709"/>
      </w:pPr>
      <w:r w:rsidRPr="00EC748D">
        <w:t>Решение задач должно предоставляться в письменном виде с применением юридической терминологии, понятийного аппарата права социального обеспечения и других отраслей права. каждый ответ, позиция, доводы необходимо сопровождать ссылкой на соответствующие нормативные правовые акты и материалы судебной практики. обучающемуся важно помнить, что он получает образование по юриспруденции, поэтому подготовка к занятию не должна ограничиваться только данной дисциплиной, следует использовать комплекс знаний в других отраслях права, если это необходимо для разрешения ситуации.</w:t>
      </w:r>
    </w:p>
    <w:p w14:paraId="3558BD10" w14:textId="77777777" w:rsidR="00FE195A" w:rsidRPr="00EC748D" w:rsidRDefault="00FE195A" w:rsidP="00FE195A">
      <w:pPr>
        <w:ind w:firstLine="709"/>
        <w:rPr>
          <w:b/>
        </w:rPr>
      </w:pPr>
    </w:p>
    <w:p w14:paraId="2859EC53" w14:textId="77777777" w:rsidR="00FE195A" w:rsidRPr="00EC748D" w:rsidRDefault="00FE195A" w:rsidP="00FE195A">
      <w:pPr>
        <w:jc w:val="center"/>
        <w:rPr>
          <w:b/>
        </w:rPr>
      </w:pPr>
      <w:r w:rsidRPr="00EC748D">
        <w:rPr>
          <w:b/>
        </w:rPr>
        <w:t>5.2. Указания для обучающихся по освоению дисциплины (модулю)</w:t>
      </w:r>
    </w:p>
    <w:p w14:paraId="1CCBFA01" w14:textId="77777777" w:rsidR="00FE195A" w:rsidRPr="00EC748D" w:rsidRDefault="00FE195A" w:rsidP="00FE195A">
      <w:pPr>
        <w:ind w:firstLine="709"/>
      </w:pPr>
      <w:r w:rsidRPr="00EC748D">
        <w:t xml:space="preserve">Самостоятельная работа студентов позволяет предметно выработать аналитические навыки, обеспечить понимание теории и юридической практики, более осознанно относиться к уровню своей профессиональной подготовки.  </w:t>
      </w:r>
    </w:p>
    <w:p w14:paraId="5842C7A3" w14:textId="77777777" w:rsidR="00FE195A" w:rsidRPr="00EC748D" w:rsidRDefault="00FE195A" w:rsidP="00FE195A">
      <w:pPr>
        <w:pStyle w:val="2"/>
        <w:spacing w:before="0" w:after="0"/>
        <w:jc w:val="right"/>
        <w:rPr>
          <w:rFonts w:ascii="Times New Roman" w:hAnsi="Times New Roman"/>
          <w:i w:val="0"/>
          <w:iCs w:val="0"/>
          <w:sz w:val="24"/>
          <w:szCs w:val="24"/>
        </w:rPr>
      </w:pPr>
      <w:bookmarkStart w:id="1" w:name="_Toc271111731"/>
      <w:bookmarkEnd w:id="1"/>
      <w:r w:rsidRPr="00EC748D">
        <w:rPr>
          <w:rFonts w:ascii="Times New Roman" w:hAnsi="Times New Roman"/>
          <w:i w:val="0"/>
          <w:iCs w:val="0"/>
          <w:sz w:val="24"/>
          <w:szCs w:val="24"/>
        </w:rPr>
        <w:t>Таблица 4.</w:t>
      </w:r>
    </w:p>
    <w:p w14:paraId="14F198CD" w14:textId="77777777" w:rsidR="00FE195A" w:rsidRPr="00EC748D" w:rsidRDefault="00FE195A" w:rsidP="00FE195A">
      <w:pPr>
        <w:ind w:firstLine="709"/>
        <w:jc w:val="right"/>
        <w:rPr>
          <w:b/>
          <w:bCs/>
        </w:rPr>
      </w:pPr>
      <w:r w:rsidRPr="00EC748D">
        <w:rPr>
          <w:b/>
        </w:rPr>
        <w:t xml:space="preserve">Содержание самостоятельной работы </w:t>
      </w:r>
      <w:r w:rsidRPr="00EC748D">
        <w:rPr>
          <w:b/>
          <w:bCs/>
        </w:rPr>
        <w:t>обучающихся</w:t>
      </w:r>
    </w:p>
    <w:p w14:paraId="137FA91F" w14:textId="77777777" w:rsidR="00FE195A" w:rsidRPr="00EC748D" w:rsidRDefault="00FE195A" w:rsidP="00FE195A">
      <w:pPr>
        <w:ind w:firstLine="708"/>
      </w:pPr>
    </w:p>
    <w:tbl>
      <w:tblPr>
        <w:tblW w:w="9718" w:type="dxa"/>
        <w:jc w:val="center"/>
        <w:tblLayout w:type="fixed"/>
        <w:tblLook w:val="0000" w:firstRow="0" w:lastRow="0" w:firstColumn="0" w:lastColumn="0" w:noHBand="0" w:noVBand="0"/>
      </w:tblPr>
      <w:tblGrid>
        <w:gridCol w:w="5037"/>
        <w:gridCol w:w="1232"/>
        <w:gridCol w:w="3449"/>
      </w:tblGrid>
      <w:tr w:rsidR="00FE195A" w:rsidRPr="00EC748D" w14:paraId="6FB9F98B" w14:textId="77777777" w:rsidTr="00FE1840">
        <w:trPr>
          <w:jc w:val="center"/>
        </w:trPr>
        <w:tc>
          <w:tcPr>
            <w:tcW w:w="5037" w:type="dxa"/>
            <w:tcBorders>
              <w:top w:val="single" w:sz="4" w:space="0" w:color="000000"/>
              <w:left w:val="single" w:sz="4" w:space="0" w:color="000000"/>
              <w:bottom w:val="single" w:sz="4" w:space="0" w:color="000000"/>
              <w:right w:val="single" w:sz="4" w:space="0" w:color="000000"/>
            </w:tcBorders>
          </w:tcPr>
          <w:p w14:paraId="2387CA07" w14:textId="77777777" w:rsidR="00FE195A" w:rsidRPr="00EC748D" w:rsidRDefault="00FE195A" w:rsidP="00FE1840">
            <w:pPr>
              <w:spacing w:line="192" w:lineRule="auto"/>
              <w:jc w:val="center"/>
            </w:pPr>
            <w:r w:rsidRPr="00EC748D">
              <w:t>Темы/вопросы, выносимые на самостоятельное изучение</w:t>
            </w:r>
          </w:p>
        </w:tc>
        <w:tc>
          <w:tcPr>
            <w:tcW w:w="1232" w:type="dxa"/>
            <w:tcBorders>
              <w:top w:val="single" w:sz="4" w:space="0" w:color="000000"/>
              <w:left w:val="single" w:sz="4" w:space="0" w:color="000000"/>
              <w:bottom w:val="single" w:sz="4" w:space="0" w:color="000000"/>
              <w:right w:val="single" w:sz="4" w:space="0" w:color="000000"/>
            </w:tcBorders>
          </w:tcPr>
          <w:p w14:paraId="2B5E3820" w14:textId="77777777" w:rsidR="00FE195A" w:rsidRPr="00EC748D" w:rsidRDefault="00FE195A" w:rsidP="00FE1840">
            <w:pPr>
              <w:spacing w:line="192" w:lineRule="auto"/>
              <w:jc w:val="center"/>
            </w:pPr>
            <w:r w:rsidRPr="00EC748D">
              <w:t>Кол-во часов</w:t>
            </w:r>
          </w:p>
        </w:tc>
        <w:tc>
          <w:tcPr>
            <w:tcW w:w="3449" w:type="dxa"/>
            <w:tcBorders>
              <w:top w:val="single" w:sz="4" w:space="0" w:color="000000"/>
              <w:left w:val="single" w:sz="4" w:space="0" w:color="000000"/>
              <w:bottom w:val="single" w:sz="4" w:space="0" w:color="000000"/>
              <w:right w:val="single" w:sz="4" w:space="0" w:color="000000"/>
            </w:tcBorders>
          </w:tcPr>
          <w:p w14:paraId="589BE556" w14:textId="77777777" w:rsidR="00FE195A" w:rsidRPr="00EC748D" w:rsidRDefault="00FE195A" w:rsidP="00FE1840">
            <w:pPr>
              <w:spacing w:line="192" w:lineRule="auto"/>
              <w:jc w:val="center"/>
            </w:pPr>
            <w:r w:rsidRPr="00EC748D">
              <w:t>Формы работы</w:t>
            </w:r>
          </w:p>
        </w:tc>
      </w:tr>
      <w:tr w:rsidR="00860B98" w:rsidRPr="00EC748D" w14:paraId="47051769" w14:textId="77777777" w:rsidTr="00FE1840">
        <w:tblPrEx>
          <w:tblCellSpacing w:w="-5" w:type="nil"/>
        </w:tblPrEx>
        <w:trPr>
          <w:tblCellSpacing w:w="-5" w:type="nil"/>
          <w:jc w:val="center"/>
        </w:trPr>
        <w:tc>
          <w:tcPr>
            <w:tcW w:w="5037" w:type="dxa"/>
            <w:tcBorders>
              <w:top w:val="single" w:sz="4" w:space="0" w:color="000000"/>
              <w:left w:val="single" w:sz="4" w:space="0" w:color="000000"/>
              <w:bottom w:val="single" w:sz="4" w:space="0" w:color="000000"/>
              <w:right w:val="single" w:sz="4" w:space="0" w:color="000000"/>
            </w:tcBorders>
          </w:tcPr>
          <w:p w14:paraId="4CA73983" w14:textId="77777777" w:rsidR="00860B98" w:rsidRPr="00EC748D" w:rsidRDefault="00860B98" w:rsidP="00860B98">
            <w:pPr>
              <w:tabs>
                <w:tab w:val="right" w:leader="underscore" w:pos="9639"/>
              </w:tabs>
              <w:rPr>
                <w:bCs/>
                <w:color w:val="000000" w:themeColor="text1"/>
              </w:rPr>
            </w:pPr>
            <w:r w:rsidRPr="00EC748D">
              <w:rPr>
                <w:bCs/>
                <w:color w:val="000000" w:themeColor="text1"/>
              </w:rPr>
              <w:t xml:space="preserve">Тема 1. Договоры и их место в гражданском праве </w:t>
            </w:r>
          </w:p>
        </w:tc>
        <w:tc>
          <w:tcPr>
            <w:tcW w:w="1232" w:type="dxa"/>
            <w:tcBorders>
              <w:top w:val="single" w:sz="4" w:space="0" w:color="000000"/>
              <w:left w:val="single" w:sz="4" w:space="0" w:color="000000"/>
              <w:bottom w:val="single" w:sz="4" w:space="0" w:color="000000"/>
              <w:right w:val="single" w:sz="4" w:space="0" w:color="000000"/>
            </w:tcBorders>
            <w:vAlign w:val="center"/>
          </w:tcPr>
          <w:p w14:paraId="465645B5" w14:textId="77777777" w:rsidR="00860B98" w:rsidRPr="00221FAC" w:rsidRDefault="00860B98" w:rsidP="00860B98">
            <w:pPr>
              <w:jc w:val="center"/>
              <w:rPr>
                <w:highlight w:val="magenta"/>
              </w:rPr>
            </w:pPr>
            <w:r w:rsidRPr="00221FAC">
              <w:rPr>
                <w:highlight w:val="magenta"/>
              </w:rPr>
              <w:t>6</w:t>
            </w:r>
          </w:p>
        </w:tc>
        <w:tc>
          <w:tcPr>
            <w:tcW w:w="3449" w:type="dxa"/>
            <w:tcBorders>
              <w:top w:val="single" w:sz="4" w:space="0" w:color="000000"/>
              <w:left w:val="single" w:sz="4" w:space="0" w:color="000000"/>
              <w:bottom w:val="single" w:sz="4" w:space="0" w:color="000000"/>
              <w:right w:val="single" w:sz="4" w:space="0" w:color="000000"/>
            </w:tcBorders>
          </w:tcPr>
          <w:p w14:paraId="76BD18E7" w14:textId="77777777" w:rsidR="00860B98" w:rsidRPr="00EC748D" w:rsidRDefault="00860B98" w:rsidP="00860B98">
            <w:pPr>
              <w:ind w:firstLine="0"/>
              <w:jc w:val="center"/>
            </w:pPr>
            <w:r w:rsidRPr="00EC748D">
              <w:t>Активная лекция</w:t>
            </w:r>
          </w:p>
          <w:p w14:paraId="4F714230" w14:textId="77777777" w:rsidR="00860B98" w:rsidRPr="00EC748D" w:rsidRDefault="00860B98" w:rsidP="00860B98">
            <w:pPr>
              <w:ind w:firstLine="0"/>
              <w:jc w:val="center"/>
            </w:pPr>
            <w:r w:rsidRPr="00EC748D">
              <w:t>Устный опрос</w:t>
            </w:r>
          </w:p>
        </w:tc>
      </w:tr>
      <w:tr w:rsidR="00860B98" w:rsidRPr="00EC748D" w14:paraId="5B1DC16D" w14:textId="77777777" w:rsidTr="00FE1840">
        <w:tblPrEx>
          <w:tblCellSpacing w:w="-5" w:type="nil"/>
        </w:tblPrEx>
        <w:trPr>
          <w:tblCellSpacing w:w="-5" w:type="nil"/>
          <w:jc w:val="center"/>
        </w:trPr>
        <w:tc>
          <w:tcPr>
            <w:tcW w:w="5037" w:type="dxa"/>
            <w:tcBorders>
              <w:top w:val="single" w:sz="4" w:space="0" w:color="000000"/>
              <w:left w:val="single" w:sz="4" w:space="0" w:color="000000"/>
              <w:bottom w:val="single" w:sz="4" w:space="0" w:color="000000"/>
              <w:right w:val="single" w:sz="4" w:space="0" w:color="000000"/>
            </w:tcBorders>
          </w:tcPr>
          <w:p w14:paraId="295FE72B" w14:textId="77777777" w:rsidR="00860B98" w:rsidRPr="00EC748D" w:rsidRDefault="00860B98" w:rsidP="00860B98">
            <w:pPr>
              <w:tabs>
                <w:tab w:val="right" w:leader="underscore" w:pos="9639"/>
              </w:tabs>
              <w:rPr>
                <w:color w:val="000000" w:themeColor="text1"/>
              </w:rPr>
            </w:pPr>
            <w:r w:rsidRPr="00EC748D">
              <w:rPr>
                <w:bCs/>
                <w:color w:val="000000" w:themeColor="text1"/>
              </w:rPr>
              <w:t>Тема 2. Правовое регулирование договоров</w:t>
            </w:r>
            <w:r w:rsidRPr="00EC748D">
              <w:rPr>
                <w:color w:val="000000" w:themeColor="text1"/>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14:paraId="5F343629" w14:textId="77777777" w:rsidR="00860B98" w:rsidRPr="00221FAC" w:rsidRDefault="00860B98" w:rsidP="00860B98">
            <w:pPr>
              <w:jc w:val="center"/>
              <w:rPr>
                <w:highlight w:val="magenta"/>
              </w:rPr>
            </w:pPr>
            <w:r w:rsidRPr="00221FAC">
              <w:rPr>
                <w:highlight w:val="magenta"/>
              </w:rPr>
              <w:t>8</w:t>
            </w:r>
          </w:p>
        </w:tc>
        <w:tc>
          <w:tcPr>
            <w:tcW w:w="3449" w:type="dxa"/>
            <w:tcBorders>
              <w:top w:val="single" w:sz="4" w:space="0" w:color="000000"/>
              <w:left w:val="single" w:sz="4" w:space="0" w:color="000000"/>
              <w:bottom w:val="single" w:sz="4" w:space="0" w:color="000000"/>
              <w:right w:val="single" w:sz="4" w:space="0" w:color="000000"/>
            </w:tcBorders>
          </w:tcPr>
          <w:p w14:paraId="710E9F0E" w14:textId="77777777" w:rsidR="00860B98" w:rsidRPr="00EC748D" w:rsidRDefault="00860B98" w:rsidP="00860B98">
            <w:pPr>
              <w:ind w:firstLine="0"/>
              <w:jc w:val="center"/>
            </w:pPr>
            <w:r w:rsidRPr="00EC748D">
              <w:t>Активная лекция</w:t>
            </w:r>
          </w:p>
          <w:p w14:paraId="58F8C5F5" w14:textId="77777777" w:rsidR="00860B98" w:rsidRPr="00EC748D" w:rsidRDefault="00860B98" w:rsidP="00860B98">
            <w:pPr>
              <w:ind w:firstLine="0"/>
              <w:jc w:val="center"/>
            </w:pPr>
            <w:r w:rsidRPr="00EC748D">
              <w:t>Устный опрос</w:t>
            </w:r>
          </w:p>
          <w:p w14:paraId="5ACF3B2B" w14:textId="77777777" w:rsidR="00860B98" w:rsidRPr="00EC748D" w:rsidRDefault="00860B98" w:rsidP="00860B98">
            <w:pPr>
              <w:ind w:firstLine="0"/>
              <w:jc w:val="center"/>
            </w:pPr>
            <w:r w:rsidRPr="00EC748D">
              <w:t>Защита реферата</w:t>
            </w:r>
          </w:p>
        </w:tc>
      </w:tr>
      <w:tr w:rsidR="00860B98" w:rsidRPr="00EC748D" w14:paraId="659F94CE" w14:textId="77777777" w:rsidTr="00FE1840">
        <w:tblPrEx>
          <w:tblCellSpacing w:w="-5" w:type="nil"/>
        </w:tblPrEx>
        <w:trPr>
          <w:trHeight w:val="1341"/>
          <w:tblCellSpacing w:w="-5" w:type="nil"/>
          <w:jc w:val="center"/>
        </w:trPr>
        <w:tc>
          <w:tcPr>
            <w:tcW w:w="5037" w:type="dxa"/>
            <w:tcBorders>
              <w:top w:val="single" w:sz="4" w:space="0" w:color="000000"/>
              <w:left w:val="single" w:sz="4" w:space="0" w:color="000000"/>
              <w:bottom w:val="single" w:sz="4" w:space="0" w:color="000000"/>
              <w:right w:val="single" w:sz="4" w:space="0" w:color="000000"/>
            </w:tcBorders>
          </w:tcPr>
          <w:p w14:paraId="1F926684" w14:textId="77777777" w:rsidR="00860B98" w:rsidRPr="00EC748D" w:rsidRDefault="00860B98" w:rsidP="00860B98">
            <w:pPr>
              <w:tabs>
                <w:tab w:val="right" w:leader="underscore" w:pos="9639"/>
              </w:tabs>
              <w:rPr>
                <w:color w:val="000000" w:themeColor="text1"/>
              </w:rPr>
            </w:pPr>
            <w:r w:rsidRPr="00EC748D">
              <w:rPr>
                <w:bCs/>
                <w:color w:val="000000" w:themeColor="text1"/>
              </w:rPr>
              <w:t>Тема 3. Договор - сделка</w:t>
            </w:r>
            <w:r w:rsidRPr="00EC748D">
              <w:rPr>
                <w:color w:val="000000" w:themeColor="text1"/>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14:paraId="4E73895A" w14:textId="77777777" w:rsidR="00860B98" w:rsidRPr="00221FAC" w:rsidRDefault="00860B98" w:rsidP="00860B98">
            <w:pPr>
              <w:jc w:val="center"/>
              <w:rPr>
                <w:highlight w:val="magenta"/>
              </w:rPr>
            </w:pPr>
            <w:r w:rsidRPr="00221FAC">
              <w:rPr>
                <w:highlight w:val="magenta"/>
              </w:rPr>
              <w:t>8</w:t>
            </w:r>
          </w:p>
        </w:tc>
        <w:tc>
          <w:tcPr>
            <w:tcW w:w="3449" w:type="dxa"/>
            <w:tcBorders>
              <w:top w:val="single" w:sz="4" w:space="0" w:color="000000"/>
              <w:left w:val="single" w:sz="4" w:space="0" w:color="000000"/>
              <w:bottom w:val="single" w:sz="4" w:space="0" w:color="000000"/>
              <w:right w:val="single" w:sz="4" w:space="0" w:color="000000"/>
            </w:tcBorders>
            <w:vAlign w:val="center"/>
          </w:tcPr>
          <w:p w14:paraId="416932C3" w14:textId="77777777" w:rsidR="00860B98" w:rsidRPr="00EC748D" w:rsidRDefault="00860B98" w:rsidP="00860B98">
            <w:pPr>
              <w:ind w:firstLine="0"/>
              <w:jc w:val="center"/>
            </w:pPr>
            <w:r w:rsidRPr="00EC748D">
              <w:t>Активная лекция</w:t>
            </w:r>
          </w:p>
          <w:p w14:paraId="7BCD4059" w14:textId="77777777" w:rsidR="00860B98" w:rsidRPr="00EC748D" w:rsidRDefault="00860B98" w:rsidP="00860B98">
            <w:pPr>
              <w:ind w:firstLine="0"/>
              <w:jc w:val="center"/>
            </w:pPr>
            <w:r w:rsidRPr="00EC748D">
              <w:t>Устный опрос</w:t>
            </w:r>
          </w:p>
          <w:p w14:paraId="0C2A8A8D" w14:textId="77777777" w:rsidR="00860B98" w:rsidRPr="00EC748D" w:rsidRDefault="00860B98" w:rsidP="00860B98">
            <w:pPr>
              <w:ind w:firstLine="0"/>
              <w:jc w:val="center"/>
            </w:pPr>
            <w:r w:rsidRPr="00EC748D">
              <w:t>Коллоквиум</w:t>
            </w:r>
          </w:p>
          <w:p w14:paraId="5711EC35" w14:textId="77777777" w:rsidR="00860B98" w:rsidRPr="00EC748D" w:rsidRDefault="00860B98" w:rsidP="00860B98">
            <w:pPr>
              <w:ind w:firstLine="0"/>
              <w:jc w:val="center"/>
            </w:pPr>
          </w:p>
        </w:tc>
      </w:tr>
      <w:tr w:rsidR="00860B98" w:rsidRPr="00EC748D" w14:paraId="6FBE7FBE" w14:textId="77777777" w:rsidTr="00FE1840">
        <w:tblPrEx>
          <w:tblCellSpacing w:w="-5" w:type="nil"/>
        </w:tblPrEx>
        <w:trPr>
          <w:trHeight w:val="807"/>
          <w:tblCellSpacing w:w="-5" w:type="nil"/>
          <w:jc w:val="center"/>
        </w:trPr>
        <w:tc>
          <w:tcPr>
            <w:tcW w:w="5037" w:type="dxa"/>
            <w:tcBorders>
              <w:top w:val="single" w:sz="4" w:space="0" w:color="000000"/>
              <w:left w:val="single" w:sz="4" w:space="0" w:color="000000"/>
              <w:bottom w:val="single" w:sz="4" w:space="0" w:color="000000"/>
              <w:right w:val="single" w:sz="4" w:space="0" w:color="000000"/>
            </w:tcBorders>
          </w:tcPr>
          <w:p w14:paraId="361C7DBA" w14:textId="77777777" w:rsidR="00860B98" w:rsidRPr="00EC748D" w:rsidRDefault="00860B98" w:rsidP="00860B98">
            <w:pPr>
              <w:tabs>
                <w:tab w:val="right" w:leader="underscore" w:pos="9639"/>
              </w:tabs>
              <w:rPr>
                <w:color w:val="000000" w:themeColor="text1"/>
              </w:rPr>
            </w:pPr>
            <w:r w:rsidRPr="00EC748D">
              <w:rPr>
                <w:bCs/>
                <w:color w:val="000000" w:themeColor="text1"/>
              </w:rPr>
              <w:t>Тема 4. Динамика заключенного договора</w:t>
            </w:r>
            <w:r w:rsidRPr="00EC748D">
              <w:rPr>
                <w:color w:val="000000" w:themeColor="text1"/>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14:paraId="7E1008B5" w14:textId="77777777" w:rsidR="00860B98" w:rsidRPr="00221FAC" w:rsidRDefault="00860B98" w:rsidP="00860B98">
            <w:pPr>
              <w:jc w:val="center"/>
              <w:rPr>
                <w:highlight w:val="magenta"/>
              </w:rPr>
            </w:pPr>
            <w:r w:rsidRPr="00221FAC">
              <w:rPr>
                <w:highlight w:val="magenta"/>
              </w:rPr>
              <w:t>7</w:t>
            </w:r>
          </w:p>
        </w:tc>
        <w:tc>
          <w:tcPr>
            <w:tcW w:w="3449" w:type="dxa"/>
            <w:tcBorders>
              <w:top w:val="single" w:sz="4" w:space="0" w:color="000000"/>
              <w:left w:val="single" w:sz="4" w:space="0" w:color="000000"/>
              <w:bottom w:val="single" w:sz="4" w:space="0" w:color="000000"/>
              <w:right w:val="single" w:sz="4" w:space="0" w:color="000000"/>
            </w:tcBorders>
          </w:tcPr>
          <w:p w14:paraId="482AF42D" w14:textId="77777777" w:rsidR="00860B98" w:rsidRPr="00EC748D" w:rsidRDefault="00860B98" w:rsidP="00860B98">
            <w:pPr>
              <w:ind w:firstLine="0"/>
              <w:jc w:val="center"/>
            </w:pPr>
            <w:r w:rsidRPr="00EC748D">
              <w:t>Активная лекция</w:t>
            </w:r>
          </w:p>
          <w:p w14:paraId="32E635E5" w14:textId="77777777" w:rsidR="00860B98" w:rsidRPr="00EC748D" w:rsidRDefault="00860B98" w:rsidP="00860B98">
            <w:pPr>
              <w:ind w:firstLine="0"/>
              <w:jc w:val="center"/>
            </w:pPr>
            <w:r w:rsidRPr="00EC748D">
              <w:t>Устный опрос</w:t>
            </w:r>
          </w:p>
          <w:p w14:paraId="44AE59F9" w14:textId="77777777" w:rsidR="00860B98" w:rsidRPr="00EC748D" w:rsidRDefault="00860B98" w:rsidP="00860B98">
            <w:pPr>
              <w:ind w:firstLine="0"/>
              <w:jc w:val="center"/>
            </w:pPr>
            <w:r w:rsidRPr="00EC748D">
              <w:t xml:space="preserve">Контрольная работа </w:t>
            </w:r>
          </w:p>
        </w:tc>
      </w:tr>
      <w:tr w:rsidR="00860B98" w:rsidRPr="00EC748D" w14:paraId="68D7F78C" w14:textId="77777777" w:rsidTr="00FE1840">
        <w:tblPrEx>
          <w:tblCellSpacing w:w="-5" w:type="nil"/>
        </w:tblPrEx>
        <w:trPr>
          <w:tblCellSpacing w:w="-5" w:type="nil"/>
          <w:jc w:val="center"/>
        </w:trPr>
        <w:tc>
          <w:tcPr>
            <w:tcW w:w="5037" w:type="dxa"/>
            <w:tcBorders>
              <w:top w:val="single" w:sz="4" w:space="0" w:color="000000"/>
              <w:left w:val="single" w:sz="4" w:space="0" w:color="000000"/>
              <w:bottom w:val="single" w:sz="4" w:space="0" w:color="000000"/>
              <w:right w:val="single" w:sz="4" w:space="0" w:color="000000"/>
            </w:tcBorders>
          </w:tcPr>
          <w:p w14:paraId="7A379781" w14:textId="77777777" w:rsidR="00860B98" w:rsidRPr="00EC748D" w:rsidRDefault="00860B98" w:rsidP="00860B98">
            <w:pPr>
              <w:tabs>
                <w:tab w:val="right" w:leader="underscore" w:pos="9639"/>
              </w:tabs>
              <w:rPr>
                <w:color w:val="000000" w:themeColor="text1"/>
              </w:rPr>
            </w:pPr>
            <w:r w:rsidRPr="00EC748D">
              <w:rPr>
                <w:bCs/>
                <w:color w:val="000000" w:themeColor="text1"/>
              </w:rPr>
              <w:t>Тема 5. Обеспечение исполнения договорных обязательств</w:t>
            </w:r>
            <w:r w:rsidRPr="00EC748D">
              <w:rPr>
                <w:color w:val="000000" w:themeColor="text1"/>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14:paraId="41BC16E4" w14:textId="77777777" w:rsidR="00860B98" w:rsidRPr="00221FAC" w:rsidRDefault="00860B98" w:rsidP="00860B98">
            <w:pPr>
              <w:jc w:val="center"/>
              <w:rPr>
                <w:highlight w:val="magenta"/>
              </w:rPr>
            </w:pPr>
            <w:r w:rsidRPr="00221FAC">
              <w:rPr>
                <w:highlight w:val="magenta"/>
              </w:rPr>
              <w:t>7</w:t>
            </w:r>
          </w:p>
        </w:tc>
        <w:tc>
          <w:tcPr>
            <w:tcW w:w="3449" w:type="dxa"/>
            <w:tcBorders>
              <w:top w:val="single" w:sz="4" w:space="0" w:color="000000"/>
              <w:left w:val="single" w:sz="4" w:space="0" w:color="000000"/>
              <w:bottom w:val="single" w:sz="4" w:space="0" w:color="000000"/>
              <w:right w:val="single" w:sz="4" w:space="0" w:color="000000"/>
            </w:tcBorders>
          </w:tcPr>
          <w:p w14:paraId="67C6F960" w14:textId="77777777" w:rsidR="00860B98" w:rsidRPr="00EC748D" w:rsidRDefault="00860B98" w:rsidP="00860B98">
            <w:pPr>
              <w:ind w:firstLine="0"/>
              <w:jc w:val="center"/>
            </w:pPr>
            <w:r w:rsidRPr="00EC748D">
              <w:t>Активная лекция</w:t>
            </w:r>
          </w:p>
          <w:p w14:paraId="5759BBD4" w14:textId="77777777" w:rsidR="00860B98" w:rsidRPr="00EC748D" w:rsidRDefault="00860B98" w:rsidP="00860B98">
            <w:pPr>
              <w:ind w:firstLine="0"/>
              <w:jc w:val="center"/>
            </w:pPr>
            <w:r w:rsidRPr="00EC748D">
              <w:t>Устный опрос</w:t>
            </w:r>
          </w:p>
          <w:p w14:paraId="288799B2" w14:textId="77777777" w:rsidR="00860B98" w:rsidRPr="00EC748D" w:rsidRDefault="00860B98" w:rsidP="00860B98">
            <w:pPr>
              <w:ind w:firstLine="0"/>
              <w:jc w:val="center"/>
            </w:pPr>
            <w:r w:rsidRPr="00EC748D">
              <w:t>Защита реферата</w:t>
            </w:r>
          </w:p>
          <w:p w14:paraId="752007CB" w14:textId="77777777" w:rsidR="00860B98" w:rsidRPr="00EC748D" w:rsidRDefault="00860B98" w:rsidP="00860B98">
            <w:pPr>
              <w:ind w:firstLine="0"/>
              <w:jc w:val="center"/>
            </w:pPr>
            <w:r w:rsidRPr="00EC748D">
              <w:t>Практические задачи</w:t>
            </w:r>
          </w:p>
        </w:tc>
      </w:tr>
    </w:tbl>
    <w:p w14:paraId="404098FD" w14:textId="77777777" w:rsidR="00FE195A" w:rsidRPr="00EC748D" w:rsidRDefault="00FE195A" w:rsidP="00FE195A">
      <w:pPr>
        <w:ind w:firstLine="708"/>
      </w:pPr>
    </w:p>
    <w:p w14:paraId="093A07AB" w14:textId="77777777" w:rsidR="00FE195A" w:rsidRPr="00EC748D" w:rsidRDefault="00FE195A" w:rsidP="00FE195A">
      <w:pPr>
        <w:pStyle w:val="Default"/>
        <w:tabs>
          <w:tab w:val="left" w:pos="993"/>
        </w:tabs>
        <w:ind w:firstLine="709"/>
        <w:jc w:val="both"/>
      </w:pPr>
      <w:r w:rsidRPr="00EC748D">
        <w:t>.3 Виды и формы письменных работ, предусмотренных при освоении дисциплины, выполняемые обучающимися самостоятельно.</w:t>
      </w:r>
    </w:p>
    <w:p w14:paraId="1244D1DD" w14:textId="77777777" w:rsidR="00FE195A" w:rsidRPr="00EC748D" w:rsidRDefault="00FE195A" w:rsidP="00FE195A">
      <w:pPr>
        <w:ind w:firstLine="709"/>
      </w:pPr>
      <w:r w:rsidRPr="00EC748D">
        <w:rPr>
          <w:b/>
        </w:rPr>
        <w:t xml:space="preserve">Самостоятельная работа студентов </w:t>
      </w:r>
      <w:r w:rsidRPr="00EC748D">
        <w:t>по дисциплине «</w:t>
      </w:r>
      <w:r w:rsidR="00EC748D" w:rsidRPr="00EC748D">
        <w:rPr>
          <w:b/>
          <w:bCs/>
        </w:rPr>
        <w:t>Основы договорных отношений</w:t>
      </w:r>
      <w:r w:rsidRPr="00EC748D">
        <w:t>» предполагает выполнение следующих видов деятельности:</w:t>
      </w:r>
    </w:p>
    <w:p w14:paraId="7533BB3D" w14:textId="77777777" w:rsidR="00FE195A" w:rsidRPr="00EC748D" w:rsidRDefault="00FE195A" w:rsidP="00FE195A">
      <w:pPr>
        <w:widowControl/>
        <w:numPr>
          <w:ilvl w:val="1"/>
          <w:numId w:val="10"/>
        </w:numPr>
        <w:autoSpaceDE/>
        <w:autoSpaceDN/>
        <w:adjustRightInd/>
        <w:jc w:val="left"/>
      </w:pPr>
      <w:r w:rsidRPr="00EC748D">
        <w:t>Выполнение заданий самостоятельной работы.</w:t>
      </w:r>
    </w:p>
    <w:p w14:paraId="5CA2F697" w14:textId="77777777" w:rsidR="00FE195A" w:rsidRPr="00EC748D" w:rsidRDefault="00FE195A" w:rsidP="008D56FA">
      <w:pPr>
        <w:tabs>
          <w:tab w:val="right" w:leader="underscore" w:pos="9639"/>
        </w:tabs>
        <w:rPr>
          <w:b/>
          <w:bCs/>
        </w:rPr>
      </w:pPr>
      <w:r w:rsidRPr="00EC748D">
        <w:rPr>
          <w:b/>
          <w:bCs/>
        </w:rPr>
        <w:t xml:space="preserve">Тема 1. Договоры и их место в гражданском праве </w:t>
      </w:r>
    </w:p>
    <w:p w14:paraId="72DADA31" w14:textId="77777777" w:rsidR="00FE195A" w:rsidRPr="00EC748D" w:rsidRDefault="00FE195A" w:rsidP="00FE195A">
      <w:pPr>
        <w:tabs>
          <w:tab w:val="right" w:leader="underscore" w:pos="9639"/>
        </w:tabs>
        <w:ind w:firstLine="709"/>
        <w:rPr>
          <w:b/>
          <w:bCs/>
        </w:rPr>
      </w:pPr>
      <w:r w:rsidRPr="00EC748D">
        <w:rPr>
          <w:b/>
          <w:bCs/>
        </w:rPr>
        <w:t>1. Вопросы для обсуждения</w:t>
      </w:r>
    </w:p>
    <w:p w14:paraId="50F173C0" w14:textId="77777777" w:rsidR="00FE195A" w:rsidRPr="00EC748D" w:rsidRDefault="00FE195A" w:rsidP="00FE195A">
      <w:pPr>
        <w:tabs>
          <w:tab w:val="right" w:leader="underscore" w:pos="9639"/>
        </w:tabs>
        <w:ind w:firstLine="709"/>
      </w:pPr>
      <w:r w:rsidRPr="00EC748D">
        <w:t xml:space="preserve">1.Понятие о договоре. Представления о договоре в Древнем Риме. </w:t>
      </w:r>
    </w:p>
    <w:p w14:paraId="59F26098" w14:textId="77777777" w:rsidR="00FE195A" w:rsidRPr="00EC748D" w:rsidRDefault="00FE195A" w:rsidP="00FE195A">
      <w:pPr>
        <w:tabs>
          <w:tab w:val="right" w:leader="underscore" w:pos="9639"/>
        </w:tabs>
        <w:ind w:firstLine="709"/>
      </w:pPr>
      <w:r w:rsidRPr="00EC748D">
        <w:t xml:space="preserve">2. Соотношение понятий: сделка, договор, обязательство. </w:t>
      </w:r>
    </w:p>
    <w:p w14:paraId="42708AE0" w14:textId="77777777" w:rsidR="00FE195A" w:rsidRPr="00EC748D" w:rsidRDefault="00FE195A" w:rsidP="00FE195A">
      <w:pPr>
        <w:tabs>
          <w:tab w:val="right" w:leader="underscore" w:pos="9639"/>
        </w:tabs>
        <w:ind w:firstLine="709"/>
      </w:pPr>
      <w:r w:rsidRPr="00EC748D">
        <w:t xml:space="preserve">3. Договор как волевой акт сторон. Понятие соглашение и договор. </w:t>
      </w:r>
    </w:p>
    <w:p w14:paraId="728C7D2D" w14:textId="77777777" w:rsidR="00FE195A" w:rsidRPr="00EC748D" w:rsidRDefault="00FE195A" w:rsidP="00FE195A">
      <w:pPr>
        <w:tabs>
          <w:tab w:val="right" w:leader="underscore" w:pos="9639"/>
        </w:tabs>
        <w:ind w:firstLine="709"/>
      </w:pPr>
      <w:r w:rsidRPr="00EC748D">
        <w:t>4. Договор как документ, оформляющий отношения сторон понятие договорного права.</w:t>
      </w:r>
    </w:p>
    <w:p w14:paraId="12AB2455" w14:textId="77777777" w:rsidR="00FE195A" w:rsidRPr="00EC748D" w:rsidRDefault="00FE195A" w:rsidP="00FE195A">
      <w:pPr>
        <w:tabs>
          <w:tab w:val="right" w:leader="underscore" w:pos="9639"/>
        </w:tabs>
        <w:ind w:firstLine="709"/>
      </w:pPr>
      <w:r w:rsidRPr="00EC748D">
        <w:t xml:space="preserve">5.  Принципы договорного права. </w:t>
      </w:r>
    </w:p>
    <w:p w14:paraId="4A9D8375" w14:textId="77777777" w:rsidR="00FE195A" w:rsidRPr="00EC748D" w:rsidRDefault="00FE195A" w:rsidP="00FE195A">
      <w:pPr>
        <w:tabs>
          <w:tab w:val="right" w:leader="underscore" w:pos="9639"/>
        </w:tabs>
        <w:ind w:firstLine="709"/>
      </w:pPr>
      <w:r w:rsidRPr="00EC748D">
        <w:t xml:space="preserve">6. Место договора в гражданском праве. Нормы о договорах в ГК РФ и иных правовых актах. </w:t>
      </w:r>
    </w:p>
    <w:p w14:paraId="17C8EA49" w14:textId="77777777" w:rsidR="00FE195A" w:rsidRPr="00EC748D" w:rsidRDefault="00FE195A" w:rsidP="00FE195A">
      <w:pPr>
        <w:tabs>
          <w:tab w:val="right" w:leader="underscore" w:pos="9639"/>
        </w:tabs>
        <w:ind w:firstLine="709"/>
      </w:pPr>
      <w:r w:rsidRPr="00EC748D">
        <w:t xml:space="preserve">7. Договоры в других отраслях права. Общее и особенное. Публично – правовые образования и договоры. </w:t>
      </w:r>
    </w:p>
    <w:p w14:paraId="11D0B0A3" w14:textId="77777777" w:rsidR="00FE195A" w:rsidRPr="00EC748D" w:rsidRDefault="00FE195A" w:rsidP="00FE195A">
      <w:pPr>
        <w:tabs>
          <w:tab w:val="right" w:leader="underscore" w:pos="9639"/>
        </w:tabs>
        <w:ind w:firstLine="709"/>
      </w:pPr>
    </w:p>
    <w:p w14:paraId="0E1526F3" w14:textId="77777777" w:rsidR="00FE195A" w:rsidRPr="00EC748D" w:rsidRDefault="00FE195A" w:rsidP="00FE195A">
      <w:pPr>
        <w:tabs>
          <w:tab w:val="right" w:leader="underscore" w:pos="9639"/>
        </w:tabs>
        <w:ind w:firstLine="709"/>
      </w:pPr>
      <w:r w:rsidRPr="00EC748D">
        <w:rPr>
          <w:b/>
          <w:bCs/>
        </w:rPr>
        <w:t>Тема 2. Правовое регулирование договоров</w:t>
      </w:r>
      <w:r w:rsidRPr="00EC748D">
        <w:t xml:space="preserve"> </w:t>
      </w:r>
    </w:p>
    <w:p w14:paraId="5C83E190" w14:textId="77777777" w:rsidR="00FE195A" w:rsidRPr="00EC748D" w:rsidRDefault="00FE195A" w:rsidP="00FE195A">
      <w:pPr>
        <w:tabs>
          <w:tab w:val="right" w:leader="underscore" w:pos="9639"/>
        </w:tabs>
        <w:ind w:firstLine="709"/>
        <w:rPr>
          <w:b/>
          <w:bCs/>
        </w:rPr>
      </w:pPr>
      <w:r w:rsidRPr="00EC748D">
        <w:rPr>
          <w:b/>
          <w:bCs/>
        </w:rPr>
        <w:t>1. Вопросы для обсуждения</w:t>
      </w:r>
    </w:p>
    <w:p w14:paraId="4A712E60" w14:textId="77777777" w:rsidR="00FE195A" w:rsidRPr="00EC748D" w:rsidRDefault="00FE195A" w:rsidP="00FE195A">
      <w:pPr>
        <w:tabs>
          <w:tab w:val="right" w:leader="underscore" w:pos="9639"/>
        </w:tabs>
        <w:ind w:firstLine="709"/>
      </w:pPr>
      <w:r w:rsidRPr="00EC748D">
        <w:t xml:space="preserve">1. Закон и договор. Иерархия правовых норм о договоре. </w:t>
      </w:r>
    </w:p>
    <w:p w14:paraId="730CE347" w14:textId="77777777" w:rsidR="00FE195A" w:rsidRPr="00EC748D" w:rsidRDefault="00FE195A" w:rsidP="00FE195A">
      <w:pPr>
        <w:tabs>
          <w:tab w:val="right" w:leader="underscore" w:pos="9639"/>
        </w:tabs>
        <w:ind w:firstLine="709"/>
        <w:rPr>
          <w:lang w:val="en-US"/>
        </w:rPr>
      </w:pPr>
      <w:r w:rsidRPr="00EC748D">
        <w:rPr>
          <w:lang w:val="en-US"/>
        </w:rPr>
        <w:t xml:space="preserve">2. </w:t>
      </w:r>
      <w:r w:rsidRPr="00EC748D">
        <w:t>Принципы</w:t>
      </w:r>
      <w:r w:rsidRPr="00EC748D">
        <w:rPr>
          <w:lang w:val="en-US"/>
        </w:rPr>
        <w:t xml:space="preserve"> «</w:t>
      </w:r>
      <w:proofErr w:type="spellStart"/>
      <w:r w:rsidRPr="00EC748D">
        <w:rPr>
          <w:lang w:val="en-US"/>
        </w:rPr>
        <w:t>lex</w:t>
      </w:r>
      <w:proofErr w:type="spellEnd"/>
      <w:r w:rsidRPr="00EC748D">
        <w:rPr>
          <w:lang w:val="en-US"/>
        </w:rPr>
        <w:t xml:space="preserve"> posterior </w:t>
      </w:r>
      <w:proofErr w:type="spellStart"/>
      <w:r w:rsidRPr="00EC748D">
        <w:rPr>
          <w:lang w:val="en-US"/>
        </w:rPr>
        <w:t>devogat</w:t>
      </w:r>
      <w:proofErr w:type="spellEnd"/>
      <w:r w:rsidRPr="00EC748D">
        <w:rPr>
          <w:lang w:val="en-US"/>
        </w:rPr>
        <w:t xml:space="preserve"> prior» </w:t>
      </w:r>
      <w:r w:rsidRPr="00EC748D">
        <w:t>и</w:t>
      </w:r>
      <w:r w:rsidRPr="00EC748D">
        <w:rPr>
          <w:lang w:val="en-US"/>
        </w:rPr>
        <w:t xml:space="preserve"> «</w:t>
      </w:r>
      <w:proofErr w:type="spellStart"/>
      <w:r w:rsidRPr="00EC748D">
        <w:rPr>
          <w:lang w:val="en-US"/>
        </w:rPr>
        <w:t>lex</w:t>
      </w:r>
      <w:proofErr w:type="spellEnd"/>
      <w:r w:rsidRPr="00EC748D">
        <w:rPr>
          <w:lang w:val="en-US"/>
        </w:rPr>
        <w:t xml:space="preserve"> </w:t>
      </w:r>
      <w:proofErr w:type="spellStart"/>
      <w:r w:rsidRPr="00EC748D">
        <w:rPr>
          <w:lang w:val="en-US"/>
        </w:rPr>
        <w:t>specialis</w:t>
      </w:r>
      <w:proofErr w:type="spellEnd"/>
      <w:r w:rsidRPr="00EC748D">
        <w:rPr>
          <w:lang w:val="en-US"/>
        </w:rPr>
        <w:t xml:space="preserve"> </w:t>
      </w:r>
      <w:proofErr w:type="spellStart"/>
      <w:r w:rsidRPr="00EC748D">
        <w:rPr>
          <w:lang w:val="en-US"/>
        </w:rPr>
        <w:t>derogat</w:t>
      </w:r>
      <w:proofErr w:type="spellEnd"/>
      <w:r w:rsidRPr="00EC748D">
        <w:rPr>
          <w:lang w:val="en-US"/>
        </w:rPr>
        <w:t xml:space="preserve"> </w:t>
      </w:r>
      <w:proofErr w:type="spellStart"/>
      <w:r w:rsidRPr="00EC748D">
        <w:rPr>
          <w:lang w:val="en-US"/>
        </w:rPr>
        <w:t>generali</w:t>
      </w:r>
      <w:proofErr w:type="spellEnd"/>
      <w:r w:rsidRPr="00EC748D">
        <w:rPr>
          <w:lang w:val="en-US"/>
        </w:rPr>
        <w:t xml:space="preserve">» </w:t>
      </w:r>
      <w:r w:rsidRPr="00EC748D">
        <w:t>применительно</w:t>
      </w:r>
      <w:r w:rsidRPr="00EC748D">
        <w:rPr>
          <w:lang w:val="en-US"/>
        </w:rPr>
        <w:t xml:space="preserve"> </w:t>
      </w:r>
      <w:r w:rsidRPr="00EC748D">
        <w:t>к</w:t>
      </w:r>
      <w:r w:rsidRPr="00EC748D">
        <w:rPr>
          <w:lang w:val="en-US"/>
        </w:rPr>
        <w:t xml:space="preserve"> </w:t>
      </w:r>
      <w:r w:rsidRPr="00EC748D">
        <w:t>договорам</w:t>
      </w:r>
      <w:r w:rsidRPr="00EC748D">
        <w:rPr>
          <w:lang w:val="en-US"/>
        </w:rPr>
        <w:t xml:space="preserve">. </w:t>
      </w:r>
    </w:p>
    <w:p w14:paraId="507802CB" w14:textId="77777777" w:rsidR="00FE195A" w:rsidRPr="00EC748D" w:rsidRDefault="00FE195A" w:rsidP="00FE195A">
      <w:pPr>
        <w:tabs>
          <w:tab w:val="right" w:leader="underscore" w:pos="9639"/>
        </w:tabs>
        <w:ind w:firstLine="709"/>
      </w:pPr>
      <w:r w:rsidRPr="00EC748D">
        <w:t xml:space="preserve">3. Международные акты и </w:t>
      </w:r>
      <w:proofErr w:type="spellStart"/>
      <w:r w:rsidRPr="00EC748D">
        <w:t>гражданско</w:t>
      </w:r>
      <w:proofErr w:type="spellEnd"/>
      <w:r w:rsidRPr="00EC748D">
        <w:t>–правовое регулирование договоров.</w:t>
      </w:r>
    </w:p>
    <w:p w14:paraId="27100415" w14:textId="77777777" w:rsidR="00FE195A" w:rsidRPr="00EC748D" w:rsidRDefault="00FE195A" w:rsidP="00FE195A">
      <w:pPr>
        <w:tabs>
          <w:tab w:val="right" w:leader="underscore" w:pos="9639"/>
        </w:tabs>
        <w:ind w:firstLine="709"/>
      </w:pPr>
      <w:r w:rsidRPr="00EC748D">
        <w:t xml:space="preserve">4. Место обычая в иерархии правовых регуляторов договоров. </w:t>
      </w:r>
    </w:p>
    <w:p w14:paraId="2C796768" w14:textId="77777777" w:rsidR="00FE195A" w:rsidRPr="00EC748D" w:rsidRDefault="00FE195A" w:rsidP="00FE195A">
      <w:pPr>
        <w:tabs>
          <w:tab w:val="right" w:leader="underscore" w:pos="9639"/>
        </w:tabs>
        <w:ind w:firstLine="709"/>
      </w:pPr>
      <w:r w:rsidRPr="00EC748D">
        <w:t xml:space="preserve">5. Обычай, деловой обычай, деловое обыкновение и договор. Сборники торговых, морских и иных обычаев. </w:t>
      </w:r>
    </w:p>
    <w:p w14:paraId="4880C916" w14:textId="77777777" w:rsidR="00FE195A" w:rsidRPr="00EC748D" w:rsidRDefault="00FE195A" w:rsidP="00FE195A">
      <w:pPr>
        <w:tabs>
          <w:tab w:val="right" w:leader="underscore" w:pos="9639"/>
        </w:tabs>
        <w:ind w:firstLine="709"/>
        <w:rPr>
          <w:b/>
          <w:bCs/>
        </w:rPr>
      </w:pPr>
      <w:r w:rsidRPr="00EC748D">
        <w:rPr>
          <w:b/>
          <w:bCs/>
        </w:rPr>
        <w:t>2. Реферат (темы)</w:t>
      </w:r>
    </w:p>
    <w:p w14:paraId="0FAF35B3" w14:textId="77777777" w:rsidR="00FE195A" w:rsidRPr="00EC748D" w:rsidRDefault="00FE195A" w:rsidP="00FE195A">
      <w:pPr>
        <w:numPr>
          <w:ilvl w:val="0"/>
          <w:numId w:val="2"/>
        </w:numPr>
      </w:pPr>
      <w:r w:rsidRPr="00EC748D">
        <w:t>Понятие, сущность и содержание гражданско-правового договора.</w:t>
      </w:r>
    </w:p>
    <w:p w14:paraId="4FABCC4C" w14:textId="77777777" w:rsidR="00FE195A" w:rsidRPr="00EC748D" w:rsidRDefault="00FE195A" w:rsidP="00FE195A">
      <w:pPr>
        <w:numPr>
          <w:ilvl w:val="0"/>
          <w:numId w:val="2"/>
        </w:numPr>
      </w:pPr>
      <w:r w:rsidRPr="00EC748D">
        <w:t>Правовая сущность и соотношение понятий «договор» и «сделка».</w:t>
      </w:r>
    </w:p>
    <w:p w14:paraId="0CC96943" w14:textId="77777777" w:rsidR="00FE195A" w:rsidRPr="00EC748D" w:rsidRDefault="00FE195A" w:rsidP="00FE195A">
      <w:pPr>
        <w:numPr>
          <w:ilvl w:val="0"/>
          <w:numId w:val="2"/>
        </w:numPr>
      </w:pPr>
      <w:r w:rsidRPr="00EC748D">
        <w:t>Виды договоров и их классификация в гражданском праве.</w:t>
      </w:r>
    </w:p>
    <w:p w14:paraId="25D7E72A" w14:textId="77777777" w:rsidR="00FE195A" w:rsidRPr="00EC748D" w:rsidRDefault="00FE195A" w:rsidP="00FE195A">
      <w:pPr>
        <w:numPr>
          <w:ilvl w:val="0"/>
          <w:numId w:val="2"/>
        </w:numPr>
      </w:pPr>
      <w:r w:rsidRPr="00EC748D">
        <w:t>Принцип свободы договора в гражданском праве Российской Федерации.</w:t>
      </w:r>
    </w:p>
    <w:p w14:paraId="66CBF618" w14:textId="77777777" w:rsidR="00FE195A" w:rsidRPr="00EC748D" w:rsidRDefault="00FE195A" w:rsidP="00FE195A">
      <w:pPr>
        <w:numPr>
          <w:ilvl w:val="0"/>
          <w:numId w:val="2"/>
        </w:numPr>
      </w:pPr>
      <w:r w:rsidRPr="00EC748D">
        <w:t>Сравнительно-правовая характеристика договоров в российском гражданском праве и англо-саксонском праве.</w:t>
      </w:r>
    </w:p>
    <w:p w14:paraId="39ACEDA1" w14:textId="77777777" w:rsidR="00FE195A" w:rsidRPr="00EC748D" w:rsidRDefault="00FE195A" w:rsidP="00FE195A">
      <w:pPr>
        <w:numPr>
          <w:ilvl w:val="0"/>
          <w:numId w:val="2"/>
        </w:numPr>
      </w:pPr>
      <w:r w:rsidRPr="00EC748D">
        <w:t>Проблема существования односторонних договоров.</w:t>
      </w:r>
    </w:p>
    <w:p w14:paraId="3A251D71" w14:textId="77777777" w:rsidR="00FE195A" w:rsidRPr="00EC748D" w:rsidRDefault="00FE195A" w:rsidP="00FE195A">
      <w:pPr>
        <w:numPr>
          <w:ilvl w:val="0"/>
          <w:numId w:val="2"/>
        </w:numPr>
      </w:pPr>
      <w:r w:rsidRPr="00EC748D">
        <w:t>Договор с оговоркой о действиях в пользу третьих лиц.</w:t>
      </w:r>
    </w:p>
    <w:p w14:paraId="3CE75DBB" w14:textId="77777777" w:rsidR="00FE195A" w:rsidRPr="00EC748D" w:rsidRDefault="00FE195A" w:rsidP="00FE195A">
      <w:pPr>
        <w:numPr>
          <w:ilvl w:val="0"/>
          <w:numId w:val="2"/>
        </w:numPr>
      </w:pPr>
      <w:r w:rsidRPr="00EC748D">
        <w:t>Классификация условий гражданско-правового договора.</w:t>
      </w:r>
    </w:p>
    <w:p w14:paraId="13039512" w14:textId="77777777" w:rsidR="00FE195A" w:rsidRPr="00EC748D" w:rsidRDefault="00FE195A" w:rsidP="00FE195A">
      <w:pPr>
        <w:numPr>
          <w:ilvl w:val="0"/>
          <w:numId w:val="2"/>
        </w:numPr>
      </w:pPr>
      <w:r w:rsidRPr="00EC748D">
        <w:t>Организация договорной работы в хозяйственной практике.</w:t>
      </w:r>
    </w:p>
    <w:p w14:paraId="0B7A879E" w14:textId="77777777" w:rsidR="00FE195A" w:rsidRPr="00EC748D" w:rsidRDefault="00FE195A" w:rsidP="00FE195A">
      <w:pPr>
        <w:numPr>
          <w:ilvl w:val="0"/>
          <w:numId w:val="2"/>
        </w:numPr>
      </w:pPr>
      <w:r w:rsidRPr="00EC748D">
        <w:t>Особенности заключения договора путем совершения конклюдентных действий.</w:t>
      </w:r>
    </w:p>
    <w:p w14:paraId="76B17516" w14:textId="77777777" w:rsidR="00FE195A" w:rsidRPr="00EC748D" w:rsidRDefault="00FE195A" w:rsidP="00FE195A">
      <w:pPr>
        <w:tabs>
          <w:tab w:val="right" w:leader="underscore" w:pos="9639"/>
        </w:tabs>
        <w:ind w:firstLine="709"/>
        <w:rPr>
          <w:b/>
          <w:bCs/>
        </w:rPr>
      </w:pPr>
    </w:p>
    <w:p w14:paraId="10E5D225" w14:textId="77777777" w:rsidR="00FE195A" w:rsidRPr="00EC748D" w:rsidRDefault="00FE195A" w:rsidP="00FE195A">
      <w:pPr>
        <w:tabs>
          <w:tab w:val="right" w:leader="underscore" w:pos="9639"/>
        </w:tabs>
        <w:ind w:firstLine="709"/>
      </w:pPr>
      <w:r w:rsidRPr="00EC748D">
        <w:rPr>
          <w:b/>
          <w:bCs/>
        </w:rPr>
        <w:t>Тема 3. Договор - сделка</w:t>
      </w:r>
      <w:r w:rsidRPr="00EC748D">
        <w:t xml:space="preserve"> </w:t>
      </w:r>
    </w:p>
    <w:p w14:paraId="5BBB8060" w14:textId="77777777" w:rsidR="00FE195A" w:rsidRPr="00EC748D" w:rsidRDefault="00FE195A" w:rsidP="00FE195A">
      <w:pPr>
        <w:tabs>
          <w:tab w:val="right" w:leader="underscore" w:pos="9639"/>
        </w:tabs>
        <w:ind w:firstLine="709"/>
        <w:rPr>
          <w:b/>
          <w:bCs/>
        </w:rPr>
      </w:pPr>
      <w:r w:rsidRPr="00EC748D">
        <w:rPr>
          <w:b/>
          <w:bCs/>
        </w:rPr>
        <w:t>1. Вопросы для обсуждения</w:t>
      </w:r>
    </w:p>
    <w:p w14:paraId="4338BFC9" w14:textId="77777777" w:rsidR="00FE195A" w:rsidRPr="00EC748D" w:rsidRDefault="00FE195A" w:rsidP="00FE195A">
      <w:pPr>
        <w:tabs>
          <w:tab w:val="right" w:leader="underscore" w:pos="9639"/>
        </w:tabs>
        <w:ind w:firstLine="709"/>
      </w:pPr>
      <w:r w:rsidRPr="00EC748D">
        <w:t xml:space="preserve">1. Понятие договора – сделки. Соотношение понятий: соглашение и договор, согласие и согласование. </w:t>
      </w:r>
    </w:p>
    <w:p w14:paraId="732264D9" w14:textId="77777777" w:rsidR="00FE195A" w:rsidRPr="00EC748D" w:rsidRDefault="00FE195A" w:rsidP="00FE195A">
      <w:pPr>
        <w:tabs>
          <w:tab w:val="right" w:leader="underscore" w:pos="9639"/>
        </w:tabs>
        <w:ind w:firstLine="709"/>
      </w:pPr>
      <w:r w:rsidRPr="00EC748D">
        <w:t xml:space="preserve">2. Свобода договоров, закрепление этого принципа в ГК РФ. Гарантии свободы договоров в ГК, антимонопольном законодательстве и иных актах. </w:t>
      </w:r>
    </w:p>
    <w:p w14:paraId="0983C914" w14:textId="77777777" w:rsidR="00FE195A" w:rsidRPr="00EC748D" w:rsidRDefault="00FE195A" w:rsidP="00FE195A">
      <w:pPr>
        <w:tabs>
          <w:tab w:val="right" w:leader="underscore" w:pos="9639"/>
        </w:tabs>
        <w:ind w:firstLine="709"/>
      </w:pPr>
      <w:r w:rsidRPr="00EC748D">
        <w:t>3. Ограничение свободы договоров: цели, пределы, способы.</w:t>
      </w:r>
    </w:p>
    <w:p w14:paraId="1FC5BBA4" w14:textId="77777777" w:rsidR="00FE195A" w:rsidRPr="00EC748D" w:rsidRDefault="00FE195A" w:rsidP="00FE195A">
      <w:pPr>
        <w:tabs>
          <w:tab w:val="right" w:leader="underscore" w:pos="9639"/>
        </w:tabs>
        <w:ind w:firstLine="709"/>
      </w:pPr>
      <w:r w:rsidRPr="00EC748D">
        <w:t xml:space="preserve">4.  Воля и волеизъявление в договоре. </w:t>
      </w:r>
    </w:p>
    <w:p w14:paraId="7FBC3EF7" w14:textId="77777777" w:rsidR="00FE195A" w:rsidRPr="00EC748D" w:rsidRDefault="00FE195A" w:rsidP="00FE195A">
      <w:pPr>
        <w:tabs>
          <w:tab w:val="right" w:leader="underscore" w:pos="9639"/>
        </w:tabs>
        <w:ind w:firstLine="709"/>
      </w:pPr>
      <w:r w:rsidRPr="00EC748D">
        <w:t xml:space="preserve">5. Представительство в договорных отношениях. </w:t>
      </w:r>
    </w:p>
    <w:p w14:paraId="73C8995D" w14:textId="77777777" w:rsidR="00FE195A" w:rsidRPr="00EC748D" w:rsidRDefault="00FE195A" w:rsidP="00FE195A">
      <w:pPr>
        <w:tabs>
          <w:tab w:val="right" w:leader="underscore" w:pos="9639"/>
        </w:tabs>
        <w:ind w:firstLine="709"/>
      </w:pPr>
      <w:r w:rsidRPr="00EC748D">
        <w:t xml:space="preserve">6. Согласие на совершение договора. Форма договоров. </w:t>
      </w:r>
    </w:p>
    <w:p w14:paraId="71B08CED" w14:textId="77777777" w:rsidR="00FE195A" w:rsidRPr="00EC748D" w:rsidRDefault="00FE195A" w:rsidP="00FE195A">
      <w:pPr>
        <w:tabs>
          <w:tab w:val="right" w:leader="underscore" w:pos="9639"/>
        </w:tabs>
        <w:ind w:firstLine="709"/>
      </w:pPr>
      <w:r w:rsidRPr="00EC748D">
        <w:t xml:space="preserve">7. Нотариальное удостоверение договоров. Государственная регистрация договоров. Юридически значимые сообщения и их значения. </w:t>
      </w:r>
    </w:p>
    <w:p w14:paraId="1D1B61F3" w14:textId="77777777" w:rsidR="00FE195A" w:rsidRPr="00EC748D" w:rsidRDefault="00FE195A" w:rsidP="00FE195A">
      <w:pPr>
        <w:tabs>
          <w:tab w:val="right" w:leader="underscore" w:pos="9639"/>
        </w:tabs>
        <w:ind w:firstLine="709"/>
      </w:pPr>
      <w:r w:rsidRPr="00EC748D">
        <w:t xml:space="preserve">8. Недействительные договоры. </w:t>
      </w:r>
    </w:p>
    <w:p w14:paraId="3E8978E0" w14:textId="77777777" w:rsidR="00FE195A" w:rsidRPr="00EC748D" w:rsidRDefault="00FE195A" w:rsidP="00FE195A">
      <w:pPr>
        <w:tabs>
          <w:tab w:val="right" w:leader="underscore" w:pos="9639"/>
        </w:tabs>
        <w:ind w:firstLine="709"/>
      </w:pPr>
      <w:r w:rsidRPr="00EC748D">
        <w:t xml:space="preserve">9. Общий порядок заключения договоров. </w:t>
      </w:r>
    </w:p>
    <w:p w14:paraId="3AEEFBCC" w14:textId="77777777" w:rsidR="00FE195A" w:rsidRPr="00EC748D" w:rsidRDefault="00FE195A" w:rsidP="00FE195A">
      <w:pPr>
        <w:tabs>
          <w:tab w:val="right" w:leader="underscore" w:pos="9639"/>
        </w:tabs>
        <w:ind w:firstLine="709"/>
        <w:rPr>
          <w:b/>
          <w:bCs/>
        </w:rPr>
      </w:pPr>
      <w:r w:rsidRPr="00EC748D">
        <w:rPr>
          <w:b/>
          <w:bCs/>
        </w:rPr>
        <w:t>2. Коллоквиум</w:t>
      </w:r>
    </w:p>
    <w:p w14:paraId="7D3E9374" w14:textId="77777777" w:rsidR="00FE195A" w:rsidRPr="00EC748D" w:rsidRDefault="00FE195A" w:rsidP="00FE195A">
      <w:pPr>
        <w:tabs>
          <w:tab w:val="right" w:leader="underscore" w:pos="9639"/>
        </w:tabs>
        <w:ind w:firstLine="709"/>
      </w:pPr>
      <w:r w:rsidRPr="00EC748D">
        <w:t>Дайте определения следующим категориям договорного права: договор, соглашение, сделка, обязательство, представительство, торги, волеизъявление.</w:t>
      </w:r>
    </w:p>
    <w:p w14:paraId="64ABBAE1" w14:textId="77777777" w:rsidR="00FE195A" w:rsidRPr="00EC748D" w:rsidRDefault="00FE195A" w:rsidP="00FE195A">
      <w:pPr>
        <w:tabs>
          <w:tab w:val="right" w:leader="underscore" w:pos="9639"/>
        </w:tabs>
        <w:ind w:firstLine="709"/>
      </w:pPr>
      <w:r w:rsidRPr="00EC748D">
        <w:t>Перечислите основания, при которых договор признается недействительным.</w:t>
      </w:r>
    </w:p>
    <w:p w14:paraId="2B2D3FC0" w14:textId="77777777" w:rsidR="00FE195A" w:rsidRPr="00EC748D" w:rsidRDefault="00FE195A" w:rsidP="00FE195A">
      <w:pPr>
        <w:tabs>
          <w:tab w:val="right" w:leader="underscore" w:pos="9639"/>
        </w:tabs>
        <w:ind w:firstLine="709"/>
      </w:pPr>
    </w:p>
    <w:p w14:paraId="01F385D1" w14:textId="77777777" w:rsidR="00FE195A" w:rsidRPr="00EC748D" w:rsidRDefault="00FE195A" w:rsidP="00FE195A">
      <w:pPr>
        <w:tabs>
          <w:tab w:val="right" w:leader="underscore" w:pos="9639"/>
        </w:tabs>
        <w:ind w:firstLine="709"/>
      </w:pPr>
      <w:r w:rsidRPr="00EC748D">
        <w:rPr>
          <w:b/>
          <w:bCs/>
        </w:rPr>
        <w:t xml:space="preserve">Тема </w:t>
      </w:r>
      <w:r w:rsidR="00860B98" w:rsidRPr="00EC748D">
        <w:rPr>
          <w:b/>
          <w:bCs/>
        </w:rPr>
        <w:t>4</w:t>
      </w:r>
      <w:r w:rsidRPr="00EC748D">
        <w:rPr>
          <w:b/>
          <w:bCs/>
        </w:rPr>
        <w:t>. Динамика заключенного договора</w:t>
      </w:r>
      <w:r w:rsidRPr="00EC748D">
        <w:t xml:space="preserve"> </w:t>
      </w:r>
    </w:p>
    <w:p w14:paraId="766146F7" w14:textId="77777777" w:rsidR="00FE195A" w:rsidRPr="00EC748D" w:rsidRDefault="00FE195A" w:rsidP="00FE195A">
      <w:pPr>
        <w:tabs>
          <w:tab w:val="right" w:leader="underscore" w:pos="9639"/>
        </w:tabs>
        <w:ind w:firstLine="709"/>
        <w:rPr>
          <w:b/>
          <w:bCs/>
        </w:rPr>
      </w:pPr>
      <w:r w:rsidRPr="00EC748D">
        <w:rPr>
          <w:b/>
          <w:bCs/>
        </w:rPr>
        <w:t>1. Вопросы для обсуждения</w:t>
      </w:r>
    </w:p>
    <w:p w14:paraId="0CEC59BD" w14:textId="77777777" w:rsidR="00FE195A" w:rsidRPr="00EC748D" w:rsidRDefault="00FE195A" w:rsidP="00FE195A">
      <w:pPr>
        <w:tabs>
          <w:tab w:val="right" w:leader="underscore" w:pos="9639"/>
        </w:tabs>
        <w:ind w:firstLine="709"/>
      </w:pPr>
      <w:r w:rsidRPr="00EC748D">
        <w:t xml:space="preserve">1. Исполнение договора. Реальное и надлежащее исполнение. </w:t>
      </w:r>
    </w:p>
    <w:p w14:paraId="623B5058" w14:textId="77777777" w:rsidR="00FE195A" w:rsidRPr="00EC748D" w:rsidRDefault="00FE195A" w:rsidP="00FE195A">
      <w:pPr>
        <w:tabs>
          <w:tab w:val="right" w:leader="underscore" w:pos="9639"/>
        </w:tabs>
        <w:ind w:firstLine="709"/>
      </w:pPr>
      <w:r w:rsidRPr="00EC748D">
        <w:t xml:space="preserve">2. Изменение и расторжение договора. Отказ от исполнения договора. </w:t>
      </w:r>
    </w:p>
    <w:p w14:paraId="18863203" w14:textId="77777777" w:rsidR="00FE195A" w:rsidRPr="00EC748D" w:rsidRDefault="00FE195A" w:rsidP="00FE195A">
      <w:pPr>
        <w:tabs>
          <w:tab w:val="right" w:leader="underscore" w:pos="9639"/>
        </w:tabs>
        <w:ind w:firstLine="709"/>
      </w:pPr>
      <w:r w:rsidRPr="00EC748D">
        <w:t xml:space="preserve">3. Порядок и последствия изменения и расторжения договора. </w:t>
      </w:r>
    </w:p>
    <w:p w14:paraId="6F396219" w14:textId="77777777" w:rsidR="00FE195A" w:rsidRPr="00EC748D" w:rsidRDefault="00FE195A" w:rsidP="00FE195A">
      <w:pPr>
        <w:tabs>
          <w:tab w:val="right" w:leader="underscore" w:pos="9639"/>
        </w:tabs>
        <w:ind w:firstLine="709"/>
      </w:pPr>
      <w:r w:rsidRPr="00EC748D">
        <w:t xml:space="preserve">4. Изменение и расторжение договора в судебном порядке, расторжение договоров по требованию третьих лиц. </w:t>
      </w:r>
    </w:p>
    <w:p w14:paraId="07753E17" w14:textId="77777777" w:rsidR="00FE195A" w:rsidRPr="00EC748D" w:rsidRDefault="00FE195A" w:rsidP="00FE195A">
      <w:pPr>
        <w:tabs>
          <w:tab w:val="right" w:leader="underscore" w:pos="9639"/>
        </w:tabs>
        <w:ind w:firstLine="709"/>
      </w:pPr>
      <w:r w:rsidRPr="00EC748D">
        <w:t xml:space="preserve">5. Специальные случаи прекращения договора. Специальные случаи изменения договора (замена сторон). </w:t>
      </w:r>
    </w:p>
    <w:p w14:paraId="37DBA623" w14:textId="77777777" w:rsidR="00FE195A" w:rsidRPr="00EC748D" w:rsidRDefault="00FE195A" w:rsidP="00FE195A">
      <w:pPr>
        <w:tabs>
          <w:tab w:val="right" w:leader="underscore" w:pos="9639"/>
        </w:tabs>
        <w:ind w:firstLine="709"/>
      </w:pPr>
      <w:r w:rsidRPr="00EC748D">
        <w:t xml:space="preserve">6. Цессия, ограничения уступки требования. Перевод долга. Суброгация. </w:t>
      </w:r>
    </w:p>
    <w:p w14:paraId="008165E2" w14:textId="77777777" w:rsidR="00FE195A" w:rsidRPr="00EC748D" w:rsidRDefault="00FE195A" w:rsidP="00FE195A">
      <w:pPr>
        <w:tabs>
          <w:tab w:val="right" w:leader="underscore" w:pos="9639"/>
        </w:tabs>
        <w:ind w:firstLine="709"/>
        <w:rPr>
          <w:b/>
          <w:bCs/>
        </w:rPr>
      </w:pPr>
      <w:r w:rsidRPr="00EC748D">
        <w:rPr>
          <w:b/>
          <w:bCs/>
        </w:rPr>
        <w:t>2. Реферат (темы)</w:t>
      </w:r>
    </w:p>
    <w:p w14:paraId="7F2E486B" w14:textId="77777777" w:rsidR="00FE195A" w:rsidRPr="00EC748D" w:rsidRDefault="00FE195A" w:rsidP="00FE195A">
      <w:pPr>
        <w:ind w:firstLine="567"/>
      </w:pPr>
      <w:r w:rsidRPr="00EC748D">
        <w:t>1. Понятие и виды рисков в гражданском праве.</w:t>
      </w:r>
    </w:p>
    <w:p w14:paraId="2D9D2F5A" w14:textId="77777777" w:rsidR="00FE195A" w:rsidRPr="00EC748D" w:rsidRDefault="00FE195A" w:rsidP="00FE195A">
      <w:pPr>
        <w:ind w:firstLine="567"/>
      </w:pPr>
      <w:r w:rsidRPr="00EC748D">
        <w:t>2. Договорные санкции в гражданском праве.</w:t>
      </w:r>
    </w:p>
    <w:p w14:paraId="022E6617" w14:textId="77777777" w:rsidR="00FE195A" w:rsidRPr="00EC748D" w:rsidRDefault="00FE195A" w:rsidP="00FE195A">
      <w:pPr>
        <w:ind w:firstLine="567"/>
      </w:pPr>
      <w:r w:rsidRPr="00EC748D">
        <w:t>3. Залог в гражданском праве.</w:t>
      </w:r>
    </w:p>
    <w:p w14:paraId="490F4464" w14:textId="77777777" w:rsidR="00FE195A" w:rsidRPr="00EC748D" w:rsidRDefault="00FE195A" w:rsidP="00FE195A">
      <w:pPr>
        <w:ind w:firstLine="567"/>
      </w:pPr>
      <w:r w:rsidRPr="00EC748D">
        <w:t>4. Ипотека в российском гражданском праве.</w:t>
      </w:r>
    </w:p>
    <w:p w14:paraId="69BF8778" w14:textId="77777777" w:rsidR="00FE195A" w:rsidRPr="00EC748D" w:rsidRDefault="00FE195A" w:rsidP="00FE195A">
      <w:pPr>
        <w:ind w:firstLine="567"/>
      </w:pPr>
      <w:r w:rsidRPr="00EC748D">
        <w:t>5. Перемена лиц в обязательстве.</w:t>
      </w:r>
    </w:p>
    <w:p w14:paraId="73BD00F3" w14:textId="77777777" w:rsidR="00FE195A" w:rsidRPr="00EC748D" w:rsidRDefault="00FE195A" w:rsidP="00FE195A">
      <w:pPr>
        <w:ind w:firstLine="567"/>
      </w:pPr>
      <w:r w:rsidRPr="00EC748D">
        <w:t>6. Реализация прав потребителя при исполнении договора розничной купли– продажи.</w:t>
      </w:r>
    </w:p>
    <w:p w14:paraId="34DA5BDF" w14:textId="77777777" w:rsidR="00FE195A" w:rsidRPr="00EC748D" w:rsidRDefault="00FE195A" w:rsidP="00FE195A">
      <w:pPr>
        <w:ind w:firstLine="567"/>
      </w:pPr>
      <w:r w:rsidRPr="00EC748D">
        <w:t>7. Договор поставки в предпринимательской деятельности.</w:t>
      </w:r>
    </w:p>
    <w:p w14:paraId="38033B93" w14:textId="77777777" w:rsidR="00FE195A" w:rsidRPr="00EC748D" w:rsidRDefault="00FE195A" w:rsidP="00FE195A">
      <w:pPr>
        <w:ind w:firstLine="567"/>
      </w:pPr>
      <w:r w:rsidRPr="00EC748D">
        <w:t>8. Договор энергоснабжения.</w:t>
      </w:r>
    </w:p>
    <w:p w14:paraId="6F114DC4" w14:textId="77777777" w:rsidR="00FE195A" w:rsidRPr="00EC748D" w:rsidRDefault="00FE195A" w:rsidP="00FE195A">
      <w:pPr>
        <w:ind w:firstLine="567"/>
      </w:pPr>
      <w:r w:rsidRPr="00EC748D">
        <w:t>9. Договор поставки для государственных (муниципальных) нужд.</w:t>
      </w:r>
    </w:p>
    <w:p w14:paraId="05E15078" w14:textId="77777777" w:rsidR="00FE195A" w:rsidRPr="00EC748D" w:rsidRDefault="00FE195A" w:rsidP="00FE195A">
      <w:pPr>
        <w:ind w:firstLine="567"/>
      </w:pPr>
      <w:r w:rsidRPr="00EC748D">
        <w:t>10. Договор аренды транспортных средств с экипажем.</w:t>
      </w:r>
    </w:p>
    <w:p w14:paraId="2FD8AD3D" w14:textId="77777777" w:rsidR="00FE195A" w:rsidRPr="00EC748D" w:rsidRDefault="00FE195A" w:rsidP="00FE195A">
      <w:pPr>
        <w:ind w:firstLine="567"/>
        <w:rPr>
          <w:b/>
          <w:bCs/>
        </w:rPr>
      </w:pPr>
      <w:r w:rsidRPr="00EC748D">
        <w:rPr>
          <w:b/>
          <w:bCs/>
        </w:rPr>
        <w:t>3. Практические задачи</w:t>
      </w:r>
    </w:p>
    <w:p w14:paraId="267AC5FE" w14:textId="77777777" w:rsidR="00FE195A" w:rsidRPr="00EC748D" w:rsidRDefault="00FE195A" w:rsidP="00FE195A">
      <w:pPr>
        <w:ind w:left="6" w:firstLine="570"/>
      </w:pPr>
      <w:r w:rsidRPr="00EC748D">
        <w:t>1. Составьте проект договора поставки партии женской модельной обуви обувной фабрикой «</w:t>
      </w:r>
      <w:proofErr w:type="spellStart"/>
      <w:r w:rsidRPr="00EC748D">
        <w:t>Дюймовочка</w:t>
      </w:r>
      <w:proofErr w:type="spellEnd"/>
      <w:r w:rsidRPr="00EC748D">
        <w:t>» оптовому магазину.</w:t>
      </w:r>
    </w:p>
    <w:p w14:paraId="4F0A6A07" w14:textId="77777777" w:rsidR="00FE195A" w:rsidRPr="00EC748D" w:rsidRDefault="00FE195A" w:rsidP="00FE195A">
      <w:pPr>
        <w:ind w:left="6" w:firstLine="570"/>
      </w:pPr>
      <w:r w:rsidRPr="00EC748D">
        <w:t>2. Составьте проект протокола разногласий, возникших в процессе заключения договора поставки партии женской модельной обуви между обувной фабрикой «</w:t>
      </w:r>
      <w:proofErr w:type="spellStart"/>
      <w:r w:rsidRPr="00EC748D">
        <w:t>Дюймовочка</w:t>
      </w:r>
      <w:proofErr w:type="spellEnd"/>
      <w:r w:rsidRPr="00EC748D">
        <w:t>» и оптовым магазином, руководствуясь ст. 507 ГК.</w:t>
      </w:r>
    </w:p>
    <w:p w14:paraId="5D9276B1" w14:textId="77777777" w:rsidR="00FE195A" w:rsidRPr="00EC748D" w:rsidRDefault="00FE195A" w:rsidP="00FE195A">
      <w:pPr>
        <w:ind w:left="6" w:firstLine="570"/>
      </w:pPr>
      <w:r w:rsidRPr="00EC748D">
        <w:t>3. Руководствуясь ст. 524 ГК, сформулируйте основные правила исчисления убытков при расторжении договора поставки.</w:t>
      </w:r>
    </w:p>
    <w:p w14:paraId="56E05092" w14:textId="77777777" w:rsidR="00FE195A" w:rsidRPr="00EC748D" w:rsidRDefault="00FE195A" w:rsidP="00FE195A">
      <w:pPr>
        <w:ind w:left="6" w:firstLine="570"/>
      </w:pPr>
      <w:r w:rsidRPr="00EC748D">
        <w:t>4. Изучив ст. 533 ГК и сравнив ее содержание со статьями ГК, посвященными договору поставки, выявите особенности возмещения убытков, причиненных в связи с выполнением или расторжением государственного контракта, заключаемого при поставке товаров для государственных нужд.</w:t>
      </w:r>
    </w:p>
    <w:p w14:paraId="767FDCEF" w14:textId="77777777" w:rsidR="00FE195A" w:rsidRPr="00EC748D" w:rsidRDefault="00FE195A" w:rsidP="00FE195A">
      <w:pPr>
        <w:tabs>
          <w:tab w:val="right" w:leader="underscore" w:pos="9639"/>
        </w:tabs>
        <w:ind w:firstLine="709"/>
        <w:rPr>
          <w:b/>
          <w:bCs/>
        </w:rPr>
      </w:pPr>
    </w:p>
    <w:p w14:paraId="224BAC3F" w14:textId="77777777" w:rsidR="00FE195A" w:rsidRPr="00EC748D" w:rsidRDefault="00FE195A" w:rsidP="00FE195A">
      <w:pPr>
        <w:tabs>
          <w:tab w:val="right" w:leader="underscore" w:pos="9639"/>
        </w:tabs>
        <w:ind w:firstLine="709"/>
      </w:pPr>
      <w:r w:rsidRPr="00EC748D">
        <w:rPr>
          <w:b/>
          <w:bCs/>
        </w:rPr>
        <w:t xml:space="preserve">Тема </w:t>
      </w:r>
      <w:r w:rsidR="00860B98" w:rsidRPr="00EC748D">
        <w:rPr>
          <w:b/>
          <w:bCs/>
        </w:rPr>
        <w:t>5</w:t>
      </w:r>
      <w:r w:rsidRPr="00EC748D">
        <w:rPr>
          <w:b/>
          <w:bCs/>
        </w:rPr>
        <w:t>. Обеспечение исполнения договорных обязательств</w:t>
      </w:r>
      <w:r w:rsidRPr="00EC748D">
        <w:t xml:space="preserve"> </w:t>
      </w:r>
    </w:p>
    <w:p w14:paraId="4C1BA442" w14:textId="77777777" w:rsidR="00FE195A" w:rsidRPr="00EC748D" w:rsidRDefault="00FE195A" w:rsidP="00FE195A">
      <w:pPr>
        <w:tabs>
          <w:tab w:val="right" w:leader="underscore" w:pos="9639"/>
        </w:tabs>
        <w:ind w:firstLine="709"/>
        <w:rPr>
          <w:b/>
          <w:bCs/>
        </w:rPr>
      </w:pPr>
      <w:r w:rsidRPr="00EC748D">
        <w:rPr>
          <w:b/>
          <w:bCs/>
        </w:rPr>
        <w:t>1. Вопросы для обсуждения</w:t>
      </w:r>
    </w:p>
    <w:p w14:paraId="5B795ABB" w14:textId="77777777" w:rsidR="00FE195A" w:rsidRPr="00EC748D" w:rsidRDefault="00FE195A" w:rsidP="00FE195A">
      <w:pPr>
        <w:tabs>
          <w:tab w:val="right" w:leader="underscore" w:pos="9639"/>
        </w:tabs>
        <w:ind w:firstLine="709"/>
      </w:pPr>
      <w:r w:rsidRPr="00EC748D">
        <w:t>1. Понятие и виды (способы) обеспечения исполнения договорных обязательств.</w:t>
      </w:r>
    </w:p>
    <w:p w14:paraId="599AA135" w14:textId="77777777" w:rsidR="00FE195A" w:rsidRPr="00EC748D" w:rsidRDefault="00FE195A" w:rsidP="00FE195A">
      <w:pPr>
        <w:tabs>
          <w:tab w:val="right" w:leader="underscore" w:pos="9639"/>
        </w:tabs>
        <w:ind w:firstLine="709"/>
      </w:pPr>
      <w:r w:rsidRPr="00EC748D">
        <w:t xml:space="preserve">2. Неустойка, её разновидности. Форма соглашения о неустойке. </w:t>
      </w:r>
    </w:p>
    <w:p w14:paraId="1C274FF7" w14:textId="77777777" w:rsidR="00FE195A" w:rsidRPr="00EC748D" w:rsidRDefault="00FE195A" w:rsidP="00FE195A">
      <w:pPr>
        <w:tabs>
          <w:tab w:val="right" w:leader="underscore" w:pos="9639"/>
        </w:tabs>
        <w:ind w:firstLine="709"/>
      </w:pPr>
      <w:r w:rsidRPr="00EC748D">
        <w:t xml:space="preserve">3. Залог. Ипотека как форма залога. Залог как способ обеспечения договорных обязательств. Ограничение и недопустимость залога в отдельных случаях. </w:t>
      </w:r>
    </w:p>
    <w:p w14:paraId="2B3364D0" w14:textId="77777777" w:rsidR="00FE195A" w:rsidRPr="00EC748D" w:rsidRDefault="00FE195A" w:rsidP="00FE195A">
      <w:pPr>
        <w:tabs>
          <w:tab w:val="right" w:leader="underscore" w:pos="9639"/>
        </w:tabs>
        <w:ind w:firstLine="709"/>
      </w:pPr>
      <w:r w:rsidRPr="00EC748D">
        <w:t xml:space="preserve">4. Удержание как способ обеспечения исполнения договора. </w:t>
      </w:r>
    </w:p>
    <w:p w14:paraId="6DAF4E3C" w14:textId="77777777" w:rsidR="00FE195A" w:rsidRPr="00EC748D" w:rsidRDefault="00FE195A" w:rsidP="00FE195A">
      <w:pPr>
        <w:tabs>
          <w:tab w:val="right" w:leader="underscore" w:pos="9639"/>
        </w:tabs>
        <w:ind w:firstLine="709"/>
      </w:pPr>
      <w:r w:rsidRPr="00EC748D">
        <w:t xml:space="preserve">5. Поручительство, форма договора поручительства. </w:t>
      </w:r>
    </w:p>
    <w:p w14:paraId="7959495B" w14:textId="77777777" w:rsidR="00FE195A" w:rsidRPr="00EC748D" w:rsidRDefault="00FE195A" w:rsidP="00FE195A">
      <w:pPr>
        <w:tabs>
          <w:tab w:val="right" w:leader="underscore" w:pos="9639"/>
        </w:tabs>
        <w:ind w:firstLine="709"/>
      </w:pPr>
      <w:r w:rsidRPr="00EC748D">
        <w:t xml:space="preserve">6. Банковская гарантия. </w:t>
      </w:r>
    </w:p>
    <w:p w14:paraId="7160281C" w14:textId="77777777" w:rsidR="00FE195A" w:rsidRPr="00EC748D" w:rsidRDefault="00FE195A" w:rsidP="00FE195A">
      <w:pPr>
        <w:tabs>
          <w:tab w:val="right" w:leader="underscore" w:pos="9639"/>
        </w:tabs>
        <w:ind w:firstLine="709"/>
      </w:pPr>
      <w:r w:rsidRPr="00EC748D">
        <w:t xml:space="preserve">7. Задаток как способ предотвращения неисполнения договора, отличие от аванса. </w:t>
      </w:r>
    </w:p>
    <w:p w14:paraId="10EFA459" w14:textId="77777777" w:rsidR="00FE195A" w:rsidRPr="00EC748D" w:rsidRDefault="00FE195A" w:rsidP="00FE195A">
      <w:pPr>
        <w:tabs>
          <w:tab w:val="right" w:leader="underscore" w:pos="9639"/>
        </w:tabs>
        <w:ind w:firstLine="709"/>
      </w:pPr>
      <w:r w:rsidRPr="00EC748D">
        <w:t xml:space="preserve">8.  Иные способы обеспечения исполнения договорных обязательств. </w:t>
      </w:r>
    </w:p>
    <w:p w14:paraId="5480ACA5" w14:textId="77777777" w:rsidR="00FE195A" w:rsidRPr="00EC748D" w:rsidRDefault="00FE195A" w:rsidP="00FE195A">
      <w:pPr>
        <w:tabs>
          <w:tab w:val="right" w:leader="underscore" w:pos="9639"/>
        </w:tabs>
        <w:ind w:firstLine="709"/>
        <w:rPr>
          <w:b/>
          <w:bCs/>
        </w:rPr>
      </w:pPr>
      <w:r w:rsidRPr="00EC748D">
        <w:rPr>
          <w:b/>
          <w:bCs/>
        </w:rPr>
        <w:t>2. Деловая игра</w:t>
      </w:r>
    </w:p>
    <w:p w14:paraId="676C0643" w14:textId="77777777" w:rsidR="00FE195A" w:rsidRPr="00EC748D" w:rsidRDefault="00FE195A" w:rsidP="00FE195A">
      <w:pPr>
        <w:tabs>
          <w:tab w:val="right" w:leader="underscore" w:pos="9639"/>
        </w:tabs>
        <w:ind w:firstLine="709"/>
      </w:pPr>
      <w:r w:rsidRPr="00EC748D">
        <w:t>"Заключение договора"</w:t>
      </w:r>
    </w:p>
    <w:p w14:paraId="36392DC1" w14:textId="77777777" w:rsidR="00FE195A" w:rsidRPr="00EC748D" w:rsidRDefault="00FE195A" w:rsidP="00FE195A">
      <w:pPr>
        <w:tabs>
          <w:tab w:val="right" w:leader="underscore" w:pos="9639"/>
        </w:tabs>
        <w:ind w:firstLine="709"/>
      </w:pPr>
      <w:r w:rsidRPr="00EC748D">
        <w:t>Цель игры состоит в приобретении будущими специалистами навыков и практического опыта работы с нормативно-правовыми актами при подготовке проекта и заключении договора.</w:t>
      </w:r>
    </w:p>
    <w:p w14:paraId="4A9D10CA" w14:textId="77777777" w:rsidR="00FE195A" w:rsidRPr="00EC748D" w:rsidRDefault="00FE195A" w:rsidP="00FE195A">
      <w:pPr>
        <w:tabs>
          <w:tab w:val="right" w:leader="underscore" w:pos="9639"/>
        </w:tabs>
        <w:ind w:firstLine="709"/>
      </w:pPr>
      <w:r w:rsidRPr="00EC748D">
        <w:t>Задача игры – самостоятельно разработать проект договора и обосновать возможность его заключения.</w:t>
      </w:r>
    </w:p>
    <w:p w14:paraId="069A00C2" w14:textId="77777777" w:rsidR="00FE195A" w:rsidRPr="00EC748D" w:rsidRDefault="00FE195A" w:rsidP="00FE195A">
      <w:pPr>
        <w:tabs>
          <w:tab w:val="right" w:leader="underscore" w:pos="9639"/>
        </w:tabs>
        <w:ind w:firstLine="709"/>
      </w:pPr>
      <w:r w:rsidRPr="00EC748D">
        <w:t>Порядок проведения деловой игры и краткое описание алгоритма выполнения основных этапов:</w:t>
      </w:r>
    </w:p>
    <w:p w14:paraId="5D1BD11D" w14:textId="77777777" w:rsidR="00FE195A" w:rsidRPr="00EC748D" w:rsidRDefault="00FE195A" w:rsidP="00FE195A">
      <w:pPr>
        <w:tabs>
          <w:tab w:val="right" w:leader="underscore" w:pos="9639"/>
        </w:tabs>
        <w:ind w:firstLine="709"/>
      </w:pPr>
      <w:r w:rsidRPr="00EC748D">
        <w:t>1. На занятии, предшествующем деловой игре, обучающимися определяется цель и задачи игры, предлагается необходимая для проведения игры литература,</w:t>
      </w:r>
    </w:p>
    <w:p w14:paraId="0F32400C" w14:textId="77777777" w:rsidR="00FE195A" w:rsidRPr="00EC748D" w:rsidRDefault="00FE195A" w:rsidP="00FE195A">
      <w:pPr>
        <w:tabs>
          <w:tab w:val="right" w:leader="underscore" w:pos="9639"/>
        </w:tabs>
        <w:ind w:firstLine="709"/>
      </w:pPr>
      <w:r w:rsidRPr="00EC748D">
        <w:t>2. В начале деловой игры учебная группа разбивается на рабочие подгруппы по 10 человек, каждая из которых представляет собой творческий коллектив по реализации поставленной задачи в данной деловой игре.</w:t>
      </w:r>
    </w:p>
    <w:p w14:paraId="15CFBF2A" w14:textId="77777777" w:rsidR="00FE195A" w:rsidRPr="00EC748D" w:rsidRDefault="00FE195A" w:rsidP="00FE195A">
      <w:pPr>
        <w:tabs>
          <w:tab w:val="right" w:leader="underscore" w:pos="9639"/>
        </w:tabs>
        <w:ind w:firstLine="709"/>
      </w:pPr>
      <w:r w:rsidRPr="00EC748D">
        <w:t>3. В каждой группе выбирается руководитель, который обобщает мнения членов своей подгруппы относительно принимаемых ими решений, координирует ход проведения игры своей подгруппы и в заключение обобщает итоговые результаты игры.</w:t>
      </w:r>
    </w:p>
    <w:p w14:paraId="5DE56794" w14:textId="77777777" w:rsidR="00FE195A" w:rsidRPr="00EC748D" w:rsidRDefault="00FE195A" w:rsidP="00FE195A">
      <w:pPr>
        <w:tabs>
          <w:tab w:val="right" w:leader="underscore" w:pos="9639"/>
        </w:tabs>
        <w:ind w:firstLine="709"/>
      </w:pPr>
      <w:r w:rsidRPr="00EC748D">
        <w:t>4. Исходной предпосылкой при заключении договора на поставку продукции является наличие существенных условий договора, представленных руководителем в форме вводной.</w:t>
      </w:r>
    </w:p>
    <w:p w14:paraId="44C370E2" w14:textId="77777777" w:rsidR="00FE195A" w:rsidRPr="00EC748D" w:rsidRDefault="00FE195A" w:rsidP="00FE195A">
      <w:pPr>
        <w:tabs>
          <w:tab w:val="right" w:leader="underscore" w:pos="9639"/>
        </w:tabs>
        <w:ind w:firstLine="709"/>
      </w:pPr>
      <w:r w:rsidRPr="00EC748D">
        <w:t>5. Проведение деловой игры в рабочих подгруппах предполагает разработку проекта договора на поставку продукции, соблюдение последовательности и формы заключения договора.</w:t>
      </w:r>
    </w:p>
    <w:p w14:paraId="18CE58F5" w14:textId="77777777" w:rsidR="00FE195A" w:rsidRPr="00EC748D" w:rsidRDefault="00FE195A" w:rsidP="00FE195A">
      <w:pPr>
        <w:tabs>
          <w:tab w:val="right" w:leader="underscore" w:pos="9639"/>
        </w:tabs>
        <w:ind w:firstLine="709"/>
      </w:pPr>
      <w:r w:rsidRPr="00EC748D">
        <w:t>Подготовка игры.</w:t>
      </w:r>
    </w:p>
    <w:p w14:paraId="3F377417" w14:textId="77777777" w:rsidR="00FE195A" w:rsidRPr="00EC748D" w:rsidRDefault="00FE195A" w:rsidP="00FE195A">
      <w:pPr>
        <w:tabs>
          <w:tab w:val="right" w:leader="underscore" w:pos="9639"/>
        </w:tabs>
        <w:ind w:firstLine="709"/>
      </w:pPr>
      <w:r w:rsidRPr="00EC748D">
        <w:t>Руководитель игры:</w:t>
      </w:r>
    </w:p>
    <w:p w14:paraId="4D6D5BF7" w14:textId="77777777" w:rsidR="00FE195A" w:rsidRPr="00EC748D" w:rsidRDefault="00FE195A" w:rsidP="00FE195A">
      <w:pPr>
        <w:tabs>
          <w:tab w:val="right" w:leader="underscore" w:pos="9639"/>
        </w:tabs>
        <w:ind w:firstLine="709"/>
      </w:pPr>
      <w:r w:rsidRPr="00EC748D">
        <w:t>1. Готовит образцы документов, необходимых для проведения игры;</w:t>
      </w:r>
    </w:p>
    <w:p w14:paraId="776DE2C0" w14:textId="77777777" w:rsidR="00FE195A" w:rsidRPr="00EC748D" w:rsidRDefault="00FE195A" w:rsidP="00FE195A">
      <w:pPr>
        <w:tabs>
          <w:tab w:val="right" w:leader="underscore" w:pos="9639"/>
        </w:tabs>
        <w:ind w:firstLine="709"/>
      </w:pPr>
      <w:r w:rsidRPr="00EC748D">
        <w:t>2. Разрабатывает условия и сценарий игры;</w:t>
      </w:r>
    </w:p>
    <w:p w14:paraId="4DA0DFA7" w14:textId="77777777" w:rsidR="00FE195A" w:rsidRPr="00EC748D" w:rsidRDefault="00FE195A" w:rsidP="00FE195A">
      <w:pPr>
        <w:tabs>
          <w:tab w:val="right" w:leader="underscore" w:pos="9639"/>
        </w:tabs>
        <w:ind w:firstLine="709"/>
      </w:pPr>
      <w:r w:rsidRPr="00EC748D">
        <w:t>3. Определяет регламент (расписание игры);</w:t>
      </w:r>
    </w:p>
    <w:p w14:paraId="2FB0E5E8" w14:textId="77777777" w:rsidR="00FE195A" w:rsidRPr="00EC748D" w:rsidRDefault="00FE195A" w:rsidP="00FE195A">
      <w:pPr>
        <w:tabs>
          <w:tab w:val="right" w:leader="underscore" w:pos="9639"/>
        </w:tabs>
        <w:ind w:firstLine="709"/>
      </w:pPr>
      <w:r w:rsidRPr="00EC748D">
        <w:t>4. Разрабатывает инструкции игрокам и проводит инструктаж.</w:t>
      </w:r>
    </w:p>
    <w:p w14:paraId="3070BFC3" w14:textId="77777777" w:rsidR="00FE195A" w:rsidRPr="00EC748D" w:rsidRDefault="00FE195A" w:rsidP="00FE195A">
      <w:pPr>
        <w:tabs>
          <w:tab w:val="right" w:leader="underscore" w:pos="9639"/>
        </w:tabs>
        <w:ind w:firstLine="709"/>
      </w:pPr>
      <w:r w:rsidRPr="00EC748D">
        <w:t>Участники игры:</w:t>
      </w:r>
    </w:p>
    <w:p w14:paraId="70796471" w14:textId="77777777" w:rsidR="00FE195A" w:rsidRPr="00EC748D" w:rsidRDefault="00FE195A" w:rsidP="00FE195A">
      <w:pPr>
        <w:tabs>
          <w:tab w:val="right" w:leader="underscore" w:pos="9639"/>
        </w:tabs>
        <w:ind w:firstLine="709"/>
      </w:pPr>
      <w:r w:rsidRPr="00EC748D">
        <w:t>1. Изучают рекомендованную к данной теме литературу;</w:t>
      </w:r>
    </w:p>
    <w:p w14:paraId="7C0F43A0" w14:textId="77777777" w:rsidR="00FE195A" w:rsidRPr="00EC748D" w:rsidRDefault="00FE195A" w:rsidP="00FE195A">
      <w:pPr>
        <w:tabs>
          <w:tab w:val="right" w:leader="underscore" w:pos="9639"/>
        </w:tabs>
        <w:ind w:firstLine="709"/>
      </w:pPr>
      <w:r w:rsidRPr="00EC748D">
        <w:t>2. Самостоятельно определяют источники информации по теме, подбирают и анализируют ее;</w:t>
      </w:r>
    </w:p>
    <w:p w14:paraId="70A245A3" w14:textId="77777777" w:rsidR="00FE195A" w:rsidRPr="00EC748D" w:rsidRDefault="00FE195A" w:rsidP="00FE195A">
      <w:pPr>
        <w:tabs>
          <w:tab w:val="right" w:leader="underscore" w:pos="9639"/>
        </w:tabs>
        <w:ind w:firstLine="709"/>
      </w:pPr>
      <w:r w:rsidRPr="00EC748D">
        <w:t>3. Готовят для обсуждения в подгруппах образцы договора на поставку продукции, изучают допустимые сроки поставки, обязанности поставщика и покупателя, условия о цене, порядок расчетов, условия об ответственности сторон.</w:t>
      </w:r>
    </w:p>
    <w:p w14:paraId="1C566971" w14:textId="77777777" w:rsidR="00FE195A" w:rsidRPr="00EC748D" w:rsidRDefault="00FE195A" w:rsidP="00FE195A">
      <w:pPr>
        <w:tabs>
          <w:tab w:val="right" w:leader="underscore" w:pos="9639"/>
        </w:tabs>
        <w:ind w:firstLine="709"/>
      </w:pPr>
      <w:r w:rsidRPr="00EC748D">
        <w:t>Условия игры:</w:t>
      </w:r>
    </w:p>
    <w:p w14:paraId="3A17C4D4" w14:textId="77777777" w:rsidR="00FE195A" w:rsidRPr="00EC748D" w:rsidRDefault="00FE195A" w:rsidP="00FE195A">
      <w:pPr>
        <w:tabs>
          <w:tab w:val="right" w:leader="underscore" w:pos="9639"/>
        </w:tabs>
        <w:ind w:firstLine="709"/>
      </w:pPr>
      <w:r w:rsidRPr="00EC748D">
        <w:t>1. В зависимости от количества обучающихся группа распределяется по подгруппам с учетом интересов участников по 8 - 10 человек в каждой.</w:t>
      </w:r>
    </w:p>
    <w:p w14:paraId="3CE6DC5F" w14:textId="77777777" w:rsidR="00FE195A" w:rsidRPr="00EC748D" w:rsidRDefault="00FE195A" w:rsidP="00FE195A">
      <w:pPr>
        <w:tabs>
          <w:tab w:val="right" w:leader="underscore" w:pos="9639"/>
        </w:tabs>
        <w:ind w:firstLine="709"/>
      </w:pPr>
      <w:r w:rsidRPr="00EC748D">
        <w:t>2. Фирма создается в определенной организационно-правовой форме, установленной действующим законодательством.</w:t>
      </w:r>
    </w:p>
    <w:p w14:paraId="7FA0FCCD" w14:textId="77777777" w:rsidR="00FE195A" w:rsidRPr="00EC748D" w:rsidRDefault="00FE195A" w:rsidP="00FE195A">
      <w:pPr>
        <w:tabs>
          <w:tab w:val="right" w:leader="underscore" w:pos="9639"/>
        </w:tabs>
        <w:ind w:firstLine="709"/>
      </w:pPr>
      <w:r w:rsidRPr="00EC748D">
        <w:t>3. Размер уставного капитала устанавливается участниками самостоятельно в соответствии с действующим законодательством.</w:t>
      </w:r>
    </w:p>
    <w:p w14:paraId="5E0F51F0" w14:textId="77777777" w:rsidR="00FE195A" w:rsidRPr="00EC748D" w:rsidRDefault="00FE195A" w:rsidP="00FE195A">
      <w:pPr>
        <w:tabs>
          <w:tab w:val="right" w:leader="underscore" w:pos="9639"/>
        </w:tabs>
        <w:ind w:firstLine="709"/>
      </w:pPr>
      <w:r w:rsidRPr="00EC748D">
        <w:t>4. Каждый участник игры гипотетически располагает денежным капиталом в размере 100.000 руб., вложенных в один из коммерческих банков.</w:t>
      </w:r>
    </w:p>
    <w:p w14:paraId="0CC73BA2" w14:textId="77777777" w:rsidR="00FE195A" w:rsidRPr="00EC748D" w:rsidRDefault="00FE195A" w:rsidP="00FE195A">
      <w:pPr>
        <w:tabs>
          <w:tab w:val="right" w:leader="underscore" w:pos="9639"/>
        </w:tabs>
        <w:ind w:firstLine="709"/>
      </w:pPr>
      <w:r w:rsidRPr="00EC748D">
        <w:t>5. Создание, регистрация и развитие фирмы осуществляется за счет собственных средств и коммерческого кредита.</w:t>
      </w:r>
    </w:p>
    <w:p w14:paraId="5247685A" w14:textId="77777777" w:rsidR="00FE195A" w:rsidRPr="00EC748D" w:rsidRDefault="00FE195A" w:rsidP="00FE195A">
      <w:pPr>
        <w:tabs>
          <w:tab w:val="right" w:leader="underscore" w:pos="9639"/>
        </w:tabs>
        <w:ind w:firstLine="709"/>
      </w:pPr>
      <w:r w:rsidRPr="00EC748D">
        <w:t>Сценарий игры:</w:t>
      </w:r>
    </w:p>
    <w:p w14:paraId="187B2EDF" w14:textId="77777777" w:rsidR="00FE195A" w:rsidRPr="00EC748D" w:rsidRDefault="00FE195A" w:rsidP="00FE195A">
      <w:pPr>
        <w:tabs>
          <w:tab w:val="right" w:leader="underscore" w:pos="9639"/>
        </w:tabs>
        <w:ind w:firstLine="709"/>
      </w:pPr>
      <w:r w:rsidRPr="00EC748D">
        <w:t>1. После распределения обучающихся на подгруппы руководитель ставит проблемную ситуацию, определяет игровые роли в будущей фирме путем выборов.</w:t>
      </w:r>
    </w:p>
    <w:p w14:paraId="48C1E340" w14:textId="77777777" w:rsidR="00FE195A" w:rsidRPr="00EC748D" w:rsidRDefault="00FE195A" w:rsidP="00FE195A">
      <w:pPr>
        <w:tabs>
          <w:tab w:val="right" w:leader="underscore" w:pos="9639"/>
        </w:tabs>
        <w:ind w:firstLine="709"/>
      </w:pPr>
      <w:r w:rsidRPr="00EC748D">
        <w:t xml:space="preserve">Торговое объединение ОАО «Класс» решило заключить договор с Московской швейной фабрикой «Москвичка» на поставку швейных изделий на сумму 1 000000 рублей. Сторонам предстоит обсудить вопросы об ассортименте товаров и сроках поставки, форме расчетов, способах обеспечения исполнения обязательств и другие условия договора. Проект договора составляется швейной фабрикой «Москвичка». Договор заключается представителями объединения ОАО «Класс» и швейной фабрикой «Москвичка», их полномочия оформляются доверенностями. </w:t>
      </w:r>
    </w:p>
    <w:p w14:paraId="5137D79B" w14:textId="77777777" w:rsidR="00FE195A" w:rsidRPr="00EC748D" w:rsidRDefault="00FE195A" w:rsidP="00FE195A">
      <w:pPr>
        <w:tabs>
          <w:tab w:val="right" w:leader="underscore" w:pos="9639"/>
        </w:tabs>
        <w:ind w:firstLine="709"/>
      </w:pPr>
      <w:r w:rsidRPr="00EC748D">
        <w:t>Обсуждение с контрагентом условий договора:</w:t>
      </w:r>
    </w:p>
    <w:p w14:paraId="6657287A" w14:textId="77777777" w:rsidR="00FE195A" w:rsidRPr="00EC748D" w:rsidRDefault="00FE195A" w:rsidP="00FE195A">
      <w:pPr>
        <w:tabs>
          <w:tab w:val="right" w:leader="underscore" w:pos="9639"/>
        </w:tabs>
        <w:ind w:firstLine="709"/>
      </w:pPr>
      <w:r w:rsidRPr="00EC748D">
        <w:t>1. Участники договора: торговое объединение ОАО «Класс» и швейная фабрика «Москвичка».</w:t>
      </w:r>
    </w:p>
    <w:p w14:paraId="38B8C1FD" w14:textId="77777777" w:rsidR="00FE195A" w:rsidRPr="00EC748D" w:rsidRDefault="00FE195A" w:rsidP="00FE195A">
      <w:pPr>
        <w:tabs>
          <w:tab w:val="right" w:leader="underscore" w:pos="9639"/>
        </w:tabs>
        <w:ind w:firstLine="709"/>
      </w:pPr>
      <w:r w:rsidRPr="00EC748D">
        <w:t>2. Договор о поставке швейных изделий на 1 000000 рублей.</w:t>
      </w:r>
    </w:p>
    <w:p w14:paraId="22F6CF71" w14:textId="77777777" w:rsidR="00FE195A" w:rsidRPr="00EC748D" w:rsidRDefault="00FE195A" w:rsidP="00FE195A">
      <w:pPr>
        <w:tabs>
          <w:tab w:val="right" w:leader="underscore" w:pos="9639"/>
        </w:tabs>
        <w:ind w:firstLine="709"/>
      </w:pPr>
      <w:r w:rsidRPr="00EC748D">
        <w:t>3. Вопросы для обсуждения условий договора: ассортимент товаров и сроки поставки, форма расчетов, способы обеспечения исполнения обязательств и другие условия договора</w:t>
      </w:r>
    </w:p>
    <w:p w14:paraId="7180F54B" w14:textId="77777777" w:rsidR="00FE195A" w:rsidRPr="00EC748D" w:rsidRDefault="00FE195A" w:rsidP="00FE195A">
      <w:pPr>
        <w:tabs>
          <w:tab w:val="right" w:leader="underscore" w:pos="9639"/>
        </w:tabs>
        <w:ind w:firstLine="709"/>
      </w:pPr>
      <w:r w:rsidRPr="00EC748D">
        <w:t>Разработка проекта договора:</w:t>
      </w:r>
    </w:p>
    <w:p w14:paraId="7B4F36E1" w14:textId="77777777" w:rsidR="00FE195A" w:rsidRPr="00EC748D" w:rsidRDefault="00FE195A" w:rsidP="00FE195A">
      <w:pPr>
        <w:tabs>
          <w:tab w:val="right" w:leader="underscore" w:pos="9639"/>
        </w:tabs>
        <w:ind w:firstLine="709"/>
      </w:pPr>
      <w:r w:rsidRPr="00EC748D">
        <w:t>1. Проект договора подготовлен швейной фабрикой.</w:t>
      </w:r>
    </w:p>
    <w:p w14:paraId="28F940AA" w14:textId="77777777" w:rsidR="00FE195A" w:rsidRPr="00EC748D" w:rsidRDefault="00FE195A" w:rsidP="00FE195A">
      <w:pPr>
        <w:tabs>
          <w:tab w:val="right" w:leader="underscore" w:pos="9639"/>
        </w:tabs>
        <w:ind w:firstLine="709"/>
      </w:pPr>
      <w:r w:rsidRPr="00EC748D">
        <w:t>2. Проект договора содержит следующие реквизиты: преамбулу (вводная часть); предмет договора; сроки поставки; обязанности поставщика и покупателя; условие о цене; порядок расчетов; условия об ответственности сторон; заключительные положения.</w:t>
      </w:r>
    </w:p>
    <w:p w14:paraId="7D327506" w14:textId="77777777" w:rsidR="00FE195A" w:rsidRPr="00EC748D" w:rsidRDefault="00FE195A" w:rsidP="00FE195A">
      <w:pPr>
        <w:tabs>
          <w:tab w:val="right" w:leader="underscore" w:pos="9639"/>
        </w:tabs>
        <w:ind w:firstLine="709"/>
      </w:pPr>
      <w:r w:rsidRPr="00EC748D">
        <w:t>Оформление полномочий представителей сторон и подписание договора:</w:t>
      </w:r>
    </w:p>
    <w:p w14:paraId="13C05B06" w14:textId="77777777" w:rsidR="00FE195A" w:rsidRPr="00EC748D" w:rsidRDefault="00FE195A" w:rsidP="00FE195A">
      <w:pPr>
        <w:tabs>
          <w:tab w:val="right" w:leader="underscore" w:pos="9639"/>
        </w:tabs>
        <w:ind w:firstLine="709"/>
      </w:pPr>
      <w:r w:rsidRPr="00EC748D">
        <w:t>1. От имени объединения ОАО «Класс» и швейной фабрики «Москвичка» договор подписывают их представители.</w:t>
      </w:r>
    </w:p>
    <w:p w14:paraId="5570A1C3" w14:textId="77777777" w:rsidR="00FE195A" w:rsidRPr="00EC748D" w:rsidRDefault="00FE195A" w:rsidP="00FE195A">
      <w:pPr>
        <w:tabs>
          <w:tab w:val="right" w:leader="underscore" w:pos="9639"/>
        </w:tabs>
        <w:ind w:firstLine="709"/>
      </w:pPr>
      <w:r w:rsidRPr="00EC748D">
        <w:t>2. Полномочия представителей оформляется доверенностями.</w:t>
      </w:r>
    </w:p>
    <w:p w14:paraId="5CFA929A" w14:textId="77777777" w:rsidR="00FE195A" w:rsidRPr="00EC748D" w:rsidRDefault="00FE195A" w:rsidP="00FE195A">
      <w:pPr>
        <w:tabs>
          <w:tab w:val="right" w:leader="underscore" w:pos="9639"/>
        </w:tabs>
        <w:ind w:firstLine="709"/>
      </w:pPr>
      <w:r w:rsidRPr="00EC748D">
        <w:t>3. На заключительной стадии игры участники переходят к обсуждению в подгруппах финансовых вопросов: предварительный анализ затрат на разработку учредительных договоров фирмы и иных видов затрат, связанных с открытием фирмы (регистрация фирмы, изготовление печати, открытие расчетного счета в банке и т. д.). Итоги обсуждения представляются директору и главному бухгалтеру фирмы.</w:t>
      </w:r>
    </w:p>
    <w:p w14:paraId="13D6F2D8" w14:textId="77777777" w:rsidR="00FE195A" w:rsidRPr="00EC748D" w:rsidRDefault="00FE195A" w:rsidP="00FE195A">
      <w:pPr>
        <w:tabs>
          <w:tab w:val="right" w:leader="underscore" w:pos="9639"/>
        </w:tabs>
        <w:ind w:firstLine="709"/>
      </w:pPr>
      <w:r w:rsidRPr="00EC748D">
        <w:t xml:space="preserve">В заключение деловой игры руководитель заслушивает краткие сообщения всех должностных лиц по итогам их работы. </w:t>
      </w:r>
    </w:p>
    <w:p w14:paraId="382EF43A" w14:textId="77777777" w:rsidR="00FE195A" w:rsidRPr="00EC748D" w:rsidRDefault="00FE195A" w:rsidP="00FE195A">
      <w:pPr>
        <w:tabs>
          <w:tab w:val="right" w:leader="underscore" w:pos="9639"/>
        </w:tabs>
        <w:ind w:firstLine="709"/>
      </w:pPr>
    </w:p>
    <w:p w14:paraId="7C5C31E7" w14:textId="77777777" w:rsidR="00FE195A" w:rsidRPr="00EC748D" w:rsidRDefault="00FE195A" w:rsidP="00FE195A">
      <w:pPr>
        <w:jc w:val="center"/>
        <w:rPr>
          <w:b/>
        </w:rPr>
      </w:pPr>
      <w:r w:rsidRPr="00EC748D">
        <w:rPr>
          <w:b/>
        </w:rPr>
        <w:t>6. ОБРАЗОВАТЕЛЬНЫЕ И ИНФОРМАЦИОННЫЕ ТЕХНОЛОГИИ</w:t>
      </w:r>
    </w:p>
    <w:p w14:paraId="77F36D24" w14:textId="77777777" w:rsidR="00FE195A" w:rsidRPr="00EC748D" w:rsidRDefault="00FE195A" w:rsidP="00FE195A"/>
    <w:p w14:paraId="50AEF297" w14:textId="77777777" w:rsidR="00FE195A" w:rsidRPr="00EC748D" w:rsidRDefault="00FE195A" w:rsidP="00FE195A">
      <w:pPr>
        <w:rPr>
          <w:b/>
        </w:rPr>
      </w:pPr>
      <w:r w:rsidRPr="00EC748D">
        <w:rPr>
          <w:b/>
        </w:rPr>
        <w:t>6.1. Образовательные технологии</w:t>
      </w:r>
    </w:p>
    <w:p w14:paraId="629D7613" w14:textId="77777777" w:rsidR="00FE195A" w:rsidRPr="00EC748D" w:rsidRDefault="00FE195A" w:rsidP="00FE195A"/>
    <w:p w14:paraId="4DC7B455" w14:textId="77777777" w:rsidR="00FE195A" w:rsidRPr="00EC748D" w:rsidRDefault="00FE195A" w:rsidP="00FE195A">
      <w:pPr>
        <w:ind w:firstLine="709"/>
      </w:pPr>
      <w:r w:rsidRPr="00EC748D">
        <w:t>В соответствии с требованиями ФГОС ВО по направлению подготовки бакалавров в рамках изучения дисциплины «</w:t>
      </w:r>
      <w:r w:rsidR="00EC748D" w:rsidRPr="00EC748D">
        <w:rPr>
          <w:b/>
          <w:bCs/>
        </w:rPr>
        <w:t>Основы договорных отношений</w:t>
      </w:r>
      <w:r w:rsidRPr="00EC748D">
        <w:t>» предусмотрено использование в учебном процессе следующих активных и интерактивных форм проведения занятий:</w:t>
      </w:r>
    </w:p>
    <w:p w14:paraId="015DFD45" w14:textId="77777777" w:rsidR="00FE195A" w:rsidRPr="00EC748D" w:rsidRDefault="00FE195A" w:rsidP="00FE195A">
      <w:pPr>
        <w:ind w:firstLine="709"/>
        <w:rPr>
          <w:b/>
        </w:rPr>
      </w:pPr>
      <w:r w:rsidRPr="00EC748D">
        <w:rPr>
          <w:b/>
        </w:rPr>
        <w:t>Интерактивные формы обучения:</w:t>
      </w:r>
    </w:p>
    <w:p w14:paraId="0DC9F21F" w14:textId="77777777" w:rsidR="00FE195A" w:rsidRPr="00EC748D" w:rsidRDefault="00FE195A" w:rsidP="00FE195A">
      <w:pPr>
        <w:pStyle w:val="ac"/>
        <w:numPr>
          <w:ilvl w:val="0"/>
          <w:numId w:val="11"/>
        </w:numPr>
        <w:autoSpaceDE/>
        <w:autoSpaceDN/>
        <w:adjustRightInd/>
        <w:spacing w:after="0" w:line="256" w:lineRule="auto"/>
        <w:contextualSpacing/>
        <w:rPr>
          <w:rFonts w:ascii="Times New Roman" w:hAnsi="Times New Roman" w:cs="Times New Roman"/>
          <w:sz w:val="24"/>
          <w:szCs w:val="24"/>
        </w:rPr>
      </w:pPr>
      <w:r w:rsidRPr="00EC748D">
        <w:rPr>
          <w:rFonts w:ascii="Times New Roman" w:hAnsi="Times New Roman" w:cs="Times New Roman"/>
          <w:sz w:val="24"/>
          <w:szCs w:val="24"/>
        </w:rPr>
        <w:t>дискуссия по проблемам в рамках семинара;</w:t>
      </w:r>
    </w:p>
    <w:p w14:paraId="175A4FA1" w14:textId="77777777" w:rsidR="00FE195A" w:rsidRPr="00EC748D" w:rsidRDefault="00FE195A" w:rsidP="00FE195A">
      <w:pPr>
        <w:pStyle w:val="ac"/>
        <w:numPr>
          <w:ilvl w:val="0"/>
          <w:numId w:val="11"/>
        </w:numPr>
        <w:autoSpaceDE/>
        <w:autoSpaceDN/>
        <w:adjustRightInd/>
        <w:spacing w:after="0" w:line="256" w:lineRule="auto"/>
        <w:contextualSpacing/>
        <w:rPr>
          <w:rFonts w:ascii="Times New Roman" w:hAnsi="Times New Roman" w:cs="Times New Roman"/>
          <w:sz w:val="24"/>
          <w:szCs w:val="24"/>
        </w:rPr>
      </w:pPr>
      <w:r w:rsidRPr="00EC748D">
        <w:rPr>
          <w:rFonts w:ascii="Times New Roman" w:hAnsi="Times New Roman" w:cs="Times New Roman"/>
          <w:sz w:val="24"/>
          <w:szCs w:val="24"/>
        </w:rPr>
        <w:t>интерактивные лекции;</w:t>
      </w:r>
    </w:p>
    <w:p w14:paraId="7EAD9396" w14:textId="77777777" w:rsidR="00FE195A" w:rsidRPr="00EC748D" w:rsidRDefault="00FE195A" w:rsidP="00FE195A">
      <w:pPr>
        <w:pStyle w:val="ac"/>
        <w:numPr>
          <w:ilvl w:val="0"/>
          <w:numId w:val="11"/>
        </w:numPr>
        <w:autoSpaceDE/>
        <w:autoSpaceDN/>
        <w:adjustRightInd/>
        <w:spacing w:after="0" w:line="256" w:lineRule="auto"/>
        <w:contextualSpacing/>
        <w:rPr>
          <w:rFonts w:ascii="Times New Roman" w:hAnsi="Times New Roman" w:cs="Times New Roman"/>
          <w:sz w:val="24"/>
          <w:szCs w:val="24"/>
        </w:rPr>
      </w:pPr>
      <w:r w:rsidRPr="00EC748D">
        <w:rPr>
          <w:rFonts w:ascii="Times New Roman" w:hAnsi="Times New Roman" w:cs="Times New Roman"/>
          <w:sz w:val="24"/>
          <w:szCs w:val="24"/>
        </w:rPr>
        <w:t>деловая игра-имитация, моделирование, упрощенное воспроизведение реальной социальной ситуации в игровой форме в ходе интерактивной лекции или на семинарском занятии</w:t>
      </w:r>
    </w:p>
    <w:p w14:paraId="6403DD9C" w14:textId="77777777" w:rsidR="00FE195A" w:rsidRPr="00EC748D" w:rsidRDefault="00FE195A" w:rsidP="00FE195A">
      <w:pPr>
        <w:pStyle w:val="ac"/>
        <w:numPr>
          <w:ilvl w:val="0"/>
          <w:numId w:val="11"/>
        </w:numPr>
        <w:autoSpaceDE/>
        <w:autoSpaceDN/>
        <w:adjustRightInd/>
        <w:spacing w:after="0" w:line="256" w:lineRule="auto"/>
        <w:contextualSpacing/>
        <w:rPr>
          <w:rFonts w:ascii="Times New Roman" w:hAnsi="Times New Roman" w:cs="Times New Roman"/>
          <w:sz w:val="24"/>
          <w:szCs w:val="24"/>
        </w:rPr>
      </w:pPr>
      <w:r w:rsidRPr="00EC748D">
        <w:rPr>
          <w:rFonts w:ascii="Times New Roman" w:hAnsi="Times New Roman" w:cs="Times New Roman"/>
          <w:sz w:val="24"/>
          <w:szCs w:val="24"/>
        </w:rPr>
        <w:t>конференция-выступление студентов со специально подготовленными сообщениями по заданной тематике и обсуждение поставленных конференцией вопросов для формирования общего мнения по изучаемой проблеме;</w:t>
      </w:r>
    </w:p>
    <w:p w14:paraId="03599280" w14:textId="77777777" w:rsidR="00FE195A" w:rsidRPr="00EC748D" w:rsidRDefault="00FE195A" w:rsidP="00FE195A">
      <w:pPr>
        <w:pStyle w:val="ac"/>
        <w:numPr>
          <w:ilvl w:val="0"/>
          <w:numId w:val="11"/>
        </w:numPr>
        <w:autoSpaceDE/>
        <w:autoSpaceDN/>
        <w:adjustRightInd/>
        <w:spacing w:after="0" w:line="256" w:lineRule="auto"/>
        <w:contextualSpacing/>
        <w:rPr>
          <w:rFonts w:ascii="Times New Roman" w:hAnsi="Times New Roman" w:cs="Times New Roman"/>
          <w:sz w:val="24"/>
          <w:szCs w:val="24"/>
        </w:rPr>
      </w:pPr>
      <w:r w:rsidRPr="00EC748D">
        <w:rPr>
          <w:rFonts w:ascii="Times New Roman" w:hAnsi="Times New Roman" w:cs="Times New Roman"/>
          <w:sz w:val="24"/>
          <w:szCs w:val="24"/>
        </w:rPr>
        <w:t xml:space="preserve">изучение теоретического материала дисциплины с использованием </w:t>
      </w:r>
      <w:proofErr w:type="spellStart"/>
      <w:r w:rsidRPr="00EC748D">
        <w:rPr>
          <w:rFonts w:ascii="Times New Roman" w:hAnsi="Times New Roman" w:cs="Times New Roman"/>
          <w:sz w:val="24"/>
          <w:szCs w:val="24"/>
        </w:rPr>
        <w:t>Internet</w:t>
      </w:r>
      <w:proofErr w:type="spellEnd"/>
      <w:r w:rsidRPr="00EC748D">
        <w:rPr>
          <w:rFonts w:ascii="Times New Roman" w:hAnsi="Times New Roman" w:cs="Times New Roman"/>
          <w:sz w:val="24"/>
          <w:szCs w:val="24"/>
        </w:rPr>
        <w:t>-ресурсов, информационных баз, методических разработок, специальной учебной и научной литературы</w:t>
      </w:r>
    </w:p>
    <w:p w14:paraId="1E55F066" w14:textId="77777777" w:rsidR="00FE195A" w:rsidRPr="00EC748D" w:rsidRDefault="00FE195A" w:rsidP="00FE195A">
      <w:pPr>
        <w:tabs>
          <w:tab w:val="right" w:leader="underscore" w:pos="9639"/>
        </w:tabs>
        <w:ind w:left="1069"/>
        <w:jc w:val="right"/>
        <w:rPr>
          <w:b/>
        </w:rPr>
      </w:pPr>
      <w:r w:rsidRPr="00EC748D">
        <w:rPr>
          <w:b/>
        </w:rPr>
        <w:t xml:space="preserve">Таблица 4. </w:t>
      </w:r>
    </w:p>
    <w:p w14:paraId="61F43FDC" w14:textId="77777777" w:rsidR="00FE195A" w:rsidRPr="00EC748D" w:rsidRDefault="00FE195A" w:rsidP="00FE195A">
      <w:pPr>
        <w:pStyle w:val="ac"/>
        <w:ind w:left="1429"/>
        <w:jc w:val="right"/>
        <w:rPr>
          <w:rFonts w:ascii="Times New Roman" w:hAnsi="Times New Roman" w:cs="Times New Roman"/>
          <w:b/>
          <w:sz w:val="24"/>
          <w:szCs w:val="24"/>
        </w:rPr>
      </w:pPr>
      <w:r w:rsidRPr="00EC748D">
        <w:rPr>
          <w:rFonts w:ascii="Times New Roman" w:hAnsi="Times New Roman" w:cs="Times New Roman"/>
          <w:b/>
          <w:sz w:val="24"/>
          <w:szCs w:val="24"/>
        </w:rPr>
        <w:t>Таблица 5 – Образовательные технологии, используемые при реализации учебных занятий</w:t>
      </w:r>
    </w:p>
    <w:tbl>
      <w:tblPr>
        <w:tblW w:w="99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8"/>
        <w:gridCol w:w="2552"/>
        <w:gridCol w:w="2551"/>
        <w:gridCol w:w="2125"/>
      </w:tblGrid>
      <w:tr w:rsidR="00FE195A" w:rsidRPr="00EC748D" w14:paraId="19B34ECE" w14:textId="77777777" w:rsidTr="00FE1840">
        <w:trPr>
          <w:cantSplit/>
          <w:trHeight w:val="1346"/>
        </w:trPr>
        <w:tc>
          <w:tcPr>
            <w:tcW w:w="2698" w:type="dxa"/>
            <w:vMerge w:val="restart"/>
            <w:tcBorders>
              <w:top w:val="single" w:sz="4" w:space="0" w:color="auto"/>
              <w:left w:val="single" w:sz="4" w:space="0" w:color="auto"/>
              <w:bottom w:val="single" w:sz="4" w:space="0" w:color="auto"/>
              <w:right w:val="single" w:sz="4" w:space="0" w:color="auto"/>
            </w:tcBorders>
            <w:hideMark/>
          </w:tcPr>
          <w:p w14:paraId="7242CDB6" w14:textId="77777777" w:rsidR="00FE195A" w:rsidRPr="00EC748D" w:rsidRDefault="00FE195A" w:rsidP="00EC748D">
            <w:pPr>
              <w:ind w:firstLine="0"/>
              <w:rPr>
                <w:rFonts w:eastAsia="Calibri"/>
              </w:rPr>
            </w:pPr>
            <w:r w:rsidRPr="00EC748D">
              <w:t>Раздел, тема</w:t>
            </w:r>
          </w:p>
          <w:p w14:paraId="07DAA373" w14:textId="77777777" w:rsidR="00FE195A" w:rsidRPr="00EC748D" w:rsidRDefault="00FE195A" w:rsidP="00EC748D">
            <w:pPr>
              <w:spacing w:after="160" w:line="256" w:lineRule="auto"/>
              <w:ind w:firstLine="0"/>
              <w:rPr>
                <w:rFonts w:eastAsia="Calibri"/>
                <w:sz w:val="22"/>
                <w:szCs w:val="22"/>
                <w:lang w:eastAsia="en-US"/>
              </w:rPr>
            </w:pPr>
            <w:r w:rsidRPr="00EC748D">
              <w:t>дисциплины (модуля)</w:t>
            </w:r>
          </w:p>
        </w:tc>
        <w:tc>
          <w:tcPr>
            <w:tcW w:w="7228" w:type="dxa"/>
            <w:gridSpan w:val="3"/>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hideMark/>
          </w:tcPr>
          <w:p w14:paraId="69BD2EA5" w14:textId="77777777" w:rsidR="00FE195A" w:rsidRPr="00EC748D" w:rsidRDefault="00FE195A" w:rsidP="00FE1840">
            <w:pPr>
              <w:spacing w:after="160" w:line="256" w:lineRule="auto"/>
              <w:rPr>
                <w:rFonts w:eastAsia="Calibri"/>
                <w:sz w:val="22"/>
                <w:szCs w:val="22"/>
                <w:lang w:eastAsia="en-US"/>
              </w:rPr>
            </w:pPr>
            <w:r w:rsidRPr="00EC748D">
              <w:t>Форма учебного занятия</w:t>
            </w:r>
          </w:p>
        </w:tc>
      </w:tr>
      <w:tr w:rsidR="00FE195A" w:rsidRPr="00EC748D" w14:paraId="3339A60B" w14:textId="77777777" w:rsidTr="00FE1840">
        <w:trPr>
          <w:cantSplit/>
          <w:trHeight w:val="669"/>
        </w:trPr>
        <w:tc>
          <w:tcPr>
            <w:tcW w:w="2698" w:type="dxa"/>
            <w:vMerge/>
            <w:tcBorders>
              <w:top w:val="single" w:sz="4" w:space="0" w:color="auto"/>
              <w:left w:val="single" w:sz="4" w:space="0" w:color="auto"/>
              <w:bottom w:val="single" w:sz="4" w:space="0" w:color="auto"/>
              <w:right w:val="single" w:sz="4" w:space="0" w:color="auto"/>
            </w:tcBorders>
            <w:vAlign w:val="center"/>
            <w:hideMark/>
          </w:tcPr>
          <w:p w14:paraId="0EE2E6AB" w14:textId="77777777" w:rsidR="00FE195A" w:rsidRPr="00EC748D" w:rsidRDefault="00FE195A" w:rsidP="00FE1840">
            <w:pPr>
              <w:rPr>
                <w:rFonts w:eastAsia="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hideMark/>
          </w:tcPr>
          <w:p w14:paraId="31B7D995" w14:textId="77777777" w:rsidR="00FE195A" w:rsidRPr="00EC748D" w:rsidRDefault="00FE195A" w:rsidP="00FE1840">
            <w:pPr>
              <w:spacing w:after="160" w:line="256" w:lineRule="auto"/>
              <w:rPr>
                <w:rFonts w:eastAsia="Calibri"/>
                <w:sz w:val="22"/>
                <w:szCs w:val="22"/>
                <w:lang w:eastAsia="en-US"/>
              </w:rPr>
            </w:pPr>
            <w:r w:rsidRPr="00EC748D">
              <w:t>Лекция</w:t>
            </w:r>
          </w:p>
        </w:tc>
        <w:tc>
          <w:tcPr>
            <w:tcW w:w="2551" w:type="dxa"/>
            <w:tcBorders>
              <w:top w:val="single" w:sz="4" w:space="0" w:color="auto"/>
              <w:left w:val="single" w:sz="4" w:space="0" w:color="auto"/>
              <w:bottom w:val="single" w:sz="4" w:space="0" w:color="auto"/>
              <w:right w:val="single" w:sz="4" w:space="0" w:color="auto"/>
            </w:tcBorders>
            <w:hideMark/>
          </w:tcPr>
          <w:p w14:paraId="7522EA17" w14:textId="77777777" w:rsidR="00FE195A" w:rsidRPr="00EC748D" w:rsidRDefault="00FE195A" w:rsidP="00FE1840">
            <w:pPr>
              <w:spacing w:after="160" w:line="256" w:lineRule="auto"/>
              <w:rPr>
                <w:rFonts w:eastAsia="Calibri"/>
                <w:sz w:val="22"/>
                <w:szCs w:val="22"/>
                <w:lang w:eastAsia="en-US"/>
              </w:rPr>
            </w:pPr>
            <w:r w:rsidRPr="00EC748D">
              <w:t>Практическое занятие, семинар</w:t>
            </w:r>
          </w:p>
        </w:tc>
        <w:tc>
          <w:tcPr>
            <w:tcW w:w="2125" w:type="dxa"/>
            <w:tcBorders>
              <w:top w:val="single" w:sz="4" w:space="0" w:color="auto"/>
              <w:left w:val="single" w:sz="4" w:space="0" w:color="auto"/>
              <w:bottom w:val="single" w:sz="4" w:space="0" w:color="auto"/>
              <w:right w:val="single" w:sz="4" w:space="0" w:color="auto"/>
            </w:tcBorders>
            <w:hideMark/>
          </w:tcPr>
          <w:p w14:paraId="577B60B3" w14:textId="77777777" w:rsidR="00FE195A" w:rsidRPr="00EC748D" w:rsidRDefault="00FE195A" w:rsidP="00FE1840">
            <w:pPr>
              <w:spacing w:after="160" w:line="256" w:lineRule="auto"/>
              <w:rPr>
                <w:rFonts w:eastAsia="Calibri"/>
                <w:sz w:val="22"/>
                <w:szCs w:val="22"/>
                <w:lang w:eastAsia="en-US"/>
              </w:rPr>
            </w:pPr>
            <w:r w:rsidRPr="00EC748D">
              <w:t>Лабораторная работа</w:t>
            </w:r>
          </w:p>
        </w:tc>
      </w:tr>
      <w:tr w:rsidR="00AF1B8A" w:rsidRPr="00EC748D" w14:paraId="51B433C7" w14:textId="77777777" w:rsidTr="00FE1840">
        <w:tc>
          <w:tcPr>
            <w:tcW w:w="2698" w:type="dxa"/>
            <w:tcBorders>
              <w:top w:val="single" w:sz="4" w:space="0" w:color="auto"/>
              <w:left w:val="single" w:sz="4" w:space="0" w:color="auto"/>
              <w:bottom w:val="single" w:sz="4" w:space="0" w:color="auto"/>
              <w:right w:val="single" w:sz="4" w:space="0" w:color="auto"/>
            </w:tcBorders>
            <w:hideMark/>
          </w:tcPr>
          <w:p w14:paraId="45A3C6DE" w14:textId="77777777" w:rsidR="00AF1B8A" w:rsidRPr="00EC748D" w:rsidRDefault="00AF1B8A" w:rsidP="00AF1B8A">
            <w:pPr>
              <w:tabs>
                <w:tab w:val="right" w:leader="underscore" w:pos="9639"/>
              </w:tabs>
              <w:rPr>
                <w:bCs/>
                <w:color w:val="000000" w:themeColor="text1"/>
              </w:rPr>
            </w:pPr>
            <w:r w:rsidRPr="00EC748D">
              <w:rPr>
                <w:bCs/>
                <w:color w:val="000000" w:themeColor="text1"/>
              </w:rPr>
              <w:t xml:space="preserve">Тема 1. Договоры и их место в гражданском праве </w:t>
            </w:r>
          </w:p>
        </w:tc>
        <w:tc>
          <w:tcPr>
            <w:tcW w:w="2552" w:type="dxa"/>
            <w:tcBorders>
              <w:top w:val="single" w:sz="4" w:space="0" w:color="auto"/>
              <w:left w:val="single" w:sz="4" w:space="0" w:color="auto"/>
              <w:bottom w:val="single" w:sz="4" w:space="0" w:color="auto"/>
              <w:right w:val="single" w:sz="4" w:space="0" w:color="auto"/>
            </w:tcBorders>
            <w:hideMark/>
          </w:tcPr>
          <w:p w14:paraId="37110871" w14:textId="27A07DDD" w:rsidR="00AF1B8A" w:rsidRPr="00EC748D" w:rsidRDefault="00AF1B8A" w:rsidP="00AF1B8A">
            <w:pPr>
              <w:spacing w:after="160" w:line="256" w:lineRule="auto"/>
              <w:rPr>
                <w:rFonts w:eastAsia="Calibri"/>
                <w:sz w:val="22"/>
                <w:szCs w:val="22"/>
                <w:lang w:eastAsia="en-US"/>
              </w:rPr>
            </w:pPr>
            <w:r w:rsidRPr="00EC748D">
              <w:t>Не предусмотрено</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37DB011" w14:textId="77777777" w:rsidR="00AF1B8A" w:rsidRPr="00EC748D" w:rsidRDefault="00AF1B8A" w:rsidP="00AF1B8A">
            <w:pPr>
              <w:jc w:val="center"/>
            </w:pPr>
          </w:p>
          <w:p w14:paraId="27D84DED" w14:textId="77777777" w:rsidR="00AF1B8A" w:rsidRPr="00EC748D" w:rsidRDefault="00AF1B8A" w:rsidP="00AF1B8A">
            <w:pPr>
              <w:jc w:val="center"/>
            </w:pPr>
            <w:r w:rsidRPr="00EC748D">
              <w:t>Подготовка эссе</w:t>
            </w:r>
          </w:p>
          <w:p w14:paraId="30323718" w14:textId="77777777" w:rsidR="00AF1B8A" w:rsidRPr="00EC748D" w:rsidRDefault="00AF1B8A" w:rsidP="00AF1B8A">
            <w:pPr>
              <w:jc w:val="center"/>
            </w:pPr>
            <w:r w:rsidRPr="00EC748D">
              <w:t>Дискуссия</w:t>
            </w:r>
          </w:p>
        </w:tc>
        <w:tc>
          <w:tcPr>
            <w:tcW w:w="2125" w:type="dxa"/>
            <w:tcBorders>
              <w:top w:val="single" w:sz="4" w:space="0" w:color="auto"/>
              <w:left w:val="single" w:sz="4" w:space="0" w:color="auto"/>
              <w:bottom w:val="single" w:sz="4" w:space="0" w:color="auto"/>
              <w:right w:val="single" w:sz="4" w:space="0" w:color="auto"/>
            </w:tcBorders>
            <w:hideMark/>
          </w:tcPr>
          <w:p w14:paraId="11785DD3" w14:textId="77777777" w:rsidR="00AF1B8A" w:rsidRPr="00EC748D" w:rsidRDefault="00AF1B8A" w:rsidP="00AF1B8A">
            <w:pPr>
              <w:spacing w:after="160" w:line="256" w:lineRule="auto"/>
              <w:rPr>
                <w:rFonts w:eastAsia="Calibri"/>
                <w:sz w:val="22"/>
                <w:szCs w:val="22"/>
                <w:lang w:eastAsia="en-US"/>
              </w:rPr>
            </w:pPr>
            <w:r w:rsidRPr="00EC748D">
              <w:t>Не предусмотрено</w:t>
            </w:r>
          </w:p>
        </w:tc>
      </w:tr>
      <w:tr w:rsidR="00AF1B8A" w:rsidRPr="00EC748D" w14:paraId="21DF4AC7" w14:textId="77777777" w:rsidTr="00FE1840">
        <w:tc>
          <w:tcPr>
            <w:tcW w:w="2698" w:type="dxa"/>
            <w:tcBorders>
              <w:top w:val="single" w:sz="4" w:space="0" w:color="auto"/>
              <w:left w:val="single" w:sz="4" w:space="0" w:color="auto"/>
              <w:bottom w:val="single" w:sz="4" w:space="0" w:color="auto"/>
              <w:right w:val="single" w:sz="4" w:space="0" w:color="auto"/>
            </w:tcBorders>
            <w:hideMark/>
          </w:tcPr>
          <w:p w14:paraId="0933481E" w14:textId="77777777" w:rsidR="00AF1B8A" w:rsidRPr="00EC748D" w:rsidRDefault="00AF1B8A" w:rsidP="00AF1B8A">
            <w:pPr>
              <w:tabs>
                <w:tab w:val="right" w:leader="underscore" w:pos="9639"/>
              </w:tabs>
              <w:rPr>
                <w:color w:val="000000" w:themeColor="text1"/>
              </w:rPr>
            </w:pPr>
            <w:r w:rsidRPr="00EC748D">
              <w:rPr>
                <w:bCs/>
                <w:color w:val="000000" w:themeColor="text1"/>
              </w:rPr>
              <w:t>Тема 2. Правовое регулирование договоров</w:t>
            </w:r>
            <w:r w:rsidRPr="00EC748D">
              <w:rPr>
                <w:color w:val="000000" w:themeColor="text1"/>
              </w:rPr>
              <w:t xml:space="preserve"> </w:t>
            </w:r>
          </w:p>
        </w:tc>
        <w:tc>
          <w:tcPr>
            <w:tcW w:w="2552" w:type="dxa"/>
            <w:tcBorders>
              <w:top w:val="single" w:sz="4" w:space="0" w:color="auto"/>
              <w:left w:val="single" w:sz="4" w:space="0" w:color="auto"/>
              <w:bottom w:val="single" w:sz="4" w:space="0" w:color="auto"/>
              <w:right w:val="single" w:sz="4" w:space="0" w:color="auto"/>
            </w:tcBorders>
            <w:hideMark/>
          </w:tcPr>
          <w:p w14:paraId="0F624CD1" w14:textId="24A45691" w:rsidR="00AF1B8A" w:rsidRPr="00EC748D" w:rsidRDefault="00AF1B8A" w:rsidP="00AF1B8A">
            <w:pPr>
              <w:spacing w:after="160" w:line="256" w:lineRule="auto"/>
              <w:rPr>
                <w:rFonts w:eastAsia="Calibri"/>
                <w:sz w:val="22"/>
                <w:szCs w:val="22"/>
                <w:lang w:eastAsia="en-US"/>
              </w:rPr>
            </w:pPr>
            <w:r w:rsidRPr="00EC748D">
              <w:t>Не предусмотрено</w:t>
            </w:r>
          </w:p>
        </w:tc>
        <w:tc>
          <w:tcPr>
            <w:tcW w:w="2551" w:type="dxa"/>
            <w:tcBorders>
              <w:top w:val="single" w:sz="4" w:space="0" w:color="auto"/>
              <w:left w:val="single" w:sz="4" w:space="0" w:color="auto"/>
              <w:bottom w:val="single" w:sz="4" w:space="0" w:color="auto"/>
              <w:right w:val="single" w:sz="4" w:space="0" w:color="auto"/>
            </w:tcBorders>
            <w:vAlign w:val="center"/>
          </w:tcPr>
          <w:p w14:paraId="49299DF4" w14:textId="77777777" w:rsidR="00AF1B8A" w:rsidRPr="00EC748D" w:rsidRDefault="00AF1B8A" w:rsidP="00AF1B8A">
            <w:pPr>
              <w:jc w:val="center"/>
            </w:pPr>
            <w:r w:rsidRPr="00EC748D">
              <w:t>Тестирование</w:t>
            </w:r>
          </w:p>
        </w:tc>
        <w:tc>
          <w:tcPr>
            <w:tcW w:w="2125" w:type="dxa"/>
            <w:tcBorders>
              <w:top w:val="single" w:sz="4" w:space="0" w:color="auto"/>
              <w:left w:val="single" w:sz="4" w:space="0" w:color="auto"/>
              <w:bottom w:val="single" w:sz="4" w:space="0" w:color="auto"/>
              <w:right w:val="single" w:sz="4" w:space="0" w:color="auto"/>
            </w:tcBorders>
            <w:hideMark/>
          </w:tcPr>
          <w:p w14:paraId="5C9D840A" w14:textId="77777777" w:rsidR="00AF1B8A" w:rsidRPr="00EC748D" w:rsidRDefault="00AF1B8A" w:rsidP="00AF1B8A">
            <w:pPr>
              <w:spacing w:after="160" w:line="256" w:lineRule="auto"/>
              <w:rPr>
                <w:rFonts w:eastAsia="Calibri"/>
                <w:sz w:val="22"/>
                <w:szCs w:val="22"/>
                <w:lang w:eastAsia="en-US"/>
              </w:rPr>
            </w:pPr>
            <w:r w:rsidRPr="00EC748D">
              <w:t>Не предусмотрено</w:t>
            </w:r>
          </w:p>
        </w:tc>
      </w:tr>
      <w:tr w:rsidR="00AF1B8A" w:rsidRPr="00EC748D" w14:paraId="68D82164" w14:textId="77777777" w:rsidTr="00FE1840">
        <w:tc>
          <w:tcPr>
            <w:tcW w:w="2698" w:type="dxa"/>
            <w:tcBorders>
              <w:top w:val="single" w:sz="4" w:space="0" w:color="auto"/>
              <w:left w:val="single" w:sz="4" w:space="0" w:color="auto"/>
              <w:bottom w:val="single" w:sz="4" w:space="0" w:color="auto"/>
              <w:right w:val="single" w:sz="4" w:space="0" w:color="auto"/>
            </w:tcBorders>
            <w:hideMark/>
          </w:tcPr>
          <w:p w14:paraId="0E44714A" w14:textId="77777777" w:rsidR="00AF1B8A" w:rsidRPr="00EC748D" w:rsidRDefault="00AF1B8A" w:rsidP="00AF1B8A">
            <w:pPr>
              <w:tabs>
                <w:tab w:val="right" w:leader="underscore" w:pos="9639"/>
              </w:tabs>
              <w:rPr>
                <w:color w:val="000000" w:themeColor="text1"/>
              </w:rPr>
            </w:pPr>
            <w:r w:rsidRPr="00EC748D">
              <w:rPr>
                <w:bCs/>
                <w:color w:val="000000" w:themeColor="text1"/>
              </w:rPr>
              <w:t>Тема 3. Договор - сделка</w:t>
            </w:r>
            <w:r w:rsidRPr="00EC748D">
              <w:rPr>
                <w:color w:val="000000" w:themeColor="text1"/>
              </w:rPr>
              <w:t xml:space="preserve"> </w:t>
            </w:r>
          </w:p>
        </w:tc>
        <w:tc>
          <w:tcPr>
            <w:tcW w:w="2552" w:type="dxa"/>
            <w:tcBorders>
              <w:top w:val="single" w:sz="4" w:space="0" w:color="auto"/>
              <w:left w:val="single" w:sz="4" w:space="0" w:color="auto"/>
              <w:bottom w:val="single" w:sz="4" w:space="0" w:color="auto"/>
              <w:right w:val="single" w:sz="4" w:space="0" w:color="auto"/>
            </w:tcBorders>
            <w:hideMark/>
          </w:tcPr>
          <w:p w14:paraId="72BAD1D0" w14:textId="55B322BC" w:rsidR="00AF1B8A" w:rsidRPr="00EC748D" w:rsidRDefault="00AF1B8A" w:rsidP="00AF1B8A">
            <w:pPr>
              <w:spacing w:after="160" w:line="256" w:lineRule="auto"/>
              <w:rPr>
                <w:rFonts w:eastAsia="Calibri"/>
                <w:sz w:val="22"/>
                <w:szCs w:val="22"/>
                <w:lang w:eastAsia="en-US"/>
              </w:rPr>
            </w:pPr>
            <w:r w:rsidRPr="00EC748D">
              <w:t>Не предусмотрено</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40FFFAB" w14:textId="77777777" w:rsidR="00AF1B8A" w:rsidRPr="00EC748D" w:rsidRDefault="00AF1B8A" w:rsidP="00AF1B8A">
            <w:pPr>
              <w:jc w:val="center"/>
            </w:pPr>
            <w:r w:rsidRPr="00EC748D">
              <w:t>Контрольная работа</w:t>
            </w:r>
          </w:p>
        </w:tc>
        <w:tc>
          <w:tcPr>
            <w:tcW w:w="2125" w:type="dxa"/>
            <w:tcBorders>
              <w:top w:val="single" w:sz="4" w:space="0" w:color="auto"/>
              <w:left w:val="single" w:sz="4" w:space="0" w:color="auto"/>
              <w:bottom w:val="single" w:sz="4" w:space="0" w:color="auto"/>
              <w:right w:val="single" w:sz="4" w:space="0" w:color="auto"/>
            </w:tcBorders>
            <w:hideMark/>
          </w:tcPr>
          <w:p w14:paraId="74CFF432" w14:textId="77777777" w:rsidR="00AF1B8A" w:rsidRPr="00EC748D" w:rsidRDefault="00AF1B8A" w:rsidP="00AF1B8A">
            <w:pPr>
              <w:spacing w:after="160" w:line="256" w:lineRule="auto"/>
              <w:rPr>
                <w:rFonts w:eastAsia="Calibri"/>
                <w:sz w:val="22"/>
                <w:szCs w:val="22"/>
                <w:lang w:eastAsia="en-US"/>
              </w:rPr>
            </w:pPr>
            <w:r w:rsidRPr="00EC748D">
              <w:t>Не предусмотрено</w:t>
            </w:r>
          </w:p>
        </w:tc>
      </w:tr>
      <w:tr w:rsidR="00AF1B8A" w:rsidRPr="00EC748D" w14:paraId="40A516FC" w14:textId="77777777" w:rsidTr="00FE1840">
        <w:tc>
          <w:tcPr>
            <w:tcW w:w="2698" w:type="dxa"/>
            <w:tcBorders>
              <w:top w:val="single" w:sz="4" w:space="0" w:color="auto"/>
              <w:left w:val="single" w:sz="4" w:space="0" w:color="auto"/>
              <w:bottom w:val="single" w:sz="4" w:space="0" w:color="auto"/>
              <w:right w:val="single" w:sz="4" w:space="0" w:color="auto"/>
            </w:tcBorders>
            <w:hideMark/>
          </w:tcPr>
          <w:p w14:paraId="4685E3A7" w14:textId="77777777" w:rsidR="00AF1B8A" w:rsidRPr="00EC748D" w:rsidRDefault="00AF1B8A" w:rsidP="00AF1B8A">
            <w:pPr>
              <w:tabs>
                <w:tab w:val="right" w:leader="underscore" w:pos="9639"/>
              </w:tabs>
              <w:rPr>
                <w:color w:val="000000" w:themeColor="text1"/>
              </w:rPr>
            </w:pPr>
            <w:r w:rsidRPr="00EC748D">
              <w:rPr>
                <w:bCs/>
                <w:color w:val="000000" w:themeColor="text1"/>
              </w:rPr>
              <w:t>Тема 4. Динамика заключенного договора</w:t>
            </w:r>
            <w:r w:rsidRPr="00EC748D">
              <w:rPr>
                <w:color w:val="000000" w:themeColor="text1"/>
              </w:rPr>
              <w:t xml:space="preserve"> </w:t>
            </w:r>
          </w:p>
        </w:tc>
        <w:tc>
          <w:tcPr>
            <w:tcW w:w="2552" w:type="dxa"/>
            <w:tcBorders>
              <w:top w:val="single" w:sz="4" w:space="0" w:color="auto"/>
              <w:left w:val="single" w:sz="4" w:space="0" w:color="auto"/>
              <w:bottom w:val="single" w:sz="4" w:space="0" w:color="auto"/>
              <w:right w:val="single" w:sz="4" w:space="0" w:color="auto"/>
            </w:tcBorders>
            <w:hideMark/>
          </w:tcPr>
          <w:p w14:paraId="197B4DD8" w14:textId="79F8953A" w:rsidR="00AF1B8A" w:rsidRPr="00EC748D" w:rsidRDefault="00AF1B8A" w:rsidP="00AF1B8A">
            <w:pPr>
              <w:spacing w:after="160" w:line="256" w:lineRule="auto"/>
              <w:rPr>
                <w:rFonts w:eastAsia="Calibri"/>
                <w:sz w:val="22"/>
                <w:szCs w:val="22"/>
                <w:lang w:eastAsia="en-US"/>
              </w:rPr>
            </w:pPr>
            <w:r w:rsidRPr="00EC748D">
              <w:t>Не предусмотрено</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A661895" w14:textId="77777777" w:rsidR="00AF1B8A" w:rsidRPr="00EC748D" w:rsidRDefault="00AF1B8A" w:rsidP="00AF1B8A">
            <w:pPr>
              <w:jc w:val="center"/>
            </w:pPr>
            <w:r w:rsidRPr="00EC748D">
              <w:t>Подготовка эссе</w:t>
            </w:r>
          </w:p>
        </w:tc>
        <w:tc>
          <w:tcPr>
            <w:tcW w:w="2125" w:type="dxa"/>
            <w:tcBorders>
              <w:top w:val="single" w:sz="4" w:space="0" w:color="auto"/>
              <w:left w:val="single" w:sz="4" w:space="0" w:color="auto"/>
              <w:bottom w:val="single" w:sz="4" w:space="0" w:color="auto"/>
              <w:right w:val="single" w:sz="4" w:space="0" w:color="auto"/>
            </w:tcBorders>
            <w:hideMark/>
          </w:tcPr>
          <w:p w14:paraId="29C9E00D" w14:textId="77777777" w:rsidR="00AF1B8A" w:rsidRPr="00EC748D" w:rsidRDefault="00AF1B8A" w:rsidP="00AF1B8A">
            <w:pPr>
              <w:spacing w:after="160" w:line="256" w:lineRule="auto"/>
              <w:rPr>
                <w:rFonts w:eastAsia="Calibri"/>
                <w:sz w:val="22"/>
                <w:szCs w:val="22"/>
                <w:lang w:eastAsia="en-US"/>
              </w:rPr>
            </w:pPr>
            <w:r w:rsidRPr="00EC748D">
              <w:t>Не предусмотрено</w:t>
            </w:r>
          </w:p>
        </w:tc>
      </w:tr>
      <w:tr w:rsidR="00AF1B8A" w:rsidRPr="00EC748D" w14:paraId="69D4B143" w14:textId="77777777" w:rsidTr="00FE1840">
        <w:tc>
          <w:tcPr>
            <w:tcW w:w="2698" w:type="dxa"/>
            <w:tcBorders>
              <w:top w:val="single" w:sz="4" w:space="0" w:color="auto"/>
              <w:left w:val="single" w:sz="4" w:space="0" w:color="auto"/>
              <w:bottom w:val="single" w:sz="4" w:space="0" w:color="auto"/>
              <w:right w:val="single" w:sz="4" w:space="0" w:color="auto"/>
            </w:tcBorders>
            <w:hideMark/>
          </w:tcPr>
          <w:p w14:paraId="186F873C" w14:textId="77777777" w:rsidR="00AF1B8A" w:rsidRPr="00EC748D" w:rsidRDefault="00AF1B8A" w:rsidP="00AF1B8A">
            <w:pPr>
              <w:tabs>
                <w:tab w:val="right" w:leader="underscore" w:pos="9639"/>
              </w:tabs>
              <w:rPr>
                <w:color w:val="000000" w:themeColor="text1"/>
              </w:rPr>
            </w:pPr>
            <w:r w:rsidRPr="00EC748D">
              <w:rPr>
                <w:bCs/>
                <w:color w:val="000000" w:themeColor="text1"/>
              </w:rPr>
              <w:t>Тема 5. Обеспечение исполнения договорных обязательств</w:t>
            </w:r>
            <w:r w:rsidRPr="00EC748D">
              <w:rPr>
                <w:color w:val="000000" w:themeColor="text1"/>
              </w:rPr>
              <w:t xml:space="preserve"> </w:t>
            </w:r>
          </w:p>
        </w:tc>
        <w:tc>
          <w:tcPr>
            <w:tcW w:w="2552" w:type="dxa"/>
            <w:tcBorders>
              <w:top w:val="single" w:sz="4" w:space="0" w:color="auto"/>
              <w:left w:val="single" w:sz="4" w:space="0" w:color="auto"/>
              <w:bottom w:val="single" w:sz="4" w:space="0" w:color="auto"/>
              <w:right w:val="single" w:sz="4" w:space="0" w:color="auto"/>
            </w:tcBorders>
            <w:hideMark/>
          </w:tcPr>
          <w:p w14:paraId="09A3B96E" w14:textId="1C253EF1" w:rsidR="00AF1B8A" w:rsidRPr="00EC748D" w:rsidRDefault="00AF1B8A" w:rsidP="00AF1B8A">
            <w:pPr>
              <w:spacing w:after="160" w:line="256" w:lineRule="auto"/>
              <w:rPr>
                <w:rFonts w:eastAsia="Calibri"/>
                <w:sz w:val="22"/>
                <w:szCs w:val="22"/>
                <w:lang w:eastAsia="en-US"/>
              </w:rPr>
            </w:pPr>
            <w:r w:rsidRPr="00EC748D">
              <w:t>Не предусмотрено</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90D6004" w14:textId="77777777" w:rsidR="00AF1B8A" w:rsidRPr="00EC748D" w:rsidRDefault="00AF1B8A" w:rsidP="00AF1B8A">
            <w:pPr>
              <w:jc w:val="center"/>
            </w:pPr>
            <w:r w:rsidRPr="00EC748D">
              <w:t>Тестирование</w:t>
            </w:r>
          </w:p>
        </w:tc>
        <w:tc>
          <w:tcPr>
            <w:tcW w:w="2125" w:type="dxa"/>
            <w:tcBorders>
              <w:top w:val="single" w:sz="4" w:space="0" w:color="auto"/>
              <w:left w:val="single" w:sz="4" w:space="0" w:color="auto"/>
              <w:bottom w:val="single" w:sz="4" w:space="0" w:color="auto"/>
              <w:right w:val="single" w:sz="4" w:space="0" w:color="auto"/>
            </w:tcBorders>
            <w:hideMark/>
          </w:tcPr>
          <w:p w14:paraId="412955FD" w14:textId="77777777" w:rsidR="00AF1B8A" w:rsidRPr="00EC748D" w:rsidRDefault="00AF1B8A" w:rsidP="00AF1B8A">
            <w:pPr>
              <w:spacing w:after="160" w:line="256" w:lineRule="auto"/>
              <w:rPr>
                <w:rFonts w:eastAsia="Calibri"/>
                <w:sz w:val="22"/>
                <w:szCs w:val="22"/>
                <w:lang w:eastAsia="en-US"/>
              </w:rPr>
            </w:pPr>
            <w:r w:rsidRPr="00EC748D">
              <w:t>Не предусмотрено</w:t>
            </w:r>
          </w:p>
        </w:tc>
      </w:tr>
      <w:tr w:rsidR="00AF1B8A" w:rsidRPr="00EC748D" w14:paraId="756B2047" w14:textId="77777777" w:rsidTr="00FE1840">
        <w:tc>
          <w:tcPr>
            <w:tcW w:w="2698" w:type="dxa"/>
            <w:tcBorders>
              <w:top w:val="single" w:sz="4" w:space="0" w:color="auto"/>
              <w:left w:val="single" w:sz="4" w:space="0" w:color="auto"/>
              <w:bottom w:val="single" w:sz="4" w:space="0" w:color="auto"/>
              <w:right w:val="single" w:sz="4" w:space="0" w:color="auto"/>
            </w:tcBorders>
            <w:hideMark/>
          </w:tcPr>
          <w:p w14:paraId="1FA135D4" w14:textId="77777777" w:rsidR="00AF1B8A" w:rsidRPr="00EC748D" w:rsidRDefault="00AF1B8A" w:rsidP="00AF1B8A">
            <w:pPr>
              <w:tabs>
                <w:tab w:val="right" w:leader="underscore" w:pos="9639"/>
              </w:tabs>
              <w:rPr>
                <w:bCs/>
                <w:color w:val="000000" w:themeColor="text1"/>
              </w:rPr>
            </w:pPr>
            <w:r w:rsidRPr="00EC748D">
              <w:rPr>
                <w:bCs/>
                <w:color w:val="000000" w:themeColor="text1"/>
              </w:rPr>
              <w:t xml:space="preserve">Тема 1. Договоры и их место в гражданском праве </w:t>
            </w:r>
          </w:p>
        </w:tc>
        <w:tc>
          <w:tcPr>
            <w:tcW w:w="2552" w:type="dxa"/>
            <w:tcBorders>
              <w:top w:val="single" w:sz="4" w:space="0" w:color="auto"/>
              <w:left w:val="single" w:sz="4" w:space="0" w:color="auto"/>
              <w:bottom w:val="single" w:sz="4" w:space="0" w:color="auto"/>
              <w:right w:val="single" w:sz="4" w:space="0" w:color="auto"/>
            </w:tcBorders>
            <w:hideMark/>
          </w:tcPr>
          <w:p w14:paraId="069ABB5E" w14:textId="17E9F5A7" w:rsidR="00AF1B8A" w:rsidRPr="00EC748D" w:rsidRDefault="00AF1B8A" w:rsidP="00AF1B8A">
            <w:pPr>
              <w:spacing w:after="160" w:line="256" w:lineRule="auto"/>
              <w:rPr>
                <w:rFonts w:eastAsia="Calibri"/>
                <w:sz w:val="22"/>
                <w:szCs w:val="22"/>
                <w:lang w:eastAsia="en-US"/>
              </w:rPr>
            </w:pPr>
            <w:r w:rsidRPr="00EC748D">
              <w:t>Не предусмотрено</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912C535" w14:textId="77777777" w:rsidR="00AF1B8A" w:rsidRPr="00EC748D" w:rsidRDefault="00AF1B8A" w:rsidP="00AF1B8A">
            <w:pPr>
              <w:jc w:val="center"/>
            </w:pPr>
            <w:r w:rsidRPr="00EC748D">
              <w:t>Подготовка эссе</w:t>
            </w:r>
          </w:p>
        </w:tc>
        <w:tc>
          <w:tcPr>
            <w:tcW w:w="2125" w:type="dxa"/>
            <w:tcBorders>
              <w:top w:val="single" w:sz="4" w:space="0" w:color="auto"/>
              <w:left w:val="single" w:sz="4" w:space="0" w:color="auto"/>
              <w:bottom w:val="single" w:sz="4" w:space="0" w:color="auto"/>
              <w:right w:val="single" w:sz="4" w:space="0" w:color="auto"/>
            </w:tcBorders>
            <w:hideMark/>
          </w:tcPr>
          <w:p w14:paraId="60248E12" w14:textId="77777777" w:rsidR="00AF1B8A" w:rsidRPr="00EC748D" w:rsidRDefault="00AF1B8A" w:rsidP="00AF1B8A">
            <w:pPr>
              <w:spacing w:after="160" w:line="256" w:lineRule="auto"/>
              <w:rPr>
                <w:rFonts w:eastAsia="Calibri"/>
                <w:sz w:val="22"/>
                <w:szCs w:val="22"/>
                <w:lang w:eastAsia="en-US"/>
              </w:rPr>
            </w:pPr>
            <w:r w:rsidRPr="00EC748D">
              <w:t>Не предусмотрено</w:t>
            </w:r>
          </w:p>
        </w:tc>
      </w:tr>
    </w:tbl>
    <w:p w14:paraId="29C23888" w14:textId="77777777" w:rsidR="00FE195A" w:rsidRPr="00EC748D" w:rsidRDefault="00FE195A" w:rsidP="00FE195A">
      <w:pPr>
        <w:ind w:left="1069"/>
        <w:rPr>
          <w:b/>
          <w:bCs/>
        </w:rPr>
      </w:pPr>
    </w:p>
    <w:p w14:paraId="1AFF933F" w14:textId="77777777" w:rsidR="00FE195A" w:rsidRPr="00EC748D" w:rsidRDefault="00FE195A" w:rsidP="00FE195A">
      <w:pPr>
        <w:ind w:firstLine="709"/>
        <w:rPr>
          <w:b/>
          <w:i/>
          <w:u w:val="single"/>
        </w:rPr>
      </w:pPr>
      <w:r w:rsidRPr="00EC748D">
        <w:t xml:space="preserve">Удельный вес занятий, проводимых в интерактивных формах составляет более 20% </w:t>
      </w:r>
      <w:r w:rsidRPr="00EC748D">
        <w:rPr>
          <w:b/>
          <w:i/>
          <w:u w:val="single"/>
        </w:rPr>
        <w:t>аудиторных занятий.</w:t>
      </w:r>
    </w:p>
    <w:p w14:paraId="59C0A98F" w14:textId="77777777" w:rsidR="00FE195A" w:rsidRPr="00EC748D" w:rsidRDefault="00FE195A" w:rsidP="00FE195A">
      <w:pPr>
        <w:ind w:firstLine="709"/>
        <w:rPr>
          <w:b/>
          <w:i/>
          <w:u w:val="single"/>
        </w:rPr>
      </w:pPr>
      <w:r w:rsidRPr="00EC748D">
        <w:rPr>
          <w:b/>
          <w:i/>
          <w:u w:val="single"/>
        </w:rPr>
        <w:t>Пример проведения занятия в интерактивной форме</w:t>
      </w:r>
    </w:p>
    <w:p w14:paraId="4F35AC57" w14:textId="77777777" w:rsidR="00FE195A" w:rsidRPr="00EC748D" w:rsidRDefault="00FE195A" w:rsidP="00FE195A">
      <w:pPr>
        <w:ind w:firstLine="709"/>
      </w:pPr>
      <w:r w:rsidRPr="00EC748D">
        <w:t xml:space="preserve">Тренинг в форме дискуссий и анализа конкретных ситуаций. </w:t>
      </w:r>
    </w:p>
    <w:p w14:paraId="592153D4" w14:textId="77777777" w:rsidR="00FE195A" w:rsidRPr="00EC748D" w:rsidRDefault="00FE195A" w:rsidP="00FE195A">
      <w:pPr>
        <w:ind w:firstLine="709"/>
      </w:pPr>
      <w:r w:rsidRPr="00EC748D">
        <w:rPr>
          <w:b/>
          <w:u w:val="single"/>
        </w:rPr>
        <w:t xml:space="preserve">Тренинг </w:t>
      </w:r>
      <w:r w:rsidRPr="00EC748D">
        <w:t xml:space="preserve">– форма интерактивного обучения, целью которого является развитие компетентности и межличностного профессионального поведения в общении (практические занятия по темам). </w:t>
      </w:r>
    </w:p>
    <w:p w14:paraId="6E99DE21" w14:textId="77777777" w:rsidR="00FE195A" w:rsidRPr="00EC748D" w:rsidRDefault="00FE195A" w:rsidP="00FE195A">
      <w:pPr>
        <w:ind w:firstLine="709"/>
      </w:pPr>
      <w:r w:rsidRPr="00EC748D">
        <w:rPr>
          <w:b/>
        </w:rPr>
        <w:t>Методика проведения тренинга</w:t>
      </w:r>
      <w:r w:rsidRPr="00EC748D">
        <w:t xml:space="preserve"> предусматривает наличие общей программы тренинга, подготовленной преподавателем, рабочего сценария тренинга, набора заданий и задач для отработки, набора раздаточных материалов. Вводная часть тренинга составляет не более 10 минут от всего времени занятия и предназначена для определения и разъяснения преподавателем конкретных условий модели тренинга.</w:t>
      </w:r>
    </w:p>
    <w:p w14:paraId="1FEB8A55" w14:textId="77777777" w:rsidR="00FE195A" w:rsidRPr="00EC748D" w:rsidRDefault="00FE195A" w:rsidP="00FE195A">
      <w:pPr>
        <w:ind w:firstLine="709"/>
      </w:pPr>
      <w:r w:rsidRPr="00EC748D">
        <w:t xml:space="preserve">Цель и содержание практических занятий в активной форме изложены в планах проведения практических занятий. </w:t>
      </w:r>
    </w:p>
    <w:p w14:paraId="2A26998D" w14:textId="77777777" w:rsidR="00FE195A" w:rsidRPr="00EC748D" w:rsidRDefault="00FE195A" w:rsidP="00FE195A">
      <w:pPr>
        <w:ind w:firstLine="709"/>
        <w:rPr>
          <w:b/>
        </w:rPr>
      </w:pPr>
      <w:r w:rsidRPr="00EC748D">
        <w:rPr>
          <w:b/>
        </w:rPr>
        <w:t>План тренинга включает:</w:t>
      </w:r>
    </w:p>
    <w:p w14:paraId="25DD7251" w14:textId="77777777" w:rsidR="00FE195A" w:rsidRPr="00EC748D" w:rsidRDefault="00FE195A" w:rsidP="00FE195A">
      <w:pPr>
        <w:ind w:firstLine="709"/>
      </w:pPr>
      <w:r w:rsidRPr="00EC748D">
        <w:t>Подготовленные преподавателем варианты задания (не менее двух по каждой теме практического занятия) с четко определенной предметной областью работы и практической направленностью.</w:t>
      </w:r>
    </w:p>
    <w:p w14:paraId="3B775AD4" w14:textId="77777777" w:rsidR="00FE195A" w:rsidRPr="00EC748D" w:rsidRDefault="00FE195A" w:rsidP="00FE195A">
      <w:pPr>
        <w:ind w:firstLine="709"/>
      </w:pPr>
      <w:r w:rsidRPr="00EC748D">
        <w:t>Отчетность студентов по выполнению задания.</w:t>
      </w:r>
    </w:p>
    <w:p w14:paraId="6CE442D7" w14:textId="77777777" w:rsidR="00FE195A" w:rsidRPr="00EC748D" w:rsidRDefault="00FE195A" w:rsidP="00FE195A">
      <w:pPr>
        <w:ind w:firstLine="709"/>
      </w:pPr>
      <w:r w:rsidRPr="00EC748D">
        <w:t>Обзор проведенного тренинга.</w:t>
      </w:r>
    </w:p>
    <w:p w14:paraId="0BE52B6B" w14:textId="77777777" w:rsidR="00FE195A" w:rsidRPr="00EC748D" w:rsidRDefault="00FE195A" w:rsidP="00FE195A">
      <w:pPr>
        <w:ind w:firstLine="709"/>
      </w:pPr>
      <w:r w:rsidRPr="00EC748D">
        <w:t>Зачет по результатам тренинга. Цель зачета состоит в подтверждении усвоения знаний и навыков, полученных в ходе тренинга.</w:t>
      </w:r>
    </w:p>
    <w:p w14:paraId="71BF5E57" w14:textId="77777777" w:rsidR="00FE195A" w:rsidRPr="00EC748D" w:rsidRDefault="00FE195A" w:rsidP="00FE195A">
      <w:pPr>
        <w:ind w:firstLine="709"/>
      </w:pPr>
      <w:r w:rsidRPr="00EC748D">
        <w:t>Все практические занятия предусматривают вводные установки преподавателя по теме (или нескольким темам) занятия в течение до 10 минут с целью определения и разъяснения основных задач практического занятия, однозначности интерпретации содержания норм законодательства применительно к теме практического занятия.</w:t>
      </w:r>
    </w:p>
    <w:p w14:paraId="559331D4" w14:textId="77777777" w:rsidR="00FE195A" w:rsidRPr="00EC748D" w:rsidRDefault="00FE195A" w:rsidP="00FE195A">
      <w:pPr>
        <w:tabs>
          <w:tab w:val="right" w:leader="underscore" w:pos="9639"/>
        </w:tabs>
        <w:outlineLvl w:val="1"/>
      </w:pPr>
    </w:p>
    <w:p w14:paraId="0AEB8688" w14:textId="77777777" w:rsidR="004C1B5C" w:rsidRPr="00EC748D" w:rsidRDefault="00860B98" w:rsidP="004C1B5C">
      <w:pPr>
        <w:tabs>
          <w:tab w:val="right" w:leader="underscore" w:pos="9639"/>
        </w:tabs>
        <w:ind w:firstLine="709"/>
      </w:pPr>
      <w:r w:rsidRPr="00EC748D">
        <w:rPr>
          <w:b/>
          <w:bCs/>
        </w:rPr>
        <w:t>Тема 5</w:t>
      </w:r>
      <w:r w:rsidR="004C1B5C" w:rsidRPr="00EC748D">
        <w:rPr>
          <w:b/>
          <w:bCs/>
        </w:rPr>
        <w:t>. Обеспечение исполнения договорных обязательств</w:t>
      </w:r>
      <w:r w:rsidR="004C1B5C" w:rsidRPr="00EC748D">
        <w:t xml:space="preserve"> </w:t>
      </w:r>
    </w:p>
    <w:p w14:paraId="0894D432" w14:textId="77777777" w:rsidR="004C1B5C" w:rsidRPr="00EC748D" w:rsidRDefault="004C1B5C" w:rsidP="004C1B5C">
      <w:r w:rsidRPr="00EC748D">
        <w:t>Цель: Дать характеристику правоотношений в сфере заключения брака, раскрыть понятие, классификацию, юридическое значение каждого из видов правоотношений.</w:t>
      </w:r>
    </w:p>
    <w:p w14:paraId="509D2BE6" w14:textId="77777777" w:rsidR="004C1B5C" w:rsidRPr="00EC748D" w:rsidRDefault="004C1B5C" w:rsidP="004C1B5C">
      <w:r w:rsidRPr="00EC748D">
        <w:t>Студент должен знать:</w:t>
      </w:r>
    </w:p>
    <w:p w14:paraId="38A9F710" w14:textId="77777777" w:rsidR="004C1B5C" w:rsidRPr="00EC748D" w:rsidRDefault="004C1B5C" w:rsidP="004C1B5C">
      <w:pPr>
        <w:tabs>
          <w:tab w:val="right" w:leader="underscore" w:pos="9639"/>
        </w:tabs>
        <w:ind w:firstLine="709"/>
      </w:pPr>
      <w:r w:rsidRPr="00EC748D">
        <w:t>1. Понятие и виды (способы) обеспечения исполнения договорных обязательств.</w:t>
      </w:r>
    </w:p>
    <w:p w14:paraId="6B77F8DA" w14:textId="77777777" w:rsidR="004C1B5C" w:rsidRPr="00EC748D" w:rsidRDefault="004C1B5C" w:rsidP="004C1B5C">
      <w:pPr>
        <w:tabs>
          <w:tab w:val="right" w:leader="underscore" w:pos="9639"/>
        </w:tabs>
        <w:ind w:firstLine="709"/>
      </w:pPr>
      <w:r w:rsidRPr="00EC748D">
        <w:t xml:space="preserve">2. Неустойка, её разновидности. Форма соглашения о неустойке. </w:t>
      </w:r>
    </w:p>
    <w:p w14:paraId="7492AD71" w14:textId="77777777" w:rsidR="004C1B5C" w:rsidRPr="00EC748D" w:rsidRDefault="004C1B5C" w:rsidP="004C1B5C">
      <w:pPr>
        <w:tabs>
          <w:tab w:val="right" w:leader="underscore" w:pos="9639"/>
        </w:tabs>
        <w:ind w:firstLine="709"/>
      </w:pPr>
      <w:r w:rsidRPr="00EC748D">
        <w:t xml:space="preserve">3. Залог. Ипотека как форма залога. Залог как способ обеспечения договорных обязательств. Ограничение и недопустимость залога в отдельных случаях. </w:t>
      </w:r>
    </w:p>
    <w:p w14:paraId="3A14B7C5" w14:textId="77777777" w:rsidR="004C1B5C" w:rsidRPr="00EC748D" w:rsidRDefault="004C1B5C" w:rsidP="004C1B5C">
      <w:pPr>
        <w:tabs>
          <w:tab w:val="right" w:leader="underscore" w:pos="9639"/>
        </w:tabs>
        <w:ind w:firstLine="709"/>
      </w:pPr>
      <w:r w:rsidRPr="00EC748D">
        <w:t xml:space="preserve">4. Удержание как способ обеспечения исполнения договора. </w:t>
      </w:r>
    </w:p>
    <w:p w14:paraId="47DAD3D0" w14:textId="77777777" w:rsidR="004C1B5C" w:rsidRPr="00EC748D" w:rsidRDefault="004C1B5C" w:rsidP="004C1B5C">
      <w:pPr>
        <w:tabs>
          <w:tab w:val="right" w:leader="underscore" w:pos="9639"/>
        </w:tabs>
        <w:ind w:firstLine="709"/>
      </w:pPr>
      <w:r w:rsidRPr="00EC748D">
        <w:t xml:space="preserve">5. Поручительство, форма договора поручительства. </w:t>
      </w:r>
    </w:p>
    <w:p w14:paraId="30FCA4D6" w14:textId="77777777" w:rsidR="004C1B5C" w:rsidRPr="00EC748D" w:rsidRDefault="004C1B5C" w:rsidP="004C1B5C">
      <w:pPr>
        <w:tabs>
          <w:tab w:val="right" w:leader="underscore" w:pos="9639"/>
        </w:tabs>
        <w:ind w:firstLine="709"/>
      </w:pPr>
      <w:r w:rsidRPr="00EC748D">
        <w:t xml:space="preserve">6. Банковская гарантия. </w:t>
      </w:r>
    </w:p>
    <w:p w14:paraId="674C6A26" w14:textId="77777777" w:rsidR="004C1B5C" w:rsidRPr="00EC748D" w:rsidRDefault="004C1B5C" w:rsidP="004C1B5C">
      <w:pPr>
        <w:tabs>
          <w:tab w:val="right" w:leader="underscore" w:pos="9639"/>
        </w:tabs>
        <w:ind w:firstLine="709"/>
      </w:pPr>
      <w:r w:rsidRPr="00EC748D">
        <w:t xml:space="preserve">7. Задаток как способ предотвращения неисполнения договора, отличие от аванса. </w:t>
      </w:r>
    </w:p>
    <w:p w14:paraId="79912DC9" w14:textId="77777777" w:rsidR="004C1B5C" w:rsidRPr="00EC748D" w:rsidRDefault="004C1B5C" w:rsidP="004C1B5C">
      <w:pPr>
        <w:tabs>
          <w:tab w:val="right" w:leader="underscore" w:pos="9639"/>
        </w:tabs>
        <w:ind w:firstLine="709"/>
      </w:pPr>
      <w:r w:rsidRPr="00EC748D">
        <w:t xml:space="preserve">8.  Иные способы обеспечения исполнения договорных обязательств. </w:t>
      </w:r>
    </w:p>
    <w:p w14:paraId="51966D22" w14:textId="77777777" w:rsidR="004C1B5C" w:rsidRPr="00EC748D" w:rsidRDefault="004C1B5C" w:rsidP="004C1B5C">
      <w:pPr>
        <w:pStyle w:val="a4"/>
        <w:spacing w:before="0" w:after="0"/>
        <w:ind w:firstLine="709"/>
        <w:jc w:val="both"/>
        <w:rPr>
          <w:rStyle w:val="70"/>
        </w:rPr>
      </w:pPr>
      <w:r w:rsidRPr="00EC748D">
        <w:t>Тренинг – 1 час</w:t>
      </w:r>
      <w:r w:rsidRPr="00EC748D">
        <w:rPr>
          <w:rStyle w:val="70"/>
        </w:rPr>
        <w:t xml:space="preserve"> </w:t>
      </w:r>
    </w:p>
    <w:p w14:paraId="12E58799" w14:textId="77777777" w:rsidR="004C1B5C" w:rsidRPr="00EC748D" w:rsidRDefault="004C1B5C" w:rsidP="004C1B5C">
      <w:pPr>
        <w:tabs>
          <w:tab w:val="right" w:leader="underscore" w:pos="9639"/>
        </w:tabs>
        <w:ind w:firstLine="709"/>
        <w:rPr>
          <w:b/>
          <w:bCs/>
        </w:rPr>
      </w:pPr>
      <w:r w:rsidRPr="00EC748D">
        <w:rPr>
          <w:b/>
          <w:bCs/>
        </w:rPr>
        <w:t>2. Деловая игра</w:t>
      </w:r>
    </w:p>
    <w:p w14:paraId="0A8FAEAF" w14:textId="77777777" w:rsidR="004C1B5C" w:rsidRPr="00EC748D" w:rsidRDefault="004C1B5C" w:rsidP="004C1B5C">
      <w:pPr>
        <w:tabs>
          <w:tab w:val="right" w:leader="underscore" w:pos="9639"/>
        </w:tabs>
        <w:ind w:firstLine="709"/>
      </w:pPr>
      <w:r w:rsidRPr="00EC748D">
        <w:t>"Заключение договора"</w:t>
      </w:r>
    </w:p>
    <w:p w14:paraId="452D2898" w14:textId="77777777" w:rsidR="004C1B5C" w:rsidRPr="00EC748D" w:rsidRDefault="004C1B5C" w:rsidP="004C1B5C">
      <w:pPr>
        <w:tabs>
          <w:tab w:val="right" w:leader="underscore" w:pos="9639"/>
        </w:tabs>
        <w:ind w:firstLine="709"/>
      </w:pPr>
      <w:r w:rsidRPr="00EC748D">
        <w:t>Цель игры состоит в приобретении будущими специалистами навыков и практического опыта работы с нормативно-правовыми актами при подготовке проекта и заключении договора.</w:t>
      </w:r>
    </w:p>
    <w:p w14:paraId="707B31D2" w14:textId="77777777" w:rsidR="004C1B5C" w:rsidRPr="00EC748D" w:rsidRDefault="004C1B5C" w:rsidP="004C1B5C">
      <w:pPr>
        <w:tabs>
          <w:tab w:val="right" w:leader="underscore" w:pos="9639"/>
        </w:tabs>
        <w:ind w:firstLine="709"/>
      </w:pPr>
      <w:r w:rsidRPr="00EC748D">
        <w:t>Задача игры – самостоятельно разработать проект договора и обосновать возможность его заключения.</w:t>
      </w:r>
    </w:p>
    <w:p w14:paraId="413346FD" w14:textId="77777777" w:rsidR="004C1B5C" w:rsidRPr="00EC748D" w:rsidRDefault="004C1B5C" w:rsidP="004C1B5C">
      <w:pPr>
        <w:tabs>
          <w:tab w:val="right" w:leader="underscore" w:pos="9639"/>
        </w:tabs>
        <w:ind w:firstLine="709"/>
      </w:pPr>
      <w:r w:rsidRPr="00EC748D">
        <w:t>Порядок проведения деловой игры и краткое описание алгоритма выполнения основных этапов:</w:t>
      </w:r>
    </w:p>
    <w:p w14:paraId="673741EE" w14:textId="77777777" w:rsidR="004C1B5C" w:rsidRPr="00EC748D" w:rsidRDefault="004C1B5C" w:rsidP="004C1B5C">
      <w:pPr>
        <w:tabs>
          <w:tab w:val="right" w:leader="underscore" w:pos="9639"/>
        </w:tabs>
        <w:ind w:firstLine="709"/>
      </w:pPr>
      <w:r w:rsidRPr="00EC748D">
        <w:t>1. На занятии, предшествующем деловой игре, обучающимися определяется цель и задачи игры, предлагается необходимая для проведения игры литература,</w:t>
      </w:r>
    </w:p>
    <w:p w14:paraId="4DE9487D" w14:textId="77777777" w:rsidR="004C1B5C" w:rsidRPr="00EC748D" w:rsidRDefault="004C1B5C" w:rsidP="004C1B5C">
      <w:pPr>
        <w:tabs>
          <w:tab w:val="right" w:leader="underscore" w:pos="9639"/>
        </w:tabs>
        <w:ind w:firstLine="709"/>
      </w:pPr>
      <w:r w:rsidRPr="00EC748D">
        <w:t>2. В начале деловой игры учебная группа разбивается на рабочие подгруппы по 10 человек, каждая из которых представляет собой творческий коллектив по реализации поставленной задачи в данной деловой игре.</w:t>
      </w:r>
    </w:p>
    <w:p w14:paraId="098EB503" w14:textId="77777777" w:rsidR="004C1B5C" w:rsidRPr="00EC748D" w:rsidRDefault="004C1B5C" w:rsidP="004C1B5C">
      <w:pPr>
        <w:tabs>
          <w:tab w:val="right" w:leader="underscore" w:pos="9639"/>
        </w:tabs>
        <w:ind w:firstLine="709"/>
      </w:pPr>
      <w:r w:rsidRPr="00EC748D">
        <w:t>3. В каждой группе выбирается руководитель, который обобщает мнения членов своей подгруппы относительно принимаемых ими решений, координирует ход проведения игры своей подгруппы и в заключение обобщает итоговые результаты игры.</w:t>
      </w:r>
    </w:p>
    <w:p w14:paraId="42C2E026" w14:textId="77777777" w:rsidR="004C1B5C" w:rsidRPr="00EC748D" w:rsidRDefault="004C1B5C" w:rsidP="004C1B5C">
      <w:pPr>
        <w:tabs>
          <w:tab w:val="right" w:leader="underscore" w:pos="9639"/>
        </w:tabs>
        <w:ind w:firstLine="709"/>
      </w:pPr>
      <w:r w:rsidRPr="00EC748D">
        <w:t>4. Исходной предпосылкой при заключении договора на поставку продукции является наличие существенных условий договора, представленных руководителем в форме вводной.</w:t>
      </w:r>
    </w:p>
    <w:p w14:paraId="491DE427" w14:textId="77777777" w:rsidR="004C1B5C" w:rsidRPr="00EC748D" w:rsidRDefault="004C1B5C" w:rsidP="004C1B5C">
      <w:pPr>
        <w:tabs>
          <w:tab w:val="right" w:leader="underscore" w:pos="9639"/>
        </w:tabs>
        <w:ind w:firstLine="709"/>
      </w:pPr>
      <w:r w:rsidRPr="00EC748D">
        <w:t>5. Проведение деловой игры в рабочих подгруппах предполагает разработку проекта договора на поставку продукции, соблюдение последовательности и формы заключения договора.</w:t>
      </w:r>
    </w:p>
    <w:p w14:paraId="1AC6778C" w14:textId="77777777" w:rsidR="004C1B5C" w:rsidRPr="00EC748D" w:rsidRDefault="004C1B5C" w:rsidP="004C1B5C">
      <w:pPr>
        <w:tabs>
          <w:tab w:val="right" w:leader="underscore" w:pos="9639"/>
        </w:tabs>
        <w:ind w:firstLine="709"/>
      </w:pPr>
      <w:r w:rsidRPr="00EC748D">
        <w:t>Подготовка игры.</w:t>
      </w:r>
    </w:p>
    <w:p w14:paraId="4AE5055C" w14:textId="77777777" w:rsidR="004C1B5C" w:rsidRPr="00EC748D" w:rsidRDefault="004C1B5C" w:rsidP="004C1B5C">
      <w:pPr>
        <w:tabs>
          <w:tab w:val="right" w:leader="underscore" w:pos="9639"/>
        </w:tabs>
        <w:ind w:firstLine="709"/>
      </w:pPr>
      <w:r w:rsidRPr="00EC748D">
        <w:t>Руководитель игры:</w:t>
      </w:r>
    </w:p>
    <w:p w14:paraId="4F0B698C" w14:textId="77777777" w:rsidR="004C1B5C" w:rsidRPr="00EC748D" w:rsidRDefault="004C1B5C" w:rsidP="004C1B5C">
      <w:pPr>
        <w:tabs>
          <w:tab w:val="right" w:leader="underscore" w:pos="9639"/>
        </w:tabs>
        <w:ind w:firstLine="709"/>
      </w:pPr>
      <w:r w:rsidRPr="00EC748D">
        <w:t>1. Готовит образцы документов, необходимых для проведения игры;</w:t>
      </w:r>
    </w:p>
    <w:p w14:paraId="03DCF282" w14:textId="77777777" w:rsidR="004C1B5C" w:rsidRPr="00EC748D" w:rsidRDefault="004C1B5C" w:rsidP="004C1B5C">
      <w:pPr>
        <w:tabs>
          <w:tab w:val="right" w:leader="underscore" w:pos="9639"/>
        </w:tabs>
        <w:ind w:firstLine="709"/>
      </w:pPr>
      <w:r w:rsidRPr="00EC748D">
        <w:t>2. Разрабатывает условия и сценарий игры;</w:t>
      </w:r>
    </w:p>
    <w:p w14:paraId="4E50261D" w14:textId="77777777" w:rsidR="004C1B5C" w:rsidRPr="00EC748D" w:rsidRDefault="004C1B5C" w:rsidP="004C1B5C">
      <w:pPr>
        <w:tabs>
          <w:tab w:val="right" w:leader="underscore" w:pos="9639"/>
        </w:tabs>
        <w:ind w:firstLine="709"/>
      </w:pPr>
      <w:r w:rsidRPr="00EC748D">
        <w:t>3. Определяет регламент (расписание игры);</w:t>
      </w:r>
    </w:p>
    <w:p w14:paraId="73D30BE9" w14:textId="77777777" w:rsidR="004C1B5C" w:rsidRPr="00EC748D" w:rsidRDefault="004C1B5C" w:rsidP="004C1B5C">
      <w:pPr>
        <w:tabs>
          <w:tab w:val="right" w:leader="underscore" w:pos="9639"/>
        </w:tabs>
        <w:ind w:firstLine="709"/>
      </w:pPr>
      <w:r w:rsidRPr="00EC748D">
        <w:t>4. Разрабатывает инструкции игрокам и проводит инструктаж.</w:t>
      </w:r>
    </w:p>
    <w:p w14:paraId="027CE0A2" w14:textId="77777777" w:rsidR="004C1B5C" w:rsidRPr="00EC748D" w:rsidRDefault="004C1B5C" w:rsidP="004C1B5C">
      <w:pPr>
        <w:tabs>
          <w:tab w:val="right" w:leader="underscore" w:pos="9639"/>
        </w:tabs>
        <w:ind w:firstLine="709"/>
      </w:pPr>
      <w:r w:rsidRPr="00EC748D">
        <w:t>Участники игры:</w:t>
      </w:r>
    </w:p>
    <w:p w14:paraId="0BC26B6A" w14:textId="77777777" w:rsidR="004C1B5C" w:rsidRPr="00EC748D" w:rsidRDefault="004C1B5C" w:rsidP="004C1B5C">
      <w:pPr>
        <w:tabs>
          <w:tab w:val="right" w:leader="underscore" w:pos="9639"/>
        </w:tabs>
        <w:ind w:firstLine="709"/>
      </w:pPr>
      <w:r w:rsidRPr="00EC748D">
        <w:t>1. Изучают рекомендованную к данной теме литературу;</w:t>
      </w:r>
    </w:p>
    <w:p w14:paraId="3C9F7CB4" w14:textId="77777777" w:rsidR="004C1B5C" w:rsidRPr="00EC748D" w:rsidRDefault="004C1B5C" w:rsidP="004C1B5C">
      <w:pPr>
        <w:tabs>
          <w:tab w:val="right" w:leader="underscore" w:pos="9639"/>
        </w:tabs>
        <w:ind w:firstLine="709"/>
      </w:pPr>
      <w:r w:rsidRPr="00EC748D">
        <w:t>2. Самостоятельно определяют источники информации по теме, подбирают и анализируют ее;</w:t>
      </w:r>
    </w:p>
    <w:p w14:paraId="4D7FE2E4" w14:textId="77777777" w:rsidR="004C1B5C" w:rsidRPr="00EC748D" w:rsidRDefault="004C1B5C" w:rsidP="004C1B5C">
      <w:pPr>
        <w:tabs>
          <w:tab w:val="right" w:leader="underscore" w:pos="9639"/>
        </w:tabs>
        <w:ind w:firstLine="709"/>
      </w:pPr>
      <w:r w:rsidRPr="00EC748D">
        <w:t>3. Готовят для обсуждения в подгруппах образцы договора на поставку продукции, изучают допустимые сроки поставки, обязанности поставщика и покупателя, условия о цене, порядок расчетов, условия об ответственности сторон.</w:t>
      </w:r>
    </w:p>
    <w:p w14:paraId="3E3029C2" w14:textId="77777777" w:rsidR="004C1B5C" w:rsidRPr="00EC748D" w:rsidRDefault="004C1B5C" w:rsidP="004C1B5C">
      <w:pPr>
        <w:tabs>
          <w:tab w:val="right" w:leader="underscore" w:pos="9639"/>
        </w:tabs>
        <w:ind w:firstLine="709"/>
      </w:pPr>
      <w:r w:rsidRPr="00EC748D">
        <w:t>Условия игры:</w:t>
      </w:r>
    </w:p>
    <w:p w14:paraId="58BEC4A7" w14:textId="77777777" w:rsidR="004C1B5C" w:rsidRPr="00EC748D" w:rsidRDefault="004C1B5C" w:rsidP="004C1B5C">
      <w:pPr>
        <w:tabs>
          <w:tab w:val="right" w:leader="underscore" w:pos="9639"/>
        </w:tabs>
        <w:ind w:firstLine="709"/>
      </w:pPr>
      <w:r w:rsidRPr="00EC748D">
        <w:t>1. В зависимости от количества обучающихся группа распределяется по подгруппам с учетом интересов участников по 8 - 10 человек в каждой.</w:t>
      </w:r>
    </w:p>
    <w:p w14:paraId="298B17F5" w14:textId="77777777" w:rsidR="004C1B5C" w:rsidRPr="00EC748D" w:rsidRDefault="004C1B5C" w:rsidP="004C1B5C">
      <w:pPr>
        <w:tabs>
          <w:tab w:val="right" w:leader="underscore" w:pos="9639"/>
        </w:tabs>
        <w:ind w:firstLine="709"/>
      </w:pPr>
      <w:r w:rsidRPr="00EC748D">
        <w:t>2. Фирма создается в определенной организационно-правовой форме, установленной действующим законодательством.</w:t>
      </w:r>
    </w:p>
    <w:p w14:paraId="5822CAF3" w14:textId="77777777" w:rsidR="004C1B5C" w:rsidRPr="00EC748D" w:rsidRDefault="004C1B5C" w:rsidP="004C1B5C">
      <w:pPr>
        <w:tabs>
          <w:tab w:val="right" w:leader="underscore" w:pos="9639"/>
        </w:tabs>
        <w:ind w:firstLine="709"/>
      </w:pPr>
      <w:r w:rsidRPr="00EC748D">
        <w:t>3. Размер уставного капитала устанавливается участниками самостоятельно в соответствии с действующим законодательством.</w:t>
      </w:r>
    </w:p>
    <w:p w14:paraId="49D0A7EA" w14:textId="77777777" w:rsidR="004C1B5C" w:rsidRPr="00EC748D" w:rsidRDefault="004C1B5C" w:rsidP="004C1B5C">
      <w:pPr>
        <w:tabs>
          <w:tab w:val="right" w:leader="underscore" w:pos="9639"/>
        </w:tabs>
        <w:ind w:firstLine="709"/>
      </w:pPr>
      <w:r w:rsidRPr="00EC748D">
        <w:t>4. Каждый участник игры гипотетически располагает денежным капиталом в размере 100.000 руб., вложенных в один из коммерческих банков.</w:t>
      </w:r>
    </w:p>
    <w:p w14:paraId="64C69B77" w14:textId="77777777" w:rsidR="004C1B5C" w:rsidRPr="00EC748D" w:rsidRDefault="004C1B5C" w:rsidP="004C1B5C">
      <w:pPr>
        <w:tabs>
          <w:tab w:val="right" w:leader="underscore" w:pos="9639"/>
        </w:tabs>
        <w:ind w:firstLine="709"/>
      </w:pPr>
      <w:r w:rsidRPr="00EC748D">
        <w:t>5. Создание, регистрация и развитие фирмы осуществляется за счет собственных средств и коммерческого кредита.</w:t>
      </w:r>
    </w:p>
    <w:p w14:paraId="32470DCE" w14:textId="77777777" w:rsidR="004C1B5C" w:rsidRPr="00EC748D" w:rsidRDefault="004C1B5C" w:rsidP="004C1B5C">
      <w:pPr>
        <w:tabs>
          <w:tab w:val="right" w:leader="underscore" w:pos="9639"/>
        </w:tabs>
        <w:ind w:firstLine="709"/>
      </w:pPr>
      <w:r w:rsidRPr="00EC748D">
        <w:t>Сценарий игры:</w:t>
      </w:r>
    </w:p>
    <w:p w14:paraId="6AE96F0D" w14:textId="77777777" w:rsidR="004C1B5C" w:rsidRPr="00EC748D" w:rsidRDefault="004C1B5C" w:rsidP="004C1B5C">
      <w:pPr>
        <w:tabs>
          <w:tab w:val="right" w:leader="underscore" w:pos="9639"/>
        </w:tabs>
        <w:ind w:firstLine="709"/>
      </w:pPr>
      <w:r w:rsidRPr="00EC748D">
        <w:t>1. После распределения обучающихся на подгруппы руководитель ставит проблемную ситуацию, определяет игровые роли в будущей фирме путем выборов.</w:t>
      </w:r>
    </w:p>
    <w:p w14:paraId="1856300C" w14:textId="77777777" w:rsidR="004C1B5C" w:rsidRPr="00EC748D" w:rsidRDefault="004C1B5C" w:rsidP="004C1B5C">
      <w:pPr>
        <w:tabs>
          <w:tab w:val="right" w:leader="underscore" w:pos="9639"/>
        </w:tabs>
        <w:ind w:firstLine="709"/>
      </w:pPr>
      <w:r w:rsidRPr="00EC748D">
        <w:t xml:space="preserve">Торговое объединение ОАО «Класс» решило заключить договор с Московской швейной фабрикой «Москвичка» на поставку швейных изделий на сумму 1 000000 рублей. Сторонам предстоит обсудить вопросы об ассортименте товаров и сроках поставки, форме расчетов, способах обеспечения исполнения обязательств и другие условия договора. Проект договора составляется швейной фабрикой «Москвичка». Договор заключается представителями объединения ОАО «Класс» и швейной фабрикой «Москвичка», их полномочия оформляются доверенностями. </w:t>
      </w:r>
    </w:p>
    <w:p w14:paraId="3D7E0C9C" w14:textId="77777777" w:rsidR="004C1B5C" w:rsidRPr="00EC748D" w:rsidRDefault="004C1B5C" w:rsidP="004C1B5C">
      <w:pPr>
        <w:tabs>
          <w:tab w:val="right" w:leader="underscore" w:pos="9639"/>
        </w:tabs>
        <w:ind w:firstLine="709"/>
      </w:pPr>
      <w:r w:rsidRPr="00EC748D">
        <w:t>Обсуждение с контрагентом условий договора:</w:t>
      </w:r>
    </w:p>
    <w:p w14:paraId="27B684C1" w14:textId="77777777" w:rsidR="004C1B5C" w:rsidRPr="00EC748D" w:rsidRDefault="004C1B5C" w:rsidP="004C1B5C">
      <w:pPr>
        <w:tabs>
          <w:tab w:val="right" w:leader="underscore" w:pos="9639"/>
        </w:tabs>
        <w:ind w:firstLine="709"/>
      </w:pPr>
      <w:r w:rsidRPr="00EC748D">
        <w:t>1. Участники договора: торговое объединение ОАО «Класс» и швейная фабрика «Москвичка».</w:t>
      </w:r>
    </w:p>
    <w:p w14:paraId="200FAFEA" w14:textId="77777777" w:rsidR="004C1B5C" w:rsidRPr="00EC748D" w:rsidRDefault="004C1B5C" w:rsidP="004C1B5C">
      <w:pPr>
        <w:tabs>
          <w:tab w:val="right" w:leader="underscore" w:pos="9639"/>
        </w:tabs>
        <w:ind w:firstLine="709"/>
      </w:pPr>
      <w:r w:rsidRPr="00EC748D">
        <w:t>2. Договор о поставке швейных изделий на 1 000000 рублей.</w:t>
      </w:r>
    </w:p>
    <w:p w14:paraId="14DC68A5" w14:textId="77777777" w:rsidR="004C1B5C" w:rsidRPr="00EC748D" w:rsidRDefault="004C1B5C" w:rsidP="004C1B5C">
      <w:pPr>
        <w:tabs>
          <w:tab w:val="right" w:leader="underscore" w:pos="9639"/>
        </w:tabs>
        <w:ind w:firstLine="709"/>
      </w:pPr>
      <w:r w:rsidRPr="00EC748D">
        <w:t>3. Вопросы для обсуждения условий договора: ассортимент товаров и сроки поставки, форма расчетов, способы обеспечения исполнения обязательств и другие условия договора</w:t>
      </w:r>
    </w:p>
    <w:p w14:paraId="66A7441A" w14:textId="77777777" w:rsidR="004C1B5C" w:rsidRPr="00EC748D" w:rsidRDefault="004C1B5C" w:rsidP="004C1B5C">
      <w:pPr>
        <w:tabs>
          <w:tab w:val="right" w:leader="underscore" w:pos="9639"/>
        </w:tabs>
        <w:ind w:firstLine="709"/>
      </w:pPr>
      <w:r w:rsidRPr="00EC748D">
        <w:t>Разработка проекта договора:</w:t>
      </w:r>
    </w:p>
    <w:p w14:paraId="39EC8232" w14:textId="77777777" w:rsidR="004C1B5C" w:rsidRPr="00EC748D" w:rsidRDefault="004C1B5C" w:rsidP="004C1B5C">
      <w:pPr>
        <w:tabs>
          <w:tab w:val="right" w:leader="underscore" w:pos="9639"/>
        </w:tabs>
        <w:ind w:firstLine="709"/>
      </w:pPr>
      <w:r w:rsidRPr="00EC748D">
        <w:t>1. Проект договора подготовлен швейной фабрикой.</w:t>
      </w:r>
    </w:p>
    <w:p w14:paraId="414B8F75" w14:textId="77777777" w:rsidR="004C1B5C" w:rsidRPr="00EC748D" w:rsidRDefault="004C1B5C" w:rsidP="004C1B5C">
      <w:pPr>
        <w:tabs>
          <w:tab w:val="right" w:leader="underscore" w:pos="9639"/>
        </w:tabs>
        <w:ind w:firstLine="709"/>
      </w:pPr>
      <w:r w:rsidRPr="00EC748D">
        <w:t>2. Проект договора содержит следующие реквизиты: преамбулу (вводная часть); предмет договора; сроки поставки; обязанности поставщика и покупателя; условие о цене; порядок расчетов; условия об ответственности сторон; заключительные положения.</w:t>
      </w:r>
    </w:p>
    <w:p w14:paraId="0ACB4670" w14:textId="77777777" w:rsidR="004C1B5C" w:rsidRPr="00EC748D" w:rsidRDefault="004C1B5C" w:rsidP="004C1B5C">
      <w:pPr>
        <w:tabs>
          <w:tab w:val="right" w:leader="underscore" w:pos="9639"/>
        </w:tabs>
        <w:ind w:firstLine="709"/>
      </w:pPr>
      <w:r w:rsidRPr="00EC748D">
        <w:t>Оформление полномочий представителей сторон и подписание договора:</w:t>
      </w:r>
    </w:p>
    <w:p w14:paraId="3359DC61" w14:textId="77777777" w:rsidR="004C1B5C" w:rsidRPr="00EC748D" w:rsidRDefault="004C1B5C" w:rsidP="004C1B5C">
      <w:pPr>
        <w:tabs>
          <w:tab w:val="right" w:leader="underscore" w:pos="9639"/>
        </w:tabs>
        <w:ind w:firstLine="709"/>
      </w:pPr>
      <w:r w:rsidRPr="00EC748D">
        <w:t>1. От имени объединения ОАО «Класс» и швейной фабрики «Москвичка» договор подписывают их представители.</w:t>
      </w:r>
    </w:p>
    <w:p w14:paraId="196836BA" w14:textId="77777777" w:rsidR="004C1B5C" w:rsidRPr="00EC748D" w:rsidRDefault="004C1B5C" w:rsidP="004C1B5C">
      <w:pPr>
        <w:tabs>
          <w:tab w:val="right" w:leader="underscore" w:pos="9639"/>
        </w:tabs>
        <w:ind w:firstLine="709"/>
      </w:pPr>
      <w:r w:rsidRPr="00EC748D">
        <w:t>2. Полномочия представителей оформляется доверенностями.</w:t>
      </w:r>
    </w:p>
    <w:p w14:paraId="4E084DF8" w14:textId="77777777" w:rsidR="004C1B5C" w:rsidRPr="00EC748D" w:rsidRDefault="004C1B5C" w:rsidP="004C1B5C">
      <w:pPr>
        <w:tabs>
          <w:tab w:val="right" w:leader="underscore" w:pos="9639"/>
        </w:tabs>
        <w:ind w:firstLine="709"/>
      </w:pPr>
      <w:r w:rsidRPr="00EC748D">
        <w:t>3. На заключительной стадии игры участники переходят к обсуждению в подгруппах финансовых вопросов: предварительный анализ затрат на разработку учредительных договоров фирмы и иных видов затрат, связанных с открытием фирмы (регистрация фирмы, изготовление печати, открытие расчетного счета в банке и т. д.). Итоги обсуждения представляются директору и главному бухгалтеру фирмы.</w:t>
      </w:r>
    </w:p>
    <w:p w14:paraId="2FA3F91D" w14:textId="77777777" w:rsidR="004C1B5C" w:rsidRPr="00EC748D" w:rsidRDefault="004C1B5C" w:rsidP="004C1B5C">
      <w:pPr>
        <w:tabs>
          <w:tab w:val="right" w:leader="underscore" w:pos="9639"/>
        </w:tabs>
        <w:ind w:firstLine="709"/>
      </w:pPr>
      <w:r w:rsidRPr="00EC748D">
        <w:t xml:space="preserve">В заключение деловой игры руководитель заслушивает краткие сообщения всех должностных лиц по итогам их работы. </w:t>
      </w:r>
    </w:p>
    <w:p w14:paraId="40989518" w14:textId="77777777" w:rsidR="00FE195A" w:rsidRPr="00EC748D" w:rsidRDefault="00FE195A" w:rsidP="00FE195A">
      <w:pPr>
        <w:pStyle w:val="2"/>
        <w:tabs>
          <w:tab w:val="left" w:pos="1755"/>
        </w:tabs>
        <w:spacing w:before="0" w:after="0"/>
        <w:jc w:val="both"/>
        <w:rPr>
          <w:rFonts w:ascii="Times New Roman" w:hAnsi="Times New Roman"/>
          <w:b w:val="0"/>
          <w:bCs w:val="0"/>
          <w:i w:val="0"/>
          <w:iCs w:val="0"/>
          <w:sz w:val="24"/>
          <w:szCs w:val="24"/>
          <w:u w:val="single"/>
        </w:rPr>
      </w:pPr>
    </w:p>
    <w:p w14:paraId="389C7F1A" w14:textId="77777777" w:rsidR="00FE195A" w:rsidRPr="00EC748D" w:rsidRDefault="00FE195A" w:rsidP="00FE195A">
      <w:pPr>
        <w:tabs>
          <w:tab w:val="left" w:pos="3042"/>
          <w:tab w:val="center" w:pos="5160"/>
        </w:tabs>
        <w:rPr>
          <w:b/>
        </w:rPr>
      </w:pPr>
      <w:r w:rsidRPr="00EC748D">
        <w:rPr>
          <w:b/>
        </w:rPr>
        <w:t>6.2. Информационные технологии</w:t>
      </w:r>
    </w:p>
    <w:p w14:paraId="66C4E9ED" w14:textId="77777777" w:rsidR="00FE195A" w:rsidRPr="00EC748D" w:rsidRDefault="00FE195A" w:rsidP="00FE195A">
      <w:pPr>
        <w:ind w:firstLine="709"/>
      </w:pPr>
      <w:r w:rsidRPr="00EC748D">
        <w:t>- использование возможностей Интернета в учебном процессе (использование информационного сайта преподавателя (рассылка заданий, предоставление выполненных работ, ответы на вопросы, ознакомление учащихся с оценками и т.д.));</w:t>
      </w:r>
    </w:p>
    <w:p w14:paraId="2B4F0F00" w14:textId="77777777" w:rsidR="00FE195A" w:rsidRPr="00EC748D" w:rsidRDefault="00FE195A" w:rsidP="00FE195A">
      <w:pPr>
        <w:ind w:firstLine="709"/>
      </w:pPr>
      <w:r w:rsidRPr="00EC748D">
        <w:t>- использование электронных учебников и различных сайтов (например, электронные библиотеки, журналы и т.д.) как источников информации;</w:t>
      </w:r>
    </w:p>
    <w:p w14:paraId="12FF4E0A" w14:textId="77777777" w:rsidR="00FE195A" w:rsidRPr="00EC748D" w:rsidRDefault="00FE195A" w:rsidP="00FE195A">
      <w:pPr>
        <w:ind w:firstLine="709"/>
      </w:pPr>
      <w:r w:rsidRPr="00EC748D">
        <w:t>- использование возможностей электронной почты преподавателя;</w:t>
      </w:r>
    </w:p>
    <w:p w14:paraId="6761A3B5" w14:textId="77777777" w:rsidR="00FE195A" w:rsidRPr="00EC748D" w:rsidRDefault="00FE195A" w:rsidP="00FE195A">
      <w:pPr>
        <w:ind w:firstLine="709"/>
      </w:pPr>
      <w:r w:rsidRPr="00EC748D">
        <w:t>- использование средств представления учебной информации (электронных учебных пособий и практикумов, применение новых технологий для проведения очных (традиционных) лекций и семинаров с использованием презентаций и т.д.);</w:t>
      </w:r>
    </w:p>
    <w:p w14:paraId="27D23AEF" w14:textId="77777777" w:rsidR="00FE195A" w:rsidRPr="00EC748D" w:rsidRDefault="00FE195A" w:rsidP="00FE195A">
      <w:pPr>
        <w:ind w:firstLine="709"/>
      </w:pPr>
      <w:r w:rsidRPr="00EC748D">
        <w:t>- использование интегрированных образовательных сред, где главной составляющей являются не только применяемые технологии, но и содержательная часть, т.е. информационные ресурсы (доступ к мировым информационным ресурсам, на базе которых строится учебный процесс);</w:t>
      </w:r>
    </w:p>
    <w:p w14:paraId="472BB70B" w14:textId="0517F657" w:rsidR="00FE195A" w:rsidRPr="00EC748D" w:rsidRDefault="00FE195A" w:rsidP="00FE195A">
      <w:pPr>
        <w:ind w:firstLine="709"/>
        <w:rPr>
          <w:i/>
        </w:rPr>
      </w:pPr>
      <w:r w:rsidRPr="00EC748D">
        <w:rPr>
          <w:i/>
        </w:rPr>
        <w:t xml:space="preserve">использование виртуальной обучающей среды (LМS </w:t>
      </w:r>
      <w:proofErr w:type="spellStart"/>
      <w:r w:rsidRPr="00EC748D">
        <w:rPr>
          <w:i/>
        </w:rPr>
        <w:t>Moodle</w:t>
      </w:r>
      <w:proofErr w:type="spellEnd"/>
      <w:r w:rsidRPr="00EC748D">
        <w:rPr>
          <w:i/>
        </w:rPr>
        <w:t xml:space="preserve"> «Электронное образование») или иных информационных </w:t>
      </w:r>
      <w:r w:rsidR="00221FAC">
        <w:rPr>
          <w:i/>
        </w:rPr>
        <w:t>систем, сервисов и мессенджеров</w:t>
      </w:r>
    </w:p>
    <w:p w14:paraId="731A0120" w14:textId="77777777" w:rsidR="00FE195A" w:rsidRPr="00EC748D" w:rsidRDefault="00FE195A" w:rsidP="00FE195A">
      <w:pPr>
        <w:ind w:firstLine="709"/>
      </w:pPr>
    </w:p>
    <w:p w14:paraId="47AA2A8D" w14:textId="77777777" w:rsidR="00FE195A" w:rsidRPr="00EC748D" w:rsidRDefault="00FE195A" w:rsidP="00FE195A">
      <w:pPr>
        <w:ind w:firstLine="709"/>
        <w:rPr>
          <w:b/>
        </w:rPr>
      </w:pPr>
      <w:r w:rsidRPr="00EC748D">
        <w:rPr>
          <w:b/>
        </w:rPr>
        <w:t>6.3. Программное обеспечение, современные профессиональные базы данных и информационные справочные системы</w:t>
      </w:r>
    </w:p>
    <w:p w14:paraId="662F3BDC" w14:textId="3BD2FAA7" w:rsidR="00FE195A" w:rsidRDefault="00FE195A" w:rsidP="00FE195A">
      <w:pPr>
        <w:ind w:firstLine="709"/>
        <w:rPr>
          <w:b/>
        </w:rPr>
      </w:pPr>
      <w:r w:rsidRPr="00EC748D">
        <w:rPr>
          <w:b/>
        </w:rPr>
        <w:t>6.3.1. Программное обеспечение</w:t>
      </w:r>
    </w:p>
    <w:p w14:paraId="704104E1" w14:textId="77777777" w:rsidR="00495E8E" w:rsidRPr="00495E8E" w:rsidRDefault="00495E8E" w:rsidP="00495E8E">
      <w:pPr>
        <w:widowControl/>
        <w:autoSpaceDE/>
        <w:autoSpaceDN/>
        <w:adjustRightInd/>
        <w:ind w:firstLine="0"/>
        <w:jc w:val="center"/>
        <w:rPr>
          <w:b/>
          <w:sz w:val="16"/>
          <w:szCs w:val="16"/>
        </w:rPr>
      </w:pPr>
    </w:p>
    <w:p w14:paraId="09652F77" w14:textId="77777777" w:rsidR="00495E8E" w:rsidRPr="00495E8E" w:rsidRDefault="00495E8E" w:rsidP="00495E8E">
      <w:pPr>
        <w:widowControl/>
        <w:shd w:val="clear" w:color="auto" w:fill="FFFFFF"/>
        <w:autoSpaceDE/>
        <w:autoSpaceDN/>
        <w:adjustRightInd/>
        <w:ind w:firstLine="0"/>
        <w:jc w:val="center"/>
      </w:pPr>
    </w:p>
    <w:tbl>
      <w:tblPr>
        <w:tblStyle w:val="37"/>
        <w:tblW w:w="10263" w:type="dxa"/>
        <w:tblLook w:val="04A0" w:firstRow="1" w:lastRow="0" w:firstColumn="1" w:lastColumn="0" w:noHBand="0" w:noVBand="1"/>
      </w:tblPr>
      <w:tblGrid>
        <w:gridCol w:w="10263"/>
      </w:tblGrid>
      <w:tr w:rsidR="00495E8E" w:rsidRPr="00495E8E" w14:paraId="0AADEC9F" w14:textId="77777777" w:rsidTr="00560812">
        <w:trPr>
          <w:trHeight w:val="506"/>
          <w:tblHeader/>
        </w:trPr>
        <w:tc>
          <w:tcPr>
            <w:tcW w:w="10263" w:type="dxa"/>
            <w:tcBorders>
              <w:top w:val="single" w:sz="4" w:space="0" w:color="auto"/>
              <w:left w:val="single" w:sz="4" w:space="0" w:color="auto"/>
              <w:bottom w:val="single" w:sz="4" w:space="0" w:color="auto"/>
              <w:right w:val="single" w:sz="4" w:space="0" w:color="auto"/>
            </w:tcBorders>
            <w:hideMark/>
          </w:tcPr>
          <w:p w14:paraId="09DAA84C" w14:textId="77777777" w:rsidR="00495E8E" w:rsidRPr="00495E8E" w:rsidRDefault="00495E8E" w:rsidP="00495E8E">
            <w:pPr>
              <w:widowControl/>
              <w:shd w:val="clear" w:color="auto" w:fill="FFFFFF"/>
              <w:autoSpaceDE/>
              <w:autoSpaceDN/>
              <w:adjustRightInd/>
              <w:spacing w:line="237" w:lineRule="auto"/>
              <w:ind w:firstLine="0"/>
              <w:jc w:val="center"/>
              <w:textAlignment w:val="top"/>
              <w:rPr>
                <w:bCs/>
                <w:i/>
                <w:sz w:val="22"/>
                <w:szCs w:val="22"/>
              </w:rPr>
            </w:pPr>
            <w:r w:rsidRPr="00495E8E">
              <w:rPr>
                <w:i/>
                <w:sz w:val="22"/>
                <w:szCs w:val="22"/>
              </w:rPr>
              <w:t>Наименование</w:t>
            </w:r>
            <w:r w:rsidRPr="00495E8E">
              <w:rPr>
                <w:bCs/>
                <w:i/>
                <w:sz w:val="22"/>
                <w:szCs w:val="22"/>
              </w:rPr>
              <w:t xml:space="preserve"> современных профессиональных баз данных, </w:t>
            </w:r>
          </w:p>
          <w:p w14:paraId="24772AB3" w14:textId="77777777" w:rsidR="00495E8E" w:rsidRPr="00495E8E" w:rsidRDefault="00495E8E" w:rsidP="00495E8E">
            <w:pPr>
              <w:widowControl/>
              <w:shd w:val="clear" w:color="auto" w:fill="FFFFFF"/>
              <w:autoSpaceDE/>
              <w:autoSpaceDN/>
              <w:adjustRightInd/>
              <w:spacing w:line="237" w:lineRule="auto"/>
              <w:ind w:firstLine="0"/>
              <w:jc w:val="center"/>
              <w:textAlignment w:val="top"/>
              <w:rPr>
                <w:b/>
                <w:i/>
                <w:sz w:val="22"/>
                <w:szCs w:val="22"/>
              </w:rPr>
            </w:pPr>
            <w:r w:rsidRPr="00495E8E">
              <w:rPr>
                <w:bCs/>
                <w:i/>
                <w:sz w:val="22"/>
                <w:szCs w:val="22"/>
              </w:rPr>
              <w:t>информационных справочных систем</w:t>
            </w:r>
          </w:p>
        </w:tc>
      </w:tr>
      <w:tr w:rsidR="00495E8E" w:rsidRPr="00495E8E" w14:paraId="38B54956" w14:textId="77777777" w:rsidTr="00560812">
        <w:trPr>
          <w:trHeight w:val="1012"/>
        </w:trPr>
        <w:tc>
          <w:tcPr>
            <w:tcW w:w="10263" w:type="dxa"/>
            <w:tcBorders>
              <w:top w:val="single" w:sz="4" w:space="0" w:color="auto"/>
              <w:left w:val="single" w:sz="4" w:space="0" w:color="auto"/>
              <w:bottom w:val="single" w:sz="4" w:space="0" w:color="auto"/>
              <w:right w:val="single" w:sz="4" w:space="0" w:color="auto"/>
            </w:tcBorders>
            <w:hideMark/>
          </w:tcPr>
          <w:p w14:paraId="4D5B5033" w14:textId="77777777" w:rsidR="00495E8E" w:rsidRPr="00495E8E" w:rsidRDefault="00264AA6" w:rsidP="00495E8E">
            <w:pPr>
              <w:widowControl/>
              <w:shd w:val="clear" w:color="auto" w:fill="FFFFFF"/>
              <w:autoSpaceDE/>
              <w:autoSpaceDN/>
              <w:adjustRightInd/>
              <w:spacing w:line="237" w:lineRule="auto"/>
              <w:ind w:firstLine="0"/>
              <w:textAlignment w:val="top"/>
              <w:rPr>
                <w:sz w:val="22"/>
                <w:szCs w:val="22"/>
              </w:rPr>
            </w:pPr>
            <w:hyperlink r:id="rId8" w:history="1">
              <w:r w:rsidR="00495E8E" w:rsidRPr="00495E8E">
                <w:rPr>
                  <w:sz w:val="22"/>
                  <w:szCs w:val="22"/>
                </w:rPr>
                <w:t>Универсальная справочно-информационная полнотекстовая база данных периодических изданий ООО «ИВИС</w:t>
              </w:r>
            </w:hyperlink>
            <w:r w:rsidR="00495E8E" w:rsidRPr="00495E8E">
              <w:rPr>
                <w:sz w:val="22"/>
                <w:szCs w:val="22"/>
              </w:rPr>
              <w:t>»</w:t>
            </w:r>
          </w:p>
          <w:p w14:paraId="43209675" w14:textId="77777777" w:rsidR="00495E8E" w:rsidRPr="00495E8E" w:rsidRDefault="00264AA6" w:rsidP="00495E8E">
            <w:pPr>
              <w:widowControl/>
              <w:shd w:val="clear" w:color="auto" w:fill="FFFFFF"/>
              <w:autoSpaceDE/>
              <w:autoSpaceDN/>
              <w:adjustRightInd/>
              <w:spacing w:line="237" w:lineRule="auto"/>
              <w:ind w:firstLine="0"/>
              <w:textAlignment w:val="top"/>
              <w:rPr>
                <w:sz w:val="22"/>
                <w:szCs w:val="22"/>
              </w:rPr>
            </w:pPr>
            <w:hyperlink r:id="rId9" w:history="1">
              <w:r w:rsidR="00495E8E" w:rsidRPr="00495E8E">
                <w:rPr>
                  <w:sz w:val="22"/>
                  <w:szCs w:val="22"/>
                  <w:u w:val="single"/>
                </w:rPr>
                <w:t>http://dlib.eastview.com</w:t>
              </w:r>
            </w:hyperlink>
          </w:p>
          <w:p w14:paraId="5438EFDA" w14:textId="77777777" w:rsidR="00495E8E" w:rsidRPr="00495E8E" w:rsidRDefault="00495E8E" w:rsidP="00495E8E">
            <w:pPr>
              <w:widowControl/>
              <w:shd w:val="clear" w:color="auto" w:fill="FFFFFF"/>
              <w:tabs>
                <w:tab w:val="left" w:pos="4575"/>
              </w:tabs>
              <w:autoSpaceDE/>
              <w:autoSpaceDN/>
              <w:adjustRightInd/>
              <w:spacing w:line="237" w:lineRule="auto"/>
              <w:ind w:firstLine="0"/>
              <w:jc w:val="left"/>
              <w:textAlignment w:val="top"/>
              <w:rPr>
                <w:i/>
                <w:sz w:val="22"/>
                <w:szCs w:val="22"/>
                <w:shd w:val="clear" w:color="auto" w:fill="FFFFFF"/>
              </w:rPr>
            </w:pPr>
            <w:r w:rsidRPr="00495E8E">
              <w:rPr>
                <w:i/>
                <w:sz w:val="22"/>
                <w:szCs w:val="22"/>
                <w:shd w:val="clear" w:color="auto" w:fill="FFFFFF"/>
              </w:rPr>
              <w:t xml:space="preserve">Имя пользователя: </w:t>
            </w:r>
            <w:proofErr w:type="spellStart"/>
            <w:r w:rsidRPr="00495E8E">
              <w:rPr>
                <w:i/>
                <w:sz w:val="22"/>
                <w:szCs w:val="22"/>
                <w:shd w:val="clear" w:color="auto" w:fill="FFFFFF"/>
              </w:rPr>
              <w:t>AstrGU</w:t>
            </w:r>
            <w:proofErr w:type="spellEnd"/>
            <w:r w:rsidRPr="00495E8E">
              <w:rPr>
                <w:i/>
                <w:sz w:val="22"/>
                <w:szCs w:val="22"/>
                <w:shd w:val="clear" w:color="auto" w:fill="FFFFFF"/>
              </w:rPr>
              <w:t xml:space="preserve"> </w:t>
            </w:r>
          </w:p>
          <w:p w14:paraId="275666DF" w14:textId="77777777" w:rsidR="00495E8E" w:rsidRPr="00495E8E" w:rsidRDefault="00495E8E" w:rsidP="00495E8E">
            <w:pPr>
              <w:widowControl/>
              <w:shd w:val="clear" w:color="auto" w:fill="FFFFFF"/>
              <w:tabs>
                <w:tab w:val="left" w:pos="4575"/>
              </w:tabs>
              <w:autoSpaceDE/>
              <w:autoSpaceDN/>
              <w:adjustRightInd/>
              <w:spacing w:line="237" w:lineRule="auto"/>
              <w:ind w:firstLine="0"/>
              <w:jc w:val="left"/>
              <w:textAlignment w:val="top"/>
              <w:rPr>
                <w:sz w:val="22"/>
                <w:szCs w:val="22"/>
              </w:rPr>
            </w:pPr>
            <w:r w:rsidRPr="00495E8E">
              <w:rPr>
                <w:i/>
                <w:sz w:val="22"/>
                <w:szCs w:val="22"/>
                <w:shd w:val="clear" w:color="auto" w:fill="FFFFFF"/>
              </w:rPr>
              <w:t xml:space="preserve">Пароль: </w:t>
            </w:r>
            <w:proofErr w:type="spellStart"/>
            <w:r w:rsidRPr="00495E8E">
              <w:rPr>
                <w:i/>
                <w:sz w:val="22"/>
                <w:szCs w:val="22"/>
                <w:shd w:val="clear" w:color="auto" w:fill="FFFFFF"/>
              </w:rPr>
              <w:t>AstrGU</w:t>
            </w:r>
            <w:proofErr w:type="spellEnd"/>
          </w:p>
        </w:tc>
      </w:tr>
      <w:tr w:rsidR="00495E8E" w:rsidRPr="00495E8E" w14:paraId="7944601A" w14:textId="77777777" w:rsidTr="00560812">
        <w:trPr>
          <w:trHeight w:val="506"/>
        </w:trPr>
        <w:tc>
          <w:tcPr>
            <w:tcW w:w="10263" w:type="dxa"/>
            <w:tcBorders>
              <w:top w:val="single" w:sz="4" w:space="0" w:color="auto"/>
              <w:left w:val="single" w:sz="4" w:space="0" w:color="auto"/>
              <w:bottom w:val="single" w:sz="4" w:space="0" w:color="auto"/>
              <w:right w:val="single" w:sz="4" w:space="0" w:color="auto"/>
            </w:tcBorders>
            <w:hideMark/>
          </w:tcPr>
          <w:p w14:paraId="1DCB374B" w14:textId="77777777" w:rsidR="00495E8E" w:rsidRPr="00495E8E" w:rsidRDefault="00495E8E" w:rsidP="00495E8E">
            <w:pPr>
              <w:widowControl/>
              <w:shd w:val="clear" w:color="auto" w:fill="FFFFFF"/>
              <w:tabs>
                <w:tab w:val="left" w:pos="4575"/>
              </w:tabs>
              <w:autoSpaceDE/>
              <w:autoSpaceDN/>
              <w:adjustRightInd/>
              <w:spacing w:line="237" w:lineRule="auto"/>
              <w:ind w:firstLine="0"/>
              <w:textAlignment w:val="top"/>
              <w:rPr>
                <w:sz w:val="22"/>
                <w:szCs w:val="22"/>
              </w:rPr>
            </w:pPr>
            <w:r w:rsidRPr="00495E8E">
              <w:rPr>
                <w:sz w:val="22"/>
                <w:szCs w:val="22"/>
              </w:rPr>
              <w:t xml:space="preserve">Электронные версии периодических изданий, размещённые на сайте информационных ресурсов </w:t>
            </w:r>
          </w:p>
          <w:p w14:paraId="181503ED" w14:textId="77777777" w:rsidR="00495E8E" w:rsidRPr="00495E8E" w:rsidRDefault="00264AA6" w:rsidP="00495E8E">
            <w:pPr>
              <w:widowControl/>
              <w:shd w:val="clear" w:color="auto" w:fill="FFFFFF"/>
              <w:tabs>
                <w:tab w:val="left" w:pos="4575"/>
              </w:tabs>
              <w:autoSpaceDE/>
              <w:autoSpaceDN/>
              <w:adjustRightInd/>
              <w:spacing w:line="237" w:lineRule="auto"/>
              <w:ind w:firstLine="0"/>
              <w:textAlignment w:val="top"/>
              <w:rPr>
                <w:sz w:val="22"/>
                <w:szCs w:val="22"/>
              </w:rPr>
            </w:pPr>
            <w:hyperlink r:id="rId10" w:history="1">
              <w:r w:rsidR="00495E8E" w:rsidRPr="00495E8E">
                <w:rPr>
                  <w:sz w:val="22"/>
                  <w:szCs w:val="22"/>
                  <w:u w:val="single"/>
                  <w:lang w:val="en-US"/>
                </w:rPr>
                <w:t>www</w:t>
              </w:r>
              <w:r w:rsidR="00495E8E" w:rsidRPr="00495E8E">
                <w:rPr>
                  <w:sz w:val="22"/>
                  <w:szCs w:val="22"/>
                  <w:u w:val="single"/>
                </w:rPr>
                <w:t>.</w:t>
              </w:r>
              <w:proofErr w:type="spellStart"/>
              <w:r w:rsidR="00495E8E" w:rsidRPr="00495E8E">
                <w:rPr>
                  <w:sz w:val="22"/>
                  <w:szCs w:val="22"/>
                  <w:u w:val="single"/>
                  <w:lang w:val="en-US"/>
                </w:rPr>
                <w:t>polpred</w:t>
              </w:r>
              <w:proofErr w:type="spellEnd"/>
              <w:r w:rsidR="00495E8E" w:rsidRPr="00495E8E">
                <w:rPr>
                  <w:sz w:val="22"/>
                  <w:szCs w:val="22"/>
                  <w:u w:val="single"/>
                </w:rPr>
                <w:t>.</w:t>
              </w:r>
              <w:r w:rsidR="00495E8E" w:rsidRPr="00495E8E">
                <w:rPr>
                  <w:sz w:val="22"/>
                  <w:szCs w:val="22"/>
                  <w:u w:val="single"/>
                  <w:lang w:val="en-US"/>
                </w:rPr>
                <w:t>com</w:t>
              </w:r>
            </w:hyperlink>
          </w:p>
        </w:tc>
      </w:tr>
      <w:tr w:rsidR="00495E8E" w:rsidRPr="00495E8E" w14:paraId="3CCFEBEB" w14:textId="77777777" w:rsidTr="00560812">
        <w:trPr>
          <w:trHeight w:val="506"/>
        </w:trPr>
        <w:tc>
          <w:tcPr>
            <w:tcW w:w="10263" w:type="dxa"/>
            <w:tcBorders>
              <w:top w:val="single" w:sz="4" w:space="0" w:color="auto"/>
              <w:left w:val="single" w:sz="4" w:space="0" w:color="auto"/>
              <w:bottom w:val="single" w:sz="4" w:space="0" w:color="auto"/>
              <w:right w:val="single" w:sz="4" w:space="0" w:color="auto"/>
            </w:tcBorders>
            <w:hideMark/>
          </w:tcPr>
          <w:p w14:paraId="4F27D0D0" w14:textId="77777777" w:rsidR="00495E8E" w:rsidRPr="00495E8E" w:rsidRDefault="00495E8E" w:rsidP="00495E8E">
            <w:pPr>
              <w:widowControl/>
              <w:shd w:val="clear" w:color="auto" w:fill="FFFFFF"/>
              <w:autoSpaceDE/>
              <w:autoSpaceDN/>
              <w:adjustRightInd/>
              <w:spacing w:line="237" w:lineRule="auto"/>
              <w:ind w:firstLine="0"/>
              <w:textAlignment w:val="top"/>
              <w:rPr>
                <w:sz w:val="22"/>
                <w:szCs w:val="22"/>
              </w:rPr>
            </w:pPr>
            <w:r w:rsidRPr="00495E8E">
              <w:rPr>
                <w:sz w:val="22"/>
                <w:szCs w:val="22"/>
              </w:rPr>
              <w:t xml:space="preserve">Электронный каталог Научной библиотеки АГУ на базе </w:t>
            </w:r>
            <w:r w:rsidRPr="00495E8E">
              <w:rPr>
                <w:sz w:val="22"/>
                <w:szCs w:val="22"/>
                <w:lang w:val="en-US"/>
              </w:rPr>
              <w:t>MARK</w:t>
            </w:r>
            <w:r w:rsidRPr="00495E8E">
              <w:rPr>
                <w:sz w:val="22"/>
                <w:szCs w:val="22"/>
              </w:rPr>
              <w:t xml:space="preserve"> </w:t>
            </w:r>
            <w:r w:rsidRPr="00495E8E">
              <w:rPr>
                <w:sz w:val="22"/>
                <w:szCs w:val="22"/>
                <w:lang w:val="en-US"/>
              </w:rPr>
              <w:t>SQL</w:t>
            </w:r>
            <w:r w:rsidRPr="00495E8E">
              <w:rPr>
                <w:sz w:val="22"/>
                <w:szCs w:val="22"/>
              </w:rPr>
              <w:t xml:space="preserve"> НПО «</w:t>
            </w:r>
            <w:proofErr w:type="spellStart"/>
            <w:r w:rsidRPr="00495E8E">
              <w:rPr>
                <w:sz w:val="22"/>
                <w:szCs w:val="22"/>
              </w:rPr>
              <w:t>Информ</w:t>
            </w:r>
            <w:proofErr w:type="spellEnd"/>
            <w:r w:rsidRPr="00495E8E">
              <w:rPr>
                <w:sz w:val="22"/>
                <w:szCs w:val="22"/>
              </w:rPr>
              <w:t>-систем»</w:t>
            </w:r>
          </w:p>
          <w:p w14:paraId="45828FB5" w14:textId="77777777" w:rsidR="00495E8E" w:rsidRPr="00495E8E" w:rsidRDefault="00264AA6" w:rsidP="00495E8E">
            <w:pPr>
              <w:widowControl/>
              <w:shd w:val="clear" w:color="auto" w:fill="FFFFFF"/>
              <w:autoSpaceDE/>
              <w:autoSpaceDN/>
              <w:adjustRightInd/>
              <w:spacing w:line="237" w:lineRule="auto"/>
              <w:ind w:firstLine="0"/>
              <w:textAlignment w:val="top"/>
              <w:rPr>
                <w:sz w:val="22"/>
                <w:szCs w:val="22"/>
              </w:rPr>
            </w:pPr>
            <w:hyperlink r:id="rId11" w:history="1">
              <w:r w:rsidR="00495E8E" w:rsidRPr="00495E8E">
                <w:rPr>
                  <w:sz w:val="22"/>
                  <w:szCs w:val="22"/>
                  <w:u w:val="single"/>
                </w:rPr>
                <w:t>https://library.asu.edu.ru/catalog/</w:t>
              </w:r>
            </w:hyperlink>
            <w:r w:rsidR="00495E8E" w:rsidRPr="00495E8E">
              <w:rPr>
                <w:sz w:val="22"/>
                <w:szCs w:val="22"/>
              </w:rPr>
              <w:t xml:space="preserve"> </w:t>
            </w:r>
          </w:p>
        </w:tc>
      </w:tr>
      <w:tr w:rsidR="00495E8E" w:rsidRPr="00495E8E" w14:paraId="7AACC8BE" w14:textId="77777777" w:rsidTr="00560812">
        <w:trPr>
          <w:trHeight w:val="506"/>
        </w:trPr>
        <w:tc>
          <w:tcPr>
            <w:tcW w:w="10263" w:type="dxa"/>
            <w:tcBorders>
              <w:top w:val="single" w:sz="4" w:space="0" w:color="auto"/>
              <w:left w:val="single" w:sz="4" w:space="0" w:color="auto"/>
              <w:bottom w:val="single" w:sz="4" w:space="0" w:color="auto"/>
              <w:right w:val="single" w:sz="4" w:space="0" w:color="auto"/>
            </w:tcBorders>
            <w:hideMark/>
          </w:tcPr>
          <w:p w14:paraId="0F9A760F" w14:textId="77777777" w:rsidR="00495E8E" w:rsidRPr="00495E8E" w:rsidRDefault="00495E8E" w:rsidP="00495E8E">
            <w:pPr>
              <w:widowControl/>
              <w:shd w:val="clear" w:color="auto" w:fill="FFFFFF"/>
              <w:autoSpaceDE/>
              <w:autoSpaceDN/>
              <w:adjustRightInd/>
              <w:spacing w:line="237" w:lineRule="auto"/>
              <w:ind w:firstLine="0"/>
              <w:textAlignment w:val="top"/>
              <w:rPr>
                <w:sz w:val="22"/>
                <w:szCs w:val="22"/>
              </w:rPr>
            </w:pPr>
            <w:r w:rsidRPr="00495E8E">
              <w:rPr>
                <w:sz w:val="22"/>
                <w:szCs w:val="22"/>
              </w:rPr>
              <w:t xml:space="preserve">Электронный каталог «Научные журналы АГУ» </w:t>
            </w:r>
          </w:p>
          <w:p w14:paraId="33AFCF34" w14:textId="77777777" w:rsidR="00495E8E" w:rsidRPr="00495E8E" w:rsidRDefault="00264AA6" w:rsidP="00495E8E">
            <w:pPr>
              <w:widowControl/>
              <w:shd w:val="clear" w:color="auto" w:fill="FFFFFF"/>
              <w:autoSpaceDE/>
              <w:autoSpaceDN/>
              <w:adjustRightInd/>
              <w:spacing w:line="237" w:lineRule="auto"/>
              <w:ind w:firstLine="0"/>
              <w:textAlignment w:val="top"/>
              <w:rPr>
                <w:sz w:val="22"/>
                <w:szCs w:val="22"/>
                <w:u w:val="single"/>
              </w:rPr>
            </w:pPr>
            <w:hyperlink r:id="rId12" w:history="1">
              <w:r w:rsidR="00495E8E" w:rsidRPr="00495E8E">
                <w:rPr>
                  <w:sz w:val="22"/>
                  <w:szCs w:val="22"/>
                  <w:u w:val="single"/>
                </w:rPr>
                <w:t>https://journal.asu.edu.ru/</w:t>
              </w:r>
            </w:hyperlink>
            <w:r w:rsidR="00495E8E" w:rsidRPr="00495E8E">
              <w:rPr>
                <w:sz w:val="22"/>
                <w:szCs w:val="22"/>
              </w:rPr>
              <w:t xml:space="preserve"> </w:t>
            </w:r>
          </w:p>
        </w:tc>
      </w:tr>
      <w:tr w:rsidR="00495E8E" w:rsidRPr="00495E8E" w14:paraId="439FA171" w14:textId="77777777" w:rsidTr="00560812">
        <w:trPr>
          <w:trHeight w:val="1012"/>
        </w:trPr>
        <w:tc>
          <w:tcPr>
            <w:tcW w:w="10263" w:type="dxa"/>
            <w:tcBorders>
              <w:top w:val="single" w:sz="4" w:space="0" w:color="auto"/>
              <w:left w:val="single" w:sz="4" w:space="0" w:color="auto"/>
              <w:bottom w:val="single" w:sz="4" w:space="0" w:color="auto"/>
              <w:right w:val="single" w:sz="4" w:space="0" w:color="auto"/>
            </w:tcBorders>
            <w:hideMark/>
          </w:tcPr>
          <w:p w14:paraId="519E0C78" w14:textId="77777777" w:rsidR="00495E8E" w:rsidRPr="00495E8E" w:rsidRDefault="00495E8E" w:rsidP="00495E8E">
            <w:pPr>
              <w:shd w:val="clear" w:color="auto" w:fill="FFFFFF"/>
              <w:tabs>
                <w:tab w:val="left" w:pos="993"/>
              </w:tabs>
              <w:spacing w:line="237" w:lineRule="auto"/>
              <w:ind w:firstLine="0"/>
              <w:rPr>
                <w:sz w:val="22"/>
                <w:szCs w:val="22"/>
              </w:rPr>
            </w:pPr>
            <w:r w:rsidRPr="00495E8E">
              <w:rPr>
                <w:sz w:val="22"/>
                <w:szCs w:val="22"/>
              </w:rPr>
              <w:t>Корпоративный проект Ассоциации региональных библиотечных консорциумов (АРБИКОН) «Межрегиональная аналитическая роспись статей» (МАРС) – сводная база данных, содержащая полную аналитическую роспись 1800 названий журналов по разным отраслям знаний. Участники проекта предоставляют друг другу электронные копии отсканированных статей из книг, сборников, журналов, содержащихся в фондах их библиотек.</w:t>
            </w:r>
          </w:p>
          <w:p w14:paraId="375143B7" w14:textId="77777777" w:rsidR="00495E8E" w:rsidRPr="00495E8E" w:rsidRDefault="00264AA6" w:rsidP="00495E8E">
            <w:pPr>
              <w:spacing w:line="237" w:lineRule="auto"/>
              <w:ind w:firstLine="0"/>
              <w:rPr>
                <w:sz w:val="22"/>
                <w:szCs w:val="22"/>
                <w:u w:val="single"/>
                <w:lang w:val="en-US"/>
              </w:rPr>
            </w:pPr>
            <w:hyperlink r:id="rId13" w:history="1">
              <w:r w:rsidR="00495E8E" w:rsidRPr="00495E8E">
                <w:rPr>
                  <w:sz w:val="22"/>
                  <w:szCs w:val="22"/>
                  <w:u w:val="single"/>
                  <w:lang w:val="en-US"/>
                </w:rPr>
                <w:t>http</w:t>
              </w:r>
              <w:r w:rsidR="00495E8E" w:rsidRPr="00495E8E">
                <w:rPr>
                  <w:sz w:val="22"/>
                  <w:szCs w:val="22"/>
                  <w:u w:val="single"/>
                </w:rPr>
                <w:t>://</w:t>
              </w:r>
              <w:r w:rsidR="00495E8E" w:rsidRPr="00495E8E">
                <w:rPr>
                  <w:sz w:val="22"/>
                  <w:szCs w:val="22"/>
                  <w:u w:val="single"/>
                  <w:lang w:val="en-US"/>
                </w:rPr>
                <w:t>mars</w:t>
              </w:r>
              <w:r w:rsidR="00495E8E" w:rsidRPr="00495E8E">
                <w:rPr>
                  <w:sz w:val="22"/>
                  <w:szCs w:val="22"/>
                  <w:u w:val="single"/>
                </w:rPr>
                <w:t>.</w:t>
              </w:r>
              <w:proofErr w:type="spellStart"/>
              <w:r w:rsidR="00495E8E" w:rsidRPr="00495E8E">
                <w:rPr>
                  <w:sz w:val="22"/>
                  <w:szCs w:val="22"/>
                  <w:u w:val="single"/>
                  <w:lang w:val="en-US"/>
                </w:rPr>
                <w:t>arbicon</w:t>
              </w:r>
              <w:proofErr w:type="spellEnd"/>
              <w:r w:rsidR="00495E8E" w:rsidRPr="00495E8E">
                <w:rPr>
                  <w:sz w:val="22"/>
                  <w:szCs w:val="22"/>
                  <w:u w:val="single"/>
                </w:rPr>
                <w:t>.</w:t>
              </w:r>
              <w:proofErr w:type="spellStart"/>
              <w:r w:rsidR="00495E8E" w:rsidRPr="00495E8E">
                <w:rPr>
                  <w:sz w:val="22"/>
                  <w:szCs w:val="22"/>
                  <w:u w:val="single"/>
                  <w:lang w:val="en-US"/>
                </w:rPr>
                <w:t>ru</w:t>
              </w:r>
              <w:proofErr w:type="spellEnd"/>
            </w:hyperlink>
          </w:p>
        </w:tc>
      </w:tr>
      <w:tr w:rsidR="00495E8E" w:rsidRPr="00495E8E" w14:paraId="7DBE0202" w14:textId="77777777" w:rsidTr="00560812">
        <w:trPr>
          <w:trHeight w:val="1273"/>
        </w:trPr>
        <w:tc>
          <w:tcPr>
            <w:tcW w:w="10263" w:type="dxa"/>
            <w:tcBorders>
              <w:top w:val="single" w:sz="4" w:space="0" w:color="auto"/>
              <w:left w:val="single" w:sz="4" w:space="0" w:color="auto"/>
              <w:bottom w:val="single" w:sz="4" w:space="0" w:color="auto"/>
              <w:right w:val="single" w:sz="4" w:space="0" w:color="auto"/>
            </w:tcBorders>
            <w:hideMark/>
          </w:tcPr>
          <w:p w14:paraId="5E013D59" w14:textId="77777777" w:rsidR="00495E8E" w:rsidRPr="00495E8E" w:rsidRDefault="00495E8E" w:rsidP="00495E8E">
            <w:pPr>
              <w:widowControl/>
              <w:shd w:val="clear" w:color="auto" w:fill="FFFFFF"/>
              <w:autoSpaceDE/>
              <w:autoSpaceDN/>
              <w:adjustRightInd/>
              <w:spacing w:line="237" w:lineRule="auto"/>
              <w:ind w:firstLine="0"/>
              <w:textAlignment w:val="top"/>
              <w:rPr>
                <w:sz w:val="22"/>
                <w:szCs w:val="22"/>
              </w:rPr>
            </w:pPr>
            <w:r w:rsidRPr="00495E8E">
              <w:rPr>
                <w:sz w:val="22"/>
                <w:szCs w:val="22"/>
              </w:rPr>
              <w:t xml:space="preserve">Справочная правовая система </w:t>
            </w:r>
            <w:proofErr w:type="spellStart"/>
            <w:r w:rsidRPr="00495E8E">
              <w:rPr>
                <w:sz w:val="22"/>
                <w:szCs w:val="22"/>
              </w:rPr>
              <w:t>КонсультантПлюс</w:t>
            </w:r>
            <w:proofErr w:type="spellEnd"/>
            <w:r w:rsidRPr="00495E8E">
              <w:rPr>
                <w:sz w:val="22"/>
                <w:szCs w:val="22"/>
              </w:rPr>
              <w:t>.</w:t>
            </w:r>
          </w:p>
          <w:p w14:paraId="709B5C3E" w14:textId="77777777" w:rsidR="00495E8E" w:rsidRPr="00495E8E" w:rsidRDefault="00495E8E" w:rsidP="00495E8E">
            <w:pPr>
              <w:widowControl/>
              <w:shd w:val="clear" w:color="auto" w:fill="FFFFFF"/>
              <w:autoSpaceDE/>
              <w:autoSpaceDN/>
              <w:adjustRightInd/>
              <w:spacing w:line="237" w:lineRule="auto"/>
              <w:ind w:firstLine="0"/>
              <w:textAlignment w:val="top"/>
              <w:rPr>
                <w:sz w:val="22"/>
                <w:szCs w:val="22"/>
              </w:rPr>
            </w:pPr>
            <w:r w:rsidRPr="00495E8E">
              <w:rPr>
                <w:sz w:val="22"/>
                <w:szCs w:val="22"/>
              </w:rPr>
              <w:t>Содержится огромный массив справочной правовой информации, российское и</w:t>
            </w:r>
            <w:r w:rsidRPr="00495E8E">
              <w:rPr>
                <w:sz w:val="22"/>
                <w:szCs w:val="22"/>
                <w:lang w:val="en-US"/>
              </w:rPr>
              <w:t> </w:t>
            </w:r>
            <w:r w:rsidRPr="00495E8E">
              <w:rPr>
                <w:sz w:val="22"/>
                <w:szCs w:val="22"/>
              </w:rPr>
              <w:t>региональное законодательство, судебную практику, финансовые и кадровые консультации, консультации для бюджетных организаций, комментарии законодательства, формы документов, проекты нормативных правовых актов, международные правовые акты, правовые акты, технические нормы и правила.</w:t>
            </w:r>
          </w:p>
          <w:p w14:paraId="132E995B" w14:textId="77777777" w:rsidR="00495E8E" w:rsidRPr="00495E8E" w:rsidRDefault="00264AA6" w:rsidP="00495E8E">
            <w:pPr>
              <w:widowControl/>
              <w:shd w:val="clear" w:color="auto" w:fill="FFFFFF"/>
              <w:autoSpaceDE/>
              <w:autoSpaceDN/>
              <w:adjustRightInd/>
              <w:spacing w:line="237" w:lineRule="auto"/>
              <w:ind w:firstLine="0"/>
              <w:textAlignment w:val="top"/>
              <w:rPr>
                <w:sz w:val="22"/>
                <w:szCs w:val="22"/>
                <w:highlight w:val="cyan"/>
              </w:rPr>
            </w:pPr>
            <w:hyperlink r:id="rId14" w:history="1">
              <w:r w:rsidR="00495E8E" w:rsidRPr="00495E8E">
                <w:rPr>
                  <w:sz w:val="22"/>
                  <w:szCs w:val="22"/>
                  <w:u w:val="single"/>
                </w:rPr>
                <w:t>http://www.consultant.ru</w:t>
              </w:r>
            </w:hyperlink>
          </w:p>
        </w:tc>
      </w:tr>
    </w:tbl>
    <w:p w14:paraId="27E6B009" w14:textId="77777777" w:rsidR="00495E8E" w:rsidRPr="00EC748D" w:rsidRDefault="00495E8E" w:rsidP="00FE195A">
      <w:pPr>
        <w:ind w:firstLine="709"/>
        <w:rPr>
          <w:b/>
        </w:rPr>
      </w:pPr>
    </w:p>
    <w:p w14:paraId="484A4AF8" w14:textId="77777777" w:rsidR="00FE195A" w:rsidRPr="00EC748D" w:rsidRDefault="00FE195A" w:rsidP="00FE195A">
      <w:pPr>
        <w:rPr>
          <w:rFonts w:eastAsia="Calibri"/>
          <w:lang w:eastAsia="en-US"/>
        </w:rPr>
      </w:pPr>
    </w:p>
    <w:p w14:paraId="652AF837" w14:textId="77777777" w:rsidR="00FE195A" w:rsidRPr="00EC748D" w:rsidRDefault="00FE195A" w:rsidP="00FE195A">
      <w:pPr>
        <w:jc w:val="center"/>
        <w:rPr>
          <w:b/>
        </w:rPr>
      </w:pPr>
      <w:r w:rsidRPr="00EC748D">
        <w:rPr>
          <w:b/>
        </w:rPr>
        <w:t xml:space="preserve">7. ФОНД ОЦЕНОЧНЫХ СРЕДСТВ ДЛЯ ПРОВЕДЕНИЯ ТЕКУЩЕГО КОНТРОЛЯ </w:t>
      </w:r>
      <w:r w:rsidRPr="00EC748D">
        <w:rPr>
          <w:b/>
        </w:rPr>
        <w:br/>
        <w:t>И ПРОМЕЖУТОЧНОЙ АТТЕСТАЦИИ ПО ДИСЦИПЛИНЕ (МОДУЛЮ)</w:t>
      </w:r>
    </w:p>
    <w:p w14:paraId="43B275D9" w14:textId="77777777" w:rsidR="00FE195A" w:rsidRPr="00EC748D" w:rsidRDefault="00FE195A" w:rsidP="00FE195A">
      <w:pPr>
        <w:ind w:left="1069"/>
        <w:rPr>
          <w:b/>
          <w:bCs/>
        </w:rPr>
      </w:pPr>
    </w:p>
    <w:p w14:paraId="305FE2BF" w14:textId="77777777" w:rsidR="00FE195A" w:rsidRPr="00EC748D" w:rsidRDefault="00FE195A" w:rsidP="00FE195A">
      <w:pPr>
        <w:tabs>
          <w:tab w:val="left" w:pos="1134"/>
          <w:tab w:val="right" w:leader="underscore" w:pos="9639"/>
        </w:tabs>
        <w:ind w:firstLine="709"/>
        <w:outlineLvl w:val="1"/>
        <w:rPr>
          <w:b/>
          <w:bCs/>
        </w:rPr>
      </w:pPr>
      <w:r w:rsidRPr="00EC748D">
        <w:rPr>
          <w:b/>
          <w:bCs/>
        </w:rPr>
        <w:t>7.1. Паспорт фонда оценочных средств.</w:t>
      </w:r>
    </w:p>
    <w:p w14:paraId="698A75DA" w14:textId="77777777" w:rsidR="00FE195A" w:rsidRPr="00EC748D" w:rsidRDefault="00FE195A" w:rsidP="00FE195A">
      <w:pPr>
        <w:tabs>
          <w:tab w:val="right" w:leader="underscore" w:pos="9639"/>
        </w:tabs>
        <w:ind w:firstLine="709"/>
        <w:outlineLvl w:val="1"/>
      </w:pPr>
      <w:r w:rsidRPr="00EC748D">
        <w:rPr>
          <w:bCs/>
        </w:rPr>
        <w:t>При проведении текущего контроля и промежуточной аттестации по дисциплине (модулю) «</w:t>
      </w:r>
      <w:r w:rsidR="00EC748D" w:rsidRPr="00EC748D">
        <w:rPr>
          <w:b/>
          <w:bCs/>
        </w:rPr>
        <w:t>Основы договорных отношений</w:t>
      </w:r>
      <w:r w:rsidRPr="00EC748D">
        <w:rPr>
          <w:bCs/>
        </w:rPr>
        <w:t xml:space="preserve">» проверяется </w:t>
      </w:r>
      <w:proofErr w:type="spellStart"/>
      <w:r w:rsidRPr="00EC748D">
        <w:rPr>
          <w:bCs/>
        </w:rPr>
        <w:t>сформированность</w:t>
      </w:r>
      <w:proofErr w:type="spellEnd"/>
      <w:r w:rsidRPr="00EC748D">
        <w:rPr>
          <w:bCs/>
        </w:rPr>
        <w:t xml:space="preserve"> у обучающихся компетенций</w:t>
      </w:r>
      <w:r w:rsidRPr="00EC748D">
        <w:rPr>
          <w:bCs/>
          <w:i/>
        </w:rPr>
        <w:t xml:space="preserve">, </w:t>
      </w:r>
      <w:r w:rsidRPr="00EC748D">
        <w:rPr>
          <w:bCs/>
        </w:rPr>
        <w:t>указанных в разделе 3 настоящей программы</w:t>
      </w:r>
      <w:r w:rsidRPr="00EC748D">
        <w:rPr>
          <w:bCs/>
          <w:i/>
        </w:rPr>
        <w:t>.</w:t>
      </w:r>
      <w:r w:rsidRPr="00EC748D">
        <w:t xml:space="preserve"> </w:t>
      </w:r>
      <w:proofErr w:type="spellStart"/>
      <w:r w:rsidRPr="00EC748D">
        <w:t>Этапность</w:t>
      </w:r>
      <w:proofErr w:type="spellEnd"/>
      <w:r w:rsidRPr="00EC748D">
        <w:t xml:space="preserve"> формирования данных компетенций в процессе освоения образовательной программы определяется последовательным освоением дисциплин (модулей) и прохождением практик, а в процессе освоения дисциплины (модуля) – </w:t>
      </w:r>
      <w:r w:rsidRPr="00EC748D">
        <w:rPr>
          <w:spacing w:val="-4"/>
        </w:rPr>
        <w:t>последовательным достижением результатов освоения содержательно связанных между собой разделов, тем.</w:t>
      </w:r>
    </w:p>
    <w:p w14:paraId="7FD81C6F" w14:textId="77777777" w:rsidR="00FE195A" w:rsidRPr="00221FAC" w:rsidRDefault="00FE195A" w:rsidP="00FE195A">
      <w:pPr>
        <w:tabs>
          <w:tab w:val="right" w:leader="underscore" w:pos="9639"/>
        </w:tabs>
        <w:jc w:val="right"/>
        <w:rPr>
          <w:b/>
          <w:bCs/>
        </w:rPr>
      </w:pPr>
    </w:p>
    <w:p w14:paraId="152194D7" w14:textId="77777777" w:rsidR="00221FAC" w:rsidRPr="00221FAC" w:rsidRDefault="00221FAC" w:rsidP="00221FAC">
      <w:pPr>
        <w:pStyle w:val="aa"/>
        <w:rPr>
          <w:rFonts w:ascii="Times New Roman" w:hAnsi="Times New Roman"/>
          <w:b/>
        </w:rPr>
      </w:pPr>
      <w:r w:rsidRPr="00221FAC">
        <w:rPr>
          <w:rFonts w:ascii="Times New Roman" w:hAnsi="Times New Roman"/>
          <w:b/>
        </w:rPr>
        <w:t xml:space="preserve">Таблица 6 – Соответствие разделов, тем дисциплины (модуля), результатов обучения </w:t>
      </w:r>
    </w:p>
    <w:p w14:paraId="33E0D044" w14:textId="4457CBE7" w:rsidR="00FE195A" w:rsidRPr="00221FAC" w:rsidRDefault="00221FAC" w:rsidP="00221FAC">
      <w:pPr>
        <w:pStyle w:val="aa"/>
        <w:spacing w:after="0"/>
        <w:ind w:left="0"/>
        <w:rPr>
          <w:rFonts w:ascii="Times New Roman" w:hAnsi="Times New Roman"/>
          <w:b/>
        </w:rPr>
      </w:pPr>
      <w:r w:rsidRPr="00221FAC">
        <w:rPr>
          <w:rFonts w:ascii="Times New Roman" w:hAnsi="Times New Roman"/>
          <w:b/>
        </w:rPr>
        <w:t>по дисциплине (модулю) и оценочных средств</w:t>
      </w:r>
    </w:p>
    <w:tbl>
      <w:tblPr>
        <w:tblW w:w="4680" w:type="pct"/>
        <w:tblLayout w:type="fixed"/>
        <w:tblLook w:val="0000" w:firstRow="0" w:lastRow="0" w:firstColumn="0" w:lastColumn="0" w:noHBand="0" w:noVBand="0"/>
      </w:tblPr>
      <w:tblGrid>
        <w:gridCol w:w="2401"/>
        <w:gridCol w:w="3874"/>
        <w:gridCol w:w="3002"/>
      </w:tblGrid>
      <w:tr w:rsidR="00221FAC" w:rsidRPr="00EC748D" w14:paraId="3FA62A2A" w14:textId="77777777" w:rsidTr="00221FAC">
        <w:trPr>
          <w:cantSplit/>
          <w:tblHeader/>
        </w:trPr>
        <w:tc>
          <w:tcPr>
            <w:tcW w:w="1294" w:type="pct"/>
            <w:tcBorders>
              <w:top w:val="single" w:sz="4" w:space="0" w:color="000000"/>
              <w:left w:val="single" w:sz="4" w:space="0" w:color="000000"/>
              <w:bottom w:val="single" w:sz="4" w:space="0" w:color="000000"/>
              <w:right w:val="single" w:sz="4" w:space="0" w:color="000000"/>
            </w:tcBorders>
            <w:vAlign w:val="center"/>
          </w:tcPr>
          <w:p w14:paraId="435D34AD" w14:textId="77777777" w:rsidR="00221FAC" w:rsidRPr="00EC748D" w:rsidRDefault="00221FAC" w:rsidP="00FE1840">
            <w:pPr>
              <w:jc w:val="center"/>
              <w:rPr>
                <w:b/>
                <w:bCs/>
              </w:rPr>
            </w:pPr>
            <w:r w:rsidRPr="00EC748D">
              <w:rPr>
                <w:b/>
                <w:bCs/>
              </w:rPr>
              <w:t>Контролируемые разделы дисциплины</w:t>
            </w:r>
          </w:p>
          <w:p w14:paraId="69BAAE0E" w14:textId="77777777" w:rsidR="00221FAC" w:rsidRPr="00EC748D" w:rsidRDefault="00221FAC" w:rsidP="00FE1840">
            <w:pPr>
              <w:jc w:val="center"/>
              <w:rPr>
                <w:b/>
                <w:bCs/>
              </w:rPr>
            </w:pPr>
            <w:r w:rsidRPr="00EC748D">
              <w:rPr>
                <w:b/>
                <w:bCs/>
              </w:rPr>
              <w:t xml:space="preserve">(модуля) </w:t>
            </w:r>
          </w:p>
        </w:tc>
        <w:tc>
          <w:tcPr>
            <w:tcW w:w="2088" w:type="pct"/>
            <w:tcBorders>
              <w:top w:val="single" w:sz="4" w:space="0" w:color="000000"/>
              <w:left w:val="single" w:sz="4" w:space="0" w:color="000000"/>
              <w:bottom w:val="single" w:sz="4" w:space="0" w:color="000000"/>
              <w:right w:val="single" w:sz="4" w:space="0" w:color="000000"/>
            </w:tcBorders>
            <w:vAlign w:val="center"/>
          </w:tcPr>
          <w:p w14:paraId="39B44DCA" w14:textId="77777777" w:rsidR="00221FAC" w:rsidRPr="00EC748D" w:rsidRDefault="00221FAC" w:rsidP="00FE1840">
            <w:pPr>
              <w:jc w:val="center"/>
              <w:rPr>
                <w:b/>
                <w:bCs/>
              </w:rPr>
            </w:pPr>
            <w:r w:rsidRPr="00EC748D">
              <w:rPr>
                <w:b/>
                <w:bCs/>
              </w:rPr>
              <w:t xml:space="preserve">Код контролируемой компетенции (компетенций) </w:t>
            </w:r>
          </w:p>
        </w:tc>
        <w:tc>
          <w:tcPr>
            <w:tcW w:w="1618" w:type="pct"/>
            <w:tcBorders>
              <w:top w:val="single" w:sz="4" w:space="0" w:color="000000"/>
              <w:left w:val="single" w:sz="4" w:space="0" w:color="000000"/>
              <w:bottom w:val="single" w:sz="4" w:space="0" w:color="000000"/>
              <w:right w:val="single" w:sz="4" w:space="0" w:color="000000"/>
            </w:tcBorders>
            <w:vAlign w:val="center"/>
          </w:tcPr>
          <w:p w14:paraId="55191E24" w14:textId="77777777" w:rsidR="00221FAC" w:rsidRPr="00EC748D" w:rsidRDefault="00221FAC" w:rsidP="00FE1840">
            <w:pPr>
              <w:jc w:val="center"/>
              <w:rPr>
                <w:b/>
                <w:bCs/>
              </w:rPr>
            </w:pPr>
            <w:r w:rsidRPr="00EC748D">
              <w:rPr>
                <w:b/>
                <w:bCs/>
              </w:rPr>
              <w:t xml:space="preserve">Наименование оценочного средства </w:t>
            </w:r>
          </w:p>
        </w:tc>
      </w:tr>
      <w:tr w:rsidR="00221FAC" w:rsidRPr="00EC748D" w14:paraId="5BF90203" w14:textId="77777777" w:rsidTr="00221FAC">
        <w:tblPrEx>
          <w:tblCellSpacing w:w="-5" w:type="nil"/>
        </w:tblPrEx>
        <w:trPr>
          <w:cantSplit/>
          <w:tblHeader/>
          <w:tblCellSpacing w:w="-5" w:type="nil"/>
        </w:trPr>
        <w:tc>
          <w:tcPr>
            <w:tcW w:w="1294" w:type="pct"/>
            <w:tcBorders>
              <w:top w:val="single" w:sz="4" w:space="0" w:color="000000"/>
              <w:left w:val="single" w:sz="4" w:space="0" w:color="000000"/>
              <w:bottom w:val="single" w:sz="4" w:space="0" w:color="000000"/>
              <w:right w:val="single" w:sz="4" w:space="0" w:color="000000"/>
            </w:tcBorders>
            <w:vAlign w:val="center"/>
          </w:tcPr>
          <w:p w14:paraId="421EFCBB" w14:textId="77777777" w:rsidR="00221FAC" w:rsidRPr="00EC748D" w:rsidRDefault="00221FAC" w:rsidP="00FE1840">
            <w:pPr>
              <w:jc w:val="center"/>
            </w:pPr>
            <w:r w:rsidRPr="00EC748D">
              <w:t>2</w:t>
            </w:r>
          </w:p>
        </w:tc>
        <w:tc>
          <w:tcPr>
            <w:tcW w:w="2088" w:type="pct"/>
            <w:tcBorders>
              <w:top w:val="single" w:sz="4" w:space="0" w:color="000000"/>
              <w:left w:val="single" w:sz="4" w:space="0" w:color="000000"/>
              <w:bottom w:val="single" w:sz="4" w:space="0" w:color="000000"/>
              <w:right w:val="single" w:sz="4" w:space="0" w:color="000000"/>
            </w:tcBorders>
            <w:vAlign w:val="center"/>
          </w:tcPr>
          <w:p w14:paraId="39D27A62" w14:textId="77777777" w:rsidR="00221FAC" w:rsidRPr="00EC748D" w:rsidRDefault="00221FAC" w:rsidP="00FE1840">
            <w:pPr>
              <w:jc w:val="center"/>
            </w:pPr>
            <w:r w:rsidRPr="00EC748D">
              <w:t>3</w:t>
            </w:r>
          </w:p>
        </w:tc>
        <w:tc>
          <w:tcPr>
            <w:tcW w:w="1618" w:type="pct"/>
            <w:tcBorders>
              <w:top w:val="single" w:sz="4" w:space="0" w:color="000000"/>
              <w:left w:val="single" w:sz="4" w:space="0" w:color="000000"/>
              <w:bottom w:val="single" w:sz="4" w:space="0" w:color="000000"/>
              <w:right w:val="single" w:sz="4" w:space="0" w:color="000000"/>
            </w:tcBorders>
            <w:vAlign w:val="center"/>
          </w:tcPr>
          <w:p w14:paraId="5AADE362" w14:textId="77777777" w:rsidR="00221FAC" w:rsidRPr="00EC748D" w:rsidRDefault="00221FAC" w:rsidP="00FE1840">
            <w:pPr>
              <w:jc w:val="center"/>
            </w:pPr>
            <w:r w:rsidRPr="00EC748D">
              <w:t>4</w:t>
            </w:r>
          </w:p>
        </w:tc>
      </w:tr>
      <w:tr w:rsidR="00221FAC" w:rsidRPr="00EC748D" w14:paraId="29F58A4F" w14:textId="77777777" w:rsidTr="00221FAC">
        <w:tblPrEx>
          <w:tblCellSpacing w:w="-5" w:type="nil"/>
        </w:tblPrEx>
        <w:trPr>
          <w:tblHeader/>
          <w:tblCellSpacing w:w="-5" w:type="nil"/>
        </w:trPr>
        <w:tc>
          <w:tcPr>
            <w:tcW w:w="1294" w:type="pct"/>
            <w:tcBorders>
              <w:top w:val="single" w:sz="4" w:space="0" w:color="000000"/>
              <w:left w:val="single" w:sz="4" w:space="0" w:color="000000"/>
              <w:bottom w:val="single" w:sz="4" w:space="0" w:color="000000"/>
              <w:right w:val="single" w:sz="4" w:space="0" w:color="000000"/>
            </w:tcBorders>
          </w:tcPr>
          <w:p w14:paraId="76BF024C" w14:textId="77777777" w:rsidR="00221FAC" w:rsidRPr="00EC748D" w:rsidRDefault="00221FAC" w:rsidP="00860B98">
            <w:pPr>
              <w:tabs>
                <w:tab w:val="right" w:leader="underscore" w:pos="9639"/>
              </w:tabs>
              <w:rPr>
                <w:bCs/>
                <w:color w:val="000000" w:themeColor="text1"/>
              </w:rPr>
            </w:pPr>
            <w:r w:rsidRPr="00EC748D">
              <w:rPr>
                <w:bCs/>
                <w:color w:val="000000" w:themeColor="text1"/>
              </w:rPr>
              <w:t xml:space="preserve">Тема 1. Договоры и их место в гражданском праве </w:t>
            </w:r>
          </w:p>
        </w:tc>
        <w:tc>
          <w:tcPr>
            <w:tcW w:w="2088" w:type="pct"/>
            <w:tcBorders>
              <w:top w:val="single" w:sz="4" w:space="0" w:color="000000"/>
              <w:left w:val="single" w:sz="4" w:space="0" w:color="000000"/>
              <w:bottom w:val="single" w:sz="4" w:space="0" w:color="000000"/>
              <w:right w:val="single" w:sz="4" w:space="0" w:color="000000"/>
            </w:tcBorders>
            <w:vAlign w:val="center"/>
          </w:tcPr>
          <w:p w14:paraId="18C81A38" w14:textId="77777777" w:rsidR="00221FAC" w:rsidRPr="00EC748D" w:rsidRDefault="00221FAC" w:rsidP="00860B98">
            <w:pPr>
              <w:ind w:right="122"/>
              <w:jc w:val="center"/>
            </w:pPr>
            <w:r w:rsidRPr="00EC748D">
              <w:t>УК-1</w:t>
            </w:r>
          </w:p>
        </w:tc>
        <w:tc>
          <w:tcPr>
            <w:tcW w:w="1618" w:type="pct"/>
            <w:tcBorders>
              <w:top w:val="single" w:sz="4" w:space="0" w:color="000000"/>
              <w:left w:val="single" w:sz="4" w:space="0" w:color="000000"/>
              <w:bottom w:val="single" w:sz="4" w:space="0" w:color="000000"/>
              <w:right w:val="single" w:sz="4" w:space="0" w:color="000000"/>
            </w:tcBorders>
          </w:tcPr>
          <w:p w14:paraId="4FA28C84" w14:textId="77777777" w:rsidR="00221FAC" w:rsidRPr="00EC748D" w:rsidRDefault="00221FAC" w:rsidP="00860B98">
            <w:pPr>
              <w:ind w:firstLine="0"/>
              <w:jc w:val="center"/>
            </w:pPr>
            <w:r w:rsidRPr="00EC748D">
              <w:t>Устный опрос</w:t>
            </w:r>
          </w:p>
        </w:tc>
      </w:tr>
      <w:tr w:rsidR="00221FAC" w:rsidRPr="00EC748D" w14:paraId="24019ADE" w14:textId="77777777" w:rsidTr="00221FAC">
        <w:tblPrEx>
          <w:tblCellSpacing w:w="-5" w:type="nil"/>
        </w:tblPrEx>
        <w:trPr>
          <w:tblHeader/>
          <w:tblCellSpacing w:w="-5" w:type="nil"/>
        </w:trPr>
        <w:tc>
          <w:tcPr>
            <w:tcW w:w="1294" w:type="pct"/>
            <w:tcBorders>
              <w:top w:val="single" w:sz="4" w:space="0" w:color="000000"/>
              <w:left w:val="single" w:sz="4" w:space="0" w:color="000000"/>
              <w:bottom w:val="single" w:sz="4" w:space="0" w:color="000000"/>
              <w:right w:val="single" w:sz="4" w:space="0" w:color="000000"/>
            </w:tcBorders>
          </w:tcPr>
          <w:p w14:paraId="46D74400" w14:textId="77777777" w:rsidR="00221FAC" w:rsidRPr="00EC748D" w:rsidRDefault="00221FAC" w:rsidP="00860B98">
            <w:pPr>
              <w:tabs>
                <w:tab w:val="right" w:leader="underscore" w:pos="9639"/>
              </w:tabs>
              <w:rPr>
                <w:color w:val="000000" w:themeColor="text1"/>
              </w:rPr>
            </w:pPr>
            <w:r w:rsidRPr="00EC748D">
              <w:rPr>
                <w:bCs/>
                <w:color w:val="000000" w:themeColor="text1"/>
              </w:rPr>
              <w:t>Тема 2. Правовое регулирование договоров</w:t>
            </w:r>
            <w:r w:rsidRPr="00EC748D">
              <w:rPr>
                <w:color w:val="000000" w:themeColor="text1"/>
              </w:rPr>
              <w:t xml:space="preserve"> </w:t>
            </w:r>
          </w:p>
        </w:tc>
        <w:tc>
          <w:tcPr>
            <w:tcW w:w="2088" w:type="pct"/>
            <w:tcBorders>
              <w:top w:val="single" w:sz="4" w:space="0" w:color="000000"/>
              <w:left w:val="single" w:sz="4" w:space="0" w:color="000000"/>
              <w:bottom w:val="single" w:sz="4" w:space="0" w:color="000000"/>
              <w:right w:val="single" w:sz="4" w:space="0" w:color="000000"/>
            </w:tcBorders>
          </w:tcPr>
          <w:p w14:paraId="4B589A6D" w14:textId="77777777" w:rsidR="00221FAC" w:rsidRPr="00EC748D" w:rsidRDefault="00221FAC" w:rsidP="00860B98">
            <w:pPr>
              <w:jc w:val="center"/>
            </w:pPr>
            <w:r w:rsidRPr="00EC748D">
              <w:t>УК-1</w:t>
            </w:r>
          </w:p>
        </w:tc>
        <w:tc>
          <w:tcPr>
            <w:tcW w:w="1618" w:type="pct"/>
            <w:tcBorders>
              <w:top w:val="single" w:sz="4" w:space="0" w:color="000000"/>
              <w:left w:val="single" w:sz="4" w:space="0" w:color="000000"/>
              <w:bottom w:val="single" w:sz="4" w:space="0" w:color="000000"/>
              <w:right w:val="single" w:sz="4" w:space="0" w:color="000000"/>
            </w:tcBorders>
          </w:tcPr>
          <w:p w14:paraId="21292D0E" w14:textId="77777777" w:rsidR="00221FAC" w:rsidRPr="00EC748D" w:rsidRDefault="00221FAC" w:rsidP="00860B98">
            <w:pPr>
              <w:ind w:firstLine="0"/>
              <w:jc w:val="center"/>
            </w:pPr>
            <w:r w:rsidRPr="00EC748D">
              <w:t>Устный опрос</w:t>
            </w:r>
          </w:p>
          <w:p w14:paraId="43B22350" w14:textId="77777777" w:rsidR="00221FAC" w:rsidRPr="00EC748D" w:rsidRDefault="00221FAC" w:rsidP="00860B98">
            <w:pPr>
              <w:ind w:firstLine="0"/>
              <w:jc w:val="center"/>
            </w:pPr>
            <w:r w:rsidRPr="00EC748D">
              <w:t>Защита реферата</w:t>
            </w:r>
          </w:p>
        </w:tc>
      </w:tr>
      <w:tr w:rsidR="00221FAC" w:rsidRPr="00EC748D" w14:paraId="023784AA" w14:textId="77777777" w:rsidTr="00221FAC">
        <w:tblPrEx>
          <w:tblCellSpacing w:w="-5" w:type="nil"/>
        </w:tblPrEx>
        <w:trPr>
          <w:tblHeader/>
          <w:tblCellSpacing w:w="-5" w:type="nil"/>
        </w:trPr>
        <w:tc>
          <w:tcPr>
            <w:tcW w:w="1294" w:type="pct"/>
            <w:tcBorders>
              <w:top w:val="single" w:sz="4" w:space="0" w:color="000000"/>
              <w:left w:val="single" w:sz="4" w:space="0" w:color="000000"/>
              <w:bottom w:val="single" w:sz="4" w:space="0" w:color="000000"/>
              <w:right w:val="single" w:sz="4" w:space="0" w:color="000000"/>
            </w:tcBorders>
          </w:tcPr>
          <w:p w14:paraId="28BF1155" w14:textId="77777777" w:rsidR="00221FAC" w:rsidRPr="00EC748D" w:rsidRDefault="00221FAC" w:rsidP="00860B98">
            <w:pPr>
              <w:tabs>
                <w:tab w:val="right" w:leader="underscore" w:pos="9639"/>
              </w:tabs>
              <w:rPr>
                <w:color w:val="000000" w:themeColor="text1"/>
              </w:rPr>
            </w:pPr>
            <w:r w:rsidRPr="00EC748D">
              <w:rPr>
                <w:bCs/>
                <w:color w:val="000000" w:themeColor="text1"/>
              </w:rPr>
              <w:t>Тема 3. Договор - сделка</w:t>
            </w:r>
            <w:r w:rsidRPr="00EC748D">
              <w:rPr>
                <w:color w:val="000000" w:themeColor="text1"/>
              </w:rPr>
              <w:t xml:space="preserve"> </w:t>
            </w:r>
          </w:p>
        </w:tc>
        <w:tc>
          <w:tcPr>
            <w:tcW w:w="2088" w:type="pct"/>
            <w:tcBorders>
              <w:top w:val="single" w:sz="4" w:space="0" w:color="000000"/>
              <w:left w:val="single" w:sz="4" w:space="0" w:color="000000"/>
              <w:bottom w:val="single" w:sz="4" w:space="0" w:color="000000"/>
              <w:right w:val="single" w:sz="4" w:space="0" w:color="000000"/>
            </w:tcBorders>
          </w:tcPr>
          <w:p w14:paraId="4508AC57" w14:textId="77777777" w:rsidR="00221FAC" w:rsidRPr="00EC748D" w:rsidRDefault="00221FAC" w:rsidP="00860B98">
            <w:pPr>
              <w:jc w:val="center"/>
            </w:pPr>
            <w:r w:rsidRPr="00EC748D">
              <w:t>УК-1</w:t>
            </w:r>
          </w:p>
        </w:tc>
        <w:tc>
          <w:tcPr>
            <w:tcW w:w="1618" w:type="pct"/>
            <w:tcBorders>
              <w:top w:val="single" w:sz="4" w:space="0" w:color="000000"/>
              <w:left w:val="single" w:sz="4" w:space="0" w:color="000000"/>
              <w:bottom w:val="single" w:sz="4" w:space="0" w:color="000000"/>
              <w:right w:val="single" w:sz="4" w:space="0" w:color="000000"/>
            </w:tcBorders>
            <w:vAlign w:val="center"/>
          </w:tcPr>
          <w:p w14:paraId="78C863DD" w14:textId="77777777" w:rsidR="00221FAC" w:rsidRPr="00EC748D" w:rsidRDefault="00221FAC" w:rsidP="00860B98">
            <w:pPr>
              <w:ind w:firstLine="0"/>
              <w:jc w:val="center"/>
            </w:pPr>
            <w:r w:rsidRPr="00EC748D">
              <w:t>Устный опрос</w:t>
            </w:r>
          </w:p>
          <w:p w14:paraId="3AAC0275" w14:textId="77777777" w:rsidR="00221FAC" w:rsidRPr="00EC748D" w:rsidRDefault="00221FAC" w:rsidP="00860B98">
            <w:pPr>
              <w:ind w:firstLine="0"/>
              <w:jc w:val="center"/>
            </w:pPr>
            <w:r w:rsidRPr="00EC748D">
              <w:t>Коллоквиум</w:t>
            </w:r>
          </w:p>
          <w:p w14:paraId="73E70F01" w14:textId="77777777" w:rsidR="00221FAC" w:rsidRPr="00EC748D" w:rsidRDefault="00221FAC" w:rsidP="00860B98">
            <w:pPr>
              <w:ind w:firstLine="0"/>
              <w:jc w:val="center"/>
            </w:pPr>
          </w:p>
        </w:tc>
      </w:tr>
      <w:tr w:rsidR="00221FAC" w:rsidRPr="00EC748D" w14:paraId="35429A90" w14:textId="77777777" w:rsidTr="00221FAC">
        <w:tblPrEx>
          <w:tblCellSpacing w:w="-5" w:type="nil"/>
        </w:tblPrEx>
        <w:trPr>
          <w:tblHeader/>
          <w:tblCellSpacing w:w="-5" w:type="nil"/>
        </w:trPr>
        <w:tc>
          <w:tcPr>
            <w:tcW w:w="1294" w:type="pct"/>
            <w:tcBorders>
              <w:top w:val="single" w:sz="4" w:space="0" w:color="000000"/>
              <w:left w:val="single" w:sz="4" w:space="0" w:color="000000"/>
              <w:bottom w:val="single" w:sz="4" w:space="0" w:color="000000"/>
              <w:right w:val="single" w:sz="4" w:space="0" w:color="000000"/>
            </w:tcBorders>
          </w:tcPr>
          <w:p w14:paraId="594DC53A" w14:textId="77777777" w:rsidR="00221FAC" w:rsidRPr="00EC748D" w:rsidRDefault="00221FAC" w:rsidP="00860B98">
            <w:pPr>
              <w:tabs>
                <w:tab w:val="right" w:leader="underscore" w:pos="9639"/>
              </w:tabs>
              <w:rPr>
                <w:color w:val="000000" w:themeColor="text1"/>
              </w:rPr>
            </w:pPr>
            <w:r w:rsidRPr="00EC748D">
              <w:rPr>
                <w:bCs/>
                <w:color w:val="000000" w:themeColor="text1"/>
              </w:rPr>
              <w:t>Тема 4. Динамика заключенного договора</w:t>
            </w:r>
            <w:r w:rsidRPr="00EC748D">
              <w:rPr>
                <w:color w:val="000000" w:themeColor="text1"/>
              </w:rPr>
              <w:t xml:space="preserve"> </w:t>
            </w:r>
          </w:p>
        </w:tc>
        <w:tc>
          <w:tcPr>
            <w:tcW w:w="2088" w:type="pct"/>
            <w:tcBorders>
              <w:top w:val="single" w:sz="4" w:space="0" w:color="000000"/>
              <w:left w:val="single" w:sz="4" w:space="0" w:color="000000"/>
              <w:bottom w:val="single" w:sz="4" w:space="0" w:color="000000"/>
              <w:right w:val="single" w:sz="4" w:space="0" w:color="000000"/>
            </w:tcBorders>
          </w:tcPr>
          <w:p w14:paraId="179431DE" w14:textId="77777777" w:rsidR="00221FAC" w:rsidRPr="00EC748D" w:rsidRDefault="00221FAC" w:rsidP="00860B98">
            <w:pPr>
              <w:jc w:val="center"/>
            </w:pPr>
            <w:r w:rsidRPr="00EC748D">
              <w:t>УК-1</w:t>
            </w:r>
          </w:p>
        </w:tc>
        <w:tc>
          <w:tcPr>
            <w:tcW w:w="1618" w:type="pct"/>
            <w:tcBorders>
              <w:top w:val="single" w:sz="4" w:space="0" w:color="000000"/>
              <w:left w:val="single" w:sz="4" w:space="0" w:color="000000"/>
              <w:bottom w:val="single" w:sz="4" w:space="0" w:color="000000"/>
              <w:right w:val="single" w:sz="4" w:space="0" w:color="000000"/>
            </w:tcBorders>
          </w:tcPr>
          <w:p w14:paraId="2B49C56D" w14:textId="77777777" w:rsidR="00221FAC" w:rsidRPr="00EC748D" w:rsidRDefault="00221FAC" w:rsidP="00860B98">
            <w:pPr>
              <w:ind w:firstLine="0"/>
              <w:jc w:val="center"/>
            </w:pPr>
            <w:r w:rsidRPr="00EC748D">
              <w:t>Устный опрос</w:t>
            </w:r>
          </w:p>
          <w:p w14:paraId="4827ADC8" w14:textId="77777777" w:rsidR="00221FAC" w:rsidRPr="00EC748D" w:rsidRDefault="00221FAC" w:rsidP="00860B98">
            <w:pPr>
              <w:ind w:firstLine="0"/>
              <w:jc w:val="center"/>
            </w:pPr>
            <w:r w:rsidRPr="00EC748D">
              <w:t xml:space="preserve">Контрольная работа </w:t>
            </w:r>
          </w:p>
        </w:tc>
      </w:tr>
      <w:tr w:rsidR="00221FAC" w:rsidRPr="00EC748D" w14:paraId="2496679C" w14:textId="77777777" w:rsidTr="00221FAC">
        <w:tblPrEx>
          <w:tblCellSpacing w:w="-5" w:type="nil"/>
        </w:tblPrEx>
        <w:trPr>
          <w:tblHeader/>
          <w:tblCellSpacing w:w="-5" w:type="nil"/>
        </w:trPr>
        <w:tc>
          <w:tcPr>
            <w:tcW w:w="1294" w:type="pct"/>
            <w:tcBorders>
              <w:top w:val="single" w:sz="4" w:space="0" w:color="000000"/>
              <w:left w:val="single" w:sz="4" w:space="0" w:color="000000"/>
              <w:bottom w:val="single" w:sz="4" w:space="0" w:color="000000"/>
              <w:right w:val="single" w:sz="4" w:space="0" w:color="000000"/>
            </w:tcBorders>
          </w:tcPr>
          <w:p w14:paraId="74617B4C" w14:textId="77777777" w:rsidR="00221FAC" w:rsidRPr="00EC748D" w:rsidRDefault="00221FAC" w:rsidP="00860B98">
            <w:pPr>
              <w:tabs>
                <w:tab w:val="right" w:leader="underscore" w:pos="9639"/>
              </w:tabs>
              <w:rPr>
                <w:color w:val="000000" w:themeColor="text1"/>
              </w:rPr>
            </w:pPr>
            <w:r w:rsidRPr="00EC748D">
              <w:rPr>
                <w:bCs/>
                <w:color w:val="000000" w:themeColor="text1"/>
              </w:rPr>
              <w:t>Тема 5. Обеспечение исполнения договорных обязательств</w:t>
            </w:r>
            <w:r w:rsidRPr="00EC748D">
              <w:rPr>
                <w:color w:val="000000" w:themeColor="text1"/>
              </w:rPr>
              <w:t xml:space="preserve"> </w:t>
            </w:r>
          </w:p>
        </w:tc>
        <w:tc>
          <w:tcPr>
            <w:tcW w:w="2088" w:type="pct"/>
            <w:tcBorders>
              <w:top w:val="single" w:sz="4" w:space="0" w:color="000000"/>
              <w:left w:val="single" w:sz="4" w:space="0" w:color="000000"/>
              <w:bottom w:val="single" w:sz="4" w:space="0" w:color="000000"/>
              <w:right w:val="single" w:sz="4" w:space="0" w:color="000000"/>
            </w:tcBorders>
          </w:tcPr>
          <w:p w14:paraId="5AC3FF41" w14:textId="77777777" w:rsidR="00221FAC" w:rsidRPr="00EC748D" w:rsidRDefault="00221FAC" w:rsidP="00860B98">
            <w:pPr>
              <w:jc w:val="center"/>
            </w:pPr>
            <w:r w:rsidRPr="00EC748D">
              <w:t>УК-1</w:t>
            </w:r>
          </w:p>
        </w:tc>
        <w:tc>
          <w:tcPr>
            <w:tcW w:w="1618" w:type="pct"/>
            <w:tcBorders>
              <w:top w:val="single" w:sz="4" w:space="0" w:color="000000"/>
              <w:left w:val="single" w:sz="4" w:space="0" w:color="000000"/>
              <w:bottom w:val="single" w:sz="4" w:space="0" w:color="000000"/>
              <w:right w:val="single" w:sz="4" w:space="0" w:color="000000"/>
            </w:tcBorders>
          </w:tcPr>
          <w:p w14:paraId="2C244924" w14:textId="77777777" w:rsidR="00221FAC" w:rsidRPr="00EC748D" w:rsidRDefault="00221FAC" w:rsidP="00860B98">
            <w:pPr>
              <w:ind w:firstLine="0"/>
              <w:jc w:val="center"/>
            </w:pPr>
            <w:r w:rsidRPr="00EC748D">
              <w:t>Устный опрос</w:t>
            </w:r>
          </w:p>
          <w:p w14:paraId="0716AC78" w14:textId="77777777" w:rsidR="00221FAC" w:rsidRPr="00EC748D" w:rsidRDefault="00221FAC" w:rsidP="00860B98">
            <w:pPr>
              <w:ind w:firstLine="0"/>
              <w:jc w:val="center"/>
            </w:pPr>
            <w:r w:rsidRPr="00EC748D">
              <w:t>Защита реферата</w:t>
            </w:r>
          </w:p>
          <w:p w14:paraId="0BE32887" w14:textId="77777777" w:rsidR="00221FAC" w:rsidRPr="00EC748D" w:rsidRDefault="00221FAC" w:rsidP="00860B98">
            <w:pPr>
              <w:ind w:firstLine="0"/>
              <w:jc w:val="center"/>
            </w:pPr>
            <w:r w:rsidRPr="00EC748D">
              <w:t>Практические задачи</w:t>
            </w:r>
          </w:p>
        </w:tc>
      </w:tr>
    </w:tbl>
    <w:p w14:paraId="391197BA" w14:textId="77777777" w:rsidR="00FE195A" w:rsidRPr="00EC748D" w:rsidRDefault="00FE195A" w:rsidP="00FE195A">
      <w:pPr>
        <w:ind w:left="720"/>
      </w:pPr>
    </w:p>
    <w:p w14:paraId="72F67C0E" w14:textId="77777777" w:rsidR="00FE195A" w:rsidRPr="00EC748D" w:rsidRDefault="00FE195A" w:rsidP="00FE195A">
      <w:pPr>
        <w:tabs>
          <w:tab w:val="left" w:pos="1134"/>
        </w:tabs>
        <w:ind w:firstLine="709"/>
        <w:rPr>
          <w:b/>
          <w:bCs/>
        </w:rPr>
      </w:pPr>
      <w:r w:rsidRPr="00EC748D">
        <w:rPr>
          <w:b/>
          <w:bCs/>
        </w:rPr>
        <w:t>7.2. Описание показателей и критериев оценивания компетенций, описание шкал оценивания</w:t>
      </w:r>
    </w:p>
    <w:p w14:paraId="75021BD8" w14:textId="3F8D7E3B" w:rsidR="00FE195A" w:rsidRPr="00EC748D" w:rsidRDefault="00FE195A" w:rsidP="00FE195A">
      <w:pPr>
        <w:tabs>
          <w:tab w:val="right" w:leader="underscore" w:pos="9639"/>
        </w:tabs>
        <w:jc w:val="right"/>
        <w:rPr>
          <w:b/>
        </w:rPr>
      </w:pPr>
      <w:r w:rsidRPr="00EC748D">
        <w:rPr>
          <w:b/>
        </w:rPr>
        <w:t>Табл</w:t>
      </w:r>
      <w:r w:rsidR="00221FAC">
        <w:rPr>
          <w:b/>
        </w:rPr>
        <w:t>ица 7</w:t>
      </w:r>
    </w:p>
    <w:p w14:paraId="6CF329EC" w14:textId="77777777" w:rsidR="00FE195A" w:rsidRPr="00EC748D" w:rsidRDefault="00FE195A" w:rsidP="00FE195A">
      <w:pPr>
        <w:tabs>
          <w:tab w:val="right" w:leader="underscore" w:pos="9639"/>
        </w:tabs>
        <w:jc w:val="right"/>
      </w:pPr>
      <w:r w:rsidRPr="00EC748D">
        <w:rPr>
          <w:b/>
        </w:rPr>
        <w:t>Показатели оценивания результатов обучения в виде знаний</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7"/>
        <w:gridCol w:w="8479"/>
      </w:tblGrid>
      <w:tr w:rsidR="00FE195A" w:rsidRPr="00EC748D" w14:paraId="70C11F94" w14:textId="77777777" w:rsidTr="00FE1840">
        <w:trPr>
          <w:jc w:val="center"/>
        </w:trPr>
        <w:tc>
          <w:tcPr>
            <w:tcW w:w="1631" w:type="dxa"/>
            <w:shd w:val="clear" w:color="auto" w:fill="auto"/>
            <w:vAlign w:val="center"/>
          </w:tcPr>
          <w:p w14:paraId="479C37B3" w14:textId="77777777" w:rsidR="00FE195A" w:rsidRPr="00EC748D" w:rsidRDefault="00FE195A" w:rsidP="00FE1840">
            <w:r w:rsidRPr="00EC748D">
              <w:t>Шкала оценивания</w:t>
            </w:r>
          </w:p>
        </w:tc>
        <w:tc>
          <w:tcPr>
            <w:tcW w:w="8008" w:type="dxa"/>
            <w:shd w:val="clear" w:color="auto" w:fill="auto"/>
          </w:tcPr>
          <w:p w14:paraId="4F119655" w14:textId="77777777" w:rsidR="00FE195A" w:rsidRPr="00EC748D" w:rsidRDefault="00FE195A" w:rsidP="00FE1840">
            <w:r w:rsidRPr="00EC748D">
              <w:t>Критерии оценивания</w:t>
            </w:r>
          </w:p>
        </w:tc>
      </w:tr>
      <w:tr w:rsidR="00FE195A" w:rsidRPr="00EC748D" w14:paraId="3FACA776" w14:textId="77777777" w:rsidTr="00FE1840">
        <w:trPr>
          <w:jc w:val="center"/>
        </w:trPr>
        <w:tc>
          <w:tcPr>
            <w:tcW w:w="1631" w:type="dxa"/>
            <w:shd w:val="clear" w:color="auto" w:fill="auto"/>
            <w:vAlign w:val="center"/>
          </w:tcPr>
          <w:p w14:paraId="3BE575C4" w14:textId="77777777" w:rsidR="00FE195A" w:rsidRPr="00EC748D" w:rsidRDefault="00FE195A" w:rsidP="00FE1840">
            <w:r w:rsidRPr="00EC748D">
              <w:t>5</w:t>
            </w:r>
          </w:p>
          <w:p w14:paraId="6CE3A390" w14:textId="77777777" w:rsidR="00FE195A" w:rsidRPr="00EC748D" w:rsidRDefault="00FE195A" w:rsidP="00FE1840">
            <w:r w:rsidRPr="00EC748D">
              <w:t>«отлично»</w:t>
            </w:r>
          </w:p>
        </w:tc>
        <w:tc>
          <w:tcPr>
            <w:tcW w:w="8008" w:type="dxa"/>
            <w:shd w:val="clear" w:color="auto" w:fill="auto"/>
            <w:vAlign w:val="center"/>
          </w:tcPr>
          <w:p w14:paraId="7406B076" w14:textId="77777777" w:rsidR="00FE195A" w:rsidRPr="00EC748D" w:rsidRDefault="00FE195A" w:rsidP="00FE1840">
            <w:r w:rsidRPr="00EC748D">
              <w:t xml:space="preserve">демонстрирует глубокое знание теоретического материала, умение обоснованно излагать свои мысли по обсуждаемым вопросам, способность полно, правильно и аргументированно отвечать на </w:t>
            </w:r>
            <w:proofErr w:type="spellStart"/>
            <w:proofErr w:type="gramStart"/>
            <w:r w:rsidRPr="00EC748D">
              <w:t>вопросы,приводить</w:t>
            </w:r>
            <w:proofErr w:type="spellEnd"/>
            <w:proofErr w:type="gramEnd"/>
            <w:r w:rsidRPr="00EC748D">
              <w:t xml:space="preserve"> примеры</w:t>
            </w:r>
          </w:p>
        </w:tc>
      </w:tr>
      <w:tr w:rsidR="00FE195A" w:rsidRPr="00EC748D" w14:paraId="152CF3ED" w14:textId="77777777" w:rsidTr="00FE1840">
        <w:trPr>
          <w:jc w:val="center"/>
        </w:trPr>
        <w:tc>
          <w:tcPr>
            <w:tcW w:w="1631" w:type="dxa"/>
            <w:shd w:val="clear" w:color="auto" w:fill="auto"/>
            <w:vAlign w:val="center"/>
          </w:tcPr>
          <w:p w14:paraId="5DA138CD" w14:textId="77777777" w:rsidR="00FE195A" w:rsidRPr="00EC748D" w:rsidRDefault="00FE195A" w:rsidP="00FE1840">
            <w:r w:rsidRPr="00EC748D">
              <w:t>4</w:t>
            </w:r>
          </w:p>
          <w:p w14:paraId="0D0CEFA3" w14:textId="77777777" w:rsidR="00FE195A" w:rsidRPr="00EC748D" w:rsidRDefault="00FE195A" w:rsidP="00FE1840">
            <w:r w:rsidRPr="00EC748D">
              <w:t>«хорошо»</w:t>
            </w:r>
          </w:p>
        </w:tc>
        <w:tc>
          <w:tcPr>
            <w:tcW w:w="8008" w:type="dxa"/>
            <w:shd w:val="clear" w:color="auto" w:fill="auto"/>
            <w:vAlign w:val="center"/>
          </w:tcPr>
          <w:p w14:paraId="4451E78D" w14:textId="77777777" w:rsidR="00FE195A" w:rsidRPr="00EC748D" w:rsidRDefault="00FE195A" w:rsidP="00FE1840">
            <w:r w:rsidRPr="00EC748D">
              <w:t>демонстрирует знание теоретического материала, его последовательное изложение, способность приводить примеры, допускает единичные ошибки, исправляемые после замечания преподавателя</w:t>
            </w:r>
          </w:p>
        </w:tc>
      </w:tr>
      <w:tr w:rsidR="00FE195A" w:rsidRPr="00EC748D" w14:paraId="0ECDF4C5" w14:textId="77777777" w:rsidTr="00FE1840">
        <w:trPr>
          <w:jc w:val="center"/>
        </w:trPr>
        <w:tc>
          <w:tcPr>
            <w:tcW w:w="1631" w:type="dxa"/>
            <w:shd w:val="clear" w:color="auto" w:fill="auto"/>
            <w:vAlign w:val="center"/>
          </w:tcPr>
          <w:p w14:paraId="78968D8E" w14:textId="77777777" w:rsidR="00FE195A" w:rsidRPr="00EC748D" w:rsidRDefault="00FE195A" w:rsidP="00FE1840">
            <w:r w:rsidRPr="00EC748D">
              <w:t>3</w:t>
            </w:r>
          </w:p>
          <w:p w14:paraId="42C18536" w14:textId="77777777" w:rsidR="00FE195A" w:rsidRPr="00EC748D" w:rsidRDefault="00FE195A" w:rsidP="00FE1840">
            <w:r w:rsidRPr="00EC748D">
              <w:t>«удовлетворительно»</w:t>
            </w:r>
          </w:p>
        </w:tc>
        <w:tc>
          <w:tcPr>
            <w:tcW w:w="8008" w:type="dxa"/>
            <w:shd w:val="clear" w:color="auto" w:fill="auto"/>
            <w:vAlign w:val="center"/>
          </w:tcPr>
          <w:p w14:paraId="15202F94" w14:textId="77777777" w:rsidR="00FE195A" w:rsidRPr="00EC748D" w:rsidRDefault="00FE195A" w:rsidP="00FE1840">
            <w:r w:rsidRPr="00EC748D">
              <w:t xml:space="preserve">демонстрирует неполное, фрагментарное знание теоретического материала, требующее наводящих вопросов преподавателя, допускает существенные ошибки в его </w:t>
            </w:r>
            <w:proofErr w:type="spellStart"/>
            <w:proofErr w:type="gramStart"/>
            <w:r w:rsidRPr="00EC748D">
              <w:t>изложении,затрудняется</w:t>
            </w:r>
            <w:proofErr w:type="spellEnd"/>
            <w:proofErr w:type="gramEnd"/>
            <w:r w:rsidRPr="00EC748D">
              <w:t xml:space="preserve"> в приведении примеров и формулировке выводов</w:t>
            </w:r>
          </w:p>
        </w:tc>
      </w:tr>
      <w:tr w:rsidR="00FE195A" w:rsidRPr="00EC748D" w14:paraId="38E38AF9" w14:textId="77777777" w:rsidTr="00FE1840">
        <w:trPr>
          <w:jc w:val="center"/>
        </w:trPr>
        <w:tc>
          <w:tcPr>
            <w:tcW w:w="1631" w:type="dxa"/>
            <w:shd w:val="clear" w:color="auto" w:fill="auto"/>
            <w:vAlign w:val="center"/>
          </w:tcPr>
          <w:p w14:paraId="0E33DF4B" w14:textId="77777777" w:rsidR="00FE195A" w:rsidRPr="00EC748D" w:rsidRDefault="00FE195A" w:rsidP="00FE1840">
            <w:r w:rsidRPr="00EC748D">
              <w:t>2</w:t>
            </w:r>
          </w:p>
          <w:p w14:paraId="7709FCC9" w14:textId="77777777" w:rsidR="00FE195A" w:rsidRPr="00EC748D" w:rsidRDefault="00FE195A" w:rsidP="00FE1840">
            <w:r w:rsidRPr="00EC748D">
              <w:t>«неудовлетворительно»</w:t>
            </w:r>
          </w:p>
        </w:tc>
        <w:tc>
          <w:tcPr>
            <w:tcW w:w="8008" w:type="dxa"/>
            <w:shd w:val="clear" w:color="auto" w:fill="auto"/>
            <w:vAlign w:val="center"/>
          </w:tcPr>
          <w:p w14:paraId="5533A23B" w14:textId="77777777" w:rsidR="00FE195A" w:rsidRPr="00EC748D" w:rsidRDefault="00FE195A" w:rsidP="00FE1840">
            <w:r w:rsidRPr="00EC748D">
              <w:t>демонстрирует существенные пробелы в знании теоретического материала, не способен его изложить и ответить на наводящие вопросы преподавателя, не может привести примеры</w:t>
            </w:r>
          </w:p>
        </w:tc>
      </w:tr>
    </w:tbl>
    <w:p w14:paraId="0C574E9F" w14:textId="77777777" w:rsidR="00FE195A" w:rsidRPr="00EC748D" w:rsidRDefault="00FE195A" w:rsidP="00FE195A">
      <w:pPr>
        <w:tabs>
          <w:tab w:val="left" w:pos="1134"/>
        </w:tabs>
        <w:ind w:firstLine="567"/>
        <w:rPr>
          <w:i/>
        </w:rPr>
      </w:pPr>
    </w:p>
    <w:p w14:paraId="0C6FED47" w14:textId="39ABB246" w:rsidR="00FE195A" w:rsidRPr="00EC748D" w:rsidRDefault="00221FAC" w:rsidP="00FE195A">
      <w:pPr>
        <w:tabs>
          <w:tab w:val="right" w:leader="underscore" w:pos="9639"/>
        </w:tabs>
        <w:jc w:val="right"/>
        <w:rPr>
          <w:b/>
        </w:rPr>
      </w:pPr>
      <w:r>
        <w:rPr>
          <w:b/>
        </w:rPr>
        <w:t>Таблица 8</w:t>
      </w:r>
    </w:p>
    <w:p w14:paraId="3CEE6328" w14:textId="77777777" w:rsidR="00FE195A" w:rsidRPr="00EC748D" w:rsidRDefault="00FE195A" w:rsidP="00FE195A">
      <w:pPr>
        <w:tabs>
          <w:tab w:val="right" w:leader="underscore" w:pos="9639"/>
        </w:tabs>
        <w:jc w:val="right"/>
        <w:rPr>
          <w:b/>
        </w:rPr>
      </w:pPr>
      <w:r w:rsidRPr="00EC748D">
        <w:rPr>
          <w:b/>
        </w:rPr>
        <w:t xml:space="preserve">Показатели оценивания результатов </w:t>
      </w:r>
      <w:proofErr w:type="spellStart"/>
      <w:r w:rsidRPr="00EC748D">
        <w:rPr>
          <w:b/>
        </w:rPr>
        <w:t>обученияввиде</w:t>
      </w:r>
      <w:proofErr w:type="spellEnd"/>
      <w:r w:rsidRPr="00EC748D">
        <w:rPr>
          <w:b/>
        </w:rPr>
        <w:t xml:space="preserve"> умений и владений</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7"/>
        <w:gridCol w:w="8479"/>
      </w:tblGrid>
      <w:tr w:rsidR="00FE195A" w:rsidRPr="00EC748D" w14:paraId="523F8177" w14:textId="77777777" w:rsidTr="00FE1840">
        <w:trPr>
          <w:jc w:val="center"/>
        </w:trPr>
        <w:tc>
          <w:tcPr>
            <w:tcW w:w="1631" w:type="dxa"/>
            <w:shd w:val="clear" w:color="auto" w:fill="auto"/>
            <w:vAlign w:val="center"/>
          </w:tcPr>
          <w:p w14:paraId="205ECF5F" w14:textId="77777777" w:rsidR="00FE195A" w:rsidRPr="00EC748D" w:rsidRDefault="00FE195A" w:rsidP="00FE1840">
            <w:r w:rsidRPr="00EC748D">
              <w:t>Шкала оценивания</w:t>
            </w:r>
          </w:p>
        </w:tc>
        <w:tc>
          <w:tcPr>
            <w:tcW w:w="8008" w:type="dxa"/>
            <w:shd w:val="clear" w:color="auto" w:fill="auto"/>
          </w:tcPr>
          <w:p w14:paraId="7046412E" w14:textId="77777777" w:rsidR="00FE195A" w:rsidRPr="00EC748D" w:rsidRDefault="00FE195A" w:rsidP="00FE1840">
            <w:r w:rsidRPr="00EC748D">
              <w:t>Критерии оценивания</w:t>
            </w:r>
          </w:p>
        </w:tc>
      </w:tr>
      <w:tr w:rsidR="00FE195A" w:rsidRPr="00EC748D" w14:paraId="5139C8BA" w14:textId="77777777" w:rsidTr="00FE1840">
        <w:trPr>
          <w:jc w:val="center"/>
        </w:trPr>
        <w:tc>
          <w:tcPr>
            <w:tcW w:w="1631" w:type="dxa"/>
            <w:shd w:val="clear" w:color="auto" w:fill="auto"/>
            <w:vAlign w:val="center"/>
          </w:tcPr>
          <w:p w14:paraId="69568087" w14:textId="77777777" w:rsidR="00FE195A" w:rsidRPr="00EC748D" w:rsidRDefault="00FE195A" w:rsidP="00FE1840">
            <w:r w:rsidRPr="00EC748D">
              <w:t>5</w:t>
            </w:r>
          </w:p>
          <w:p w14:paraId="368DB421" w14:textId="77777777" w:rsidR="00FE195A" w:rsidRPr="00EC748D" w:rsidRDefault="00FE195A" w:rsidP="00FE1840">
            <w:r w:rsidRPr="00EC748D">
              <w:t>«отлично»</w:t>
            </w:r>
          </w:p>
        </w:tc>
        <w:tc>
          <w:tcPr>
            <w:tcW w:w="8008" w:type="dxa"/>
            <w:shd w:val="clear" w:color="auto" w:fill="auto"/>
          </w:tcPr>
          <w:p w14:paraId="75441DD7" w14:textId="77777777" w:rsidR="00FE195A" w:rsidRPr="00EC748D" w:rsidRDefault="00FE195A" w:rsidP="00FE1840">
            <w:r w:rsidRPr="00EC748D">
              <w:t>демонстрирует способность применять знание теоретического материала при выполнении заданий, последовательно и правильно выполняет задания, умеет обоснованно излагать свои мысли и делать необходимые выводы</w:t>
            </w:r>
          </w:p>
        </w:tc>
      </w:tr>
      <w:tr w:rsidR="00FE195A" w:rsidRPr="00EC748D" w14:paraId="7D6DD320" w14:textId="77777777" w:rsidTr="00FE1840">
        <w:trPr>
          <w:jc w:val="center"/>
        </w:trPr>
        <w:tc>
          <w:tcPr>
            <w:tcW w:w="1631" w:type="dxa"/>
            <w:shd w:val="clear" w:color="auto" w:fill="auto"/>
            <w:vAlign w:val="center"/>
          </w:tcPr>
          <w:p w14:paraId="30D658B8" w14:textId="77777777" w:rsidR="00FE195A" w:rsidRPr="00EC748D" w:rsidRDefault="00FE195A" w:rsidP="00FE1840">
            <w:r w:rsidRPr="00EC748D">
              <w:t>4</w:t>
            </w:r>
          </w:p>
          <w:p w14:paraId="2A1659D2" w14:textId="77777777" w:rsidR="00FE195A" w:rsidRPr="00EC748D" w:rsidRDefault="00FE195A" w:rsidP="00FE1840">
            <w:r w:rsidRPr="00EC748D">
              <w:t>«хорошо»</w:t>
            </w:r>
          </w:p>
        </w:tc>
        <w:tc>
          <w:tcPr>
            <w:tcW w:w="8008" w:type="dxa"/>
            <w:shd w:val="clear" w:color="auto" w:fill="auto"/>
          </w:tcPr>
          <w:p w14:paraId="36809200" w14:textId="77777777" w:rsidR="00FE195A" w:rsidRPr="00EC748D" w:rsidRDefault="00FE195A" w:rsidP="00FE1840">
            <w:r w:rsidRPr="00EC748D">
              <w:t>демонстрирует способность применять знание теоретического материала при выполнении заданий, последовательно и правильно выполняет задания, умеет обоснованно излагать свои мысли и делать необходимые выводы, допускает единичные ошибки, исправляемые после замечания преподавателя</w:t>
            </w:r>
          </w:p>
        </w:tc>
      </w:tr>
      <w:tr w:rsidR="00FE195A" w:rsidRPr="00EC748D" w14:paraId="744480B3" w14:textId="77777777" w:rsidTr="00FE1840">
        <w:trPr>
          <w:jc w:val="center"/>
        </w:trPr>
        <w:tc>
          <w:tcPr>
            <w:tcW w:w="1631" w:type="dxa"/>
            <w:shd w:val="clear" w:color="auto" w:fill="auto"/>
            <w:vAlign w:val="center"/>
          </w:tcPr>
          <w:p w14:paraId="79497D9D" w14:textId="77777777" w:rsidR="00FE195A" w:rsidRPr="00EC748D" w:rsidRDefault="00FE195A" w:rsidP="00FE1840">
            <w:r w:rsidRPr="00EC748D">
              <w:t>3</w:t>
            </w:r>
          </w:p>
          <w:p w14:paraId="1364EE24" w14:textId="77777777" w:rsidR="00FE195A" w:rsidRPr="00EC748D" w:rsidRDefault="00FE195A" w:rsidP="00FE1840">
            <w:r w:rsidRPr="00EC748D">
              <w:t>«удовлетворительно»</w:t>
            </w:r>
          </w:p>
        </w:tc>
        <w:tc>
          <w:tcPr>
            <w:tcW w:w="8008" w:type="dxa"/>
            <w:shd w:val="clear" w:color="auto" w:fill="auto"/>
          </w:tcPr>
          <w:p w14:paraId="2210A988" w14:textId="77777777" w:rsidR="00FE195A" w:rsidRPr="00EC748D" w:rsidRDefault="00FE195A" w:rsidP="00FE1840">
            <w:r w:rsidRPr="00EC748D">
              <w:t xml:space="preserve">демонстрирует отдельные, несистематизированные навыки, </w:t>
            </w:r>
            <w:proofErr w:type="spellStart"/>
            <w:r w:rsidRPr="00EC748D">
              <w:t>неспособенприменить</w:t>
            </w:r>
            <w:proofErr w:type="spellEnd"/>
            <w:r w:rsidRPr="00EC748D">
              <w:t xml:space="preserve"> знание теоретического материала при выполнении заданий, испытывает затруднения и допускает ошибки при выполнении заданий, выполняет задание при подсказке преподавателя, затрудняется в формулировке выводов</w:t>
            </w:r>
          </w:p>
        </w:tc>
      </w:tr>
      <w:tr w:rsidR="00FE195A" w:rsidRPr="00EC748D" w14:paraId="3FF8CDAE" w14:textId="77777777" w:rsidTr="00FE1840">
        <w:trPr>
          <w:jc w:val="center"/>
        </w:trPr>
        <w:tc>
          <w:tcPr>
            <w:tcW w:w="1631" w:type="dxa"/>
            <w:shd w:val="clear" w:color="auto" w:fill="auto"/>
            <w:vAlign w:val="center"/>
          </w:tcPr>
          <w:p w14:paraId="030A3902" w14:textId="77777777" w:rsidR="00FE195A" w:rsidRPr="00EC748D" w:rsidRDefault="00FE195A" w:rsidP="00FE1840">
            <w:r w:rsidRPr="00EC748D">
              <w:t>2</w:t>
            </w:r>
          </w:p>
          <w:p w14:paraId="3A39BD72" w14:textId="77777777" w:rsidR="00FE195A" w:rsidRPr="00EC748D" w:rsidRDefault="00FE195A" w:rsidP="00FE1840">
            <w:r w:rsidRPr="00EC748D">
              <w:t>«неудовлетворительно»</w:t>
            </w:r>
          </w:p>
        </w:tc>
        <w:tc>
          <w:tcPr>
            <w:tcW w:w="8008" w:type="dxa"/>
            <w:shd w:val="clear" w:color="auto" w:fill="auto"/>
          </w:tcPr>
          <w:p w14:paraId="54258F57" w14:textId="77777777" w:rsidR="00FE195A" w:rsidRPr="00EC748D" w:rsidRDefault="00FE195A" w:rsidP="00FE1840">
            <w:r w:rsidRPr="00EC748D">
              <w:t>не способен правильно выполнить задание</w:t>
            </w:r>
          </w:p>
        </w:tc>
      </w:tr>
    </w:tbl>
    <w:p w14:paraId="46F75438" w14:textId="77777777" w:rsidR="00FE195A" w:rsidRPr="00EC748D" w:rsidRDefault="00FE195A" w:rsidP="00FE195A">
      <w:pPr>
        <w:tabs>
          <w:tab w:val="right" w:leader="underscore" w:pos="9639"/>
        </w:tabs>
        <w:outlineLvl w:val="1"/>
        <w:rPr>
          <w:bCs/>
        </w:rPr>
      </w:pPr>
    </w:p>
    <w:p w14:paraId="1966B12D" w14:textId="77777777" w:rsidR="00FE195A" w:rsidRPr="00EC748D" w:rsidRDefault="00FE195A" w:rsidP="00FE195A">
      <w:pPr>
        <w:tabs>
          <w:tab w:val="right" w:leader="underscore" w:pos="9639"/>
        </w:tabs>
        <w:jc w:val="right"/>
        <w:rPr>
          <w:b/>
        </w:rPr>
      </w:pPr>
    </w:p>
    <w:p w14:paraId="13A7D41B" w14:textId="77777777" w:rsidR="00FE195A" w:rsidRPr="00EC748D" w:rsidRDefault="00FE195A" w:rsidP="00FE195A">
      <w:pPr>
        <w:tabs>
          <w:tab w:val="left" w:pos="1134"/>
          <w:tab w:val="right" w:leader="underscore" w:pos="9639"/>
        </w:tabs>
        <w:ind w:firstLine="709"/>
        <w:outlineLvl w:val="1"/>
        <w:rPr>
          <w:b/>
          <w:bCs/>
        </w:rPr>
      </w:pPr>
      <w:r w:rsidRPr="00EC748D">
        <w:rPr>
          <w:b/>
          <w:bCs/>
        </w:rPr>
        <w:t>7.3. Контрольные задания или иные материалы, необходимые для оценки знаний, умений, навыков и (или) опыта деятельности.</w:t>
      </w:r>
    </w:p>
    <w:p w14:paraId="2880D199" w14:textId="77777777" w:rsidR="00FE195A" w:rsidRPr="00EC748D" w:rsidRDefault="00FE195A" w:rsidP="00FE195A"/>
    <w:p w14:paraId="70F5A07D" w14:textId="77777777" w:rsidR="007E2DC7" w:rsidRPr="00EC748D" w:rsidRDefault="007E2DC7">
      <w:pPr>
        <w:tabs>
          <w:tab w:val="right" w:leader="underscore" w:pos="9639"/>
        </w:tabs>
        <w:ind w:firstLine="709"/>
        <w:rPr>
          <w:b/>
          <w:bCs/>
        </w:rPr>
      </w:pPr>
      <w:r w:rsidRPr="00EC748D">
        <w:rPr>
          <w:b/>
          <w:bCs/>
        </w:rPr>
        <w:t xml:space="preserve">Тема 1. Договоры и их место в гражданском праве </w:t>
      </w:r>
    </w:p>
    <w:p w14:paraId="1A1AC74F" w14:textId="77777777" w:rsidR="007E2DC7" w:rsidRPr="00EC748D" w:rsidRDefault="007E2DC7">
      <w:pPr>
        <w:tabs>
          <w:tab w:val="right" w:leader="underscore" w:pos="9639"/>
        </w:tabs>
        <w:ind w:firstLine="709"/>
        <w:rPr>
          <w:b/>
          <w:bCs/>
        </w:rPr>
      </w:pPr>
      <w:r w:rsidRPr="00EC748D">
        <w:rPr>
          <w:b/>
          <w:bCs/>
        </w:rPr>
        <w:t>1. Вопросы для обсуждения</w:t>
      </w:r>
    </w:p>
    <w:p w14:paraId="105CEAC2" w14:textId="77777777" w:rsidR="007E2DC7" w:rsidRPr="00EC748D" w:rsidRDefault="007E2DC7">
      <w:pPr>
        <w:tabs>
          <w:tab w:val="right" w:leader="underscore" w:pos="9639"/>
        </w:tabs>
        <w:ind w:firstLine="709"/>
      </w:pPr>
      <w:r w:rsidRPr="00EC748D">
        <w:t xml:space="preserve">1.Понятие о договоре. Представления о договоре в Древнем Риме. </w:t>
      </w:r>
    </w:p>
    <w:p w14:paraId="57A6CBC6" w14:textId="77777777" w:rsidR="007E2DC7" w:rsidRPr="00EC748D" w:rsidRDefault="007E2DC7">
      <w:pPr>
        <w:tabs>
          <w:tab w:val="right" w:leader="underscore" w:pos="9639"/>
        </w:tabs>
        <w:ind w:firstLine="709"/>
      </w:pPr>
      <w:r w:rsidRPr="00EC748D">
        <w:t xml:space="preserve">2. Соотношение понятий: сделка, договор, обязательство. </w:t>
      </w:r>
    </w:p>
    <w:p w14:paraId="34E446B8" w14:textId="77777777" w:rsidR="007E2DC7" w:rsidRPr="00EC748D" w:rsidRDefault="007E2DC7">
      <w:pPr>
        <w:tabs>
          <w:tab w:val="right" w:leader="underscore" w:pos="9639"/>
        </w:tabs>
        <w:ind w:firstLine="709"/>
      </w:pPr>
      <w:r w:rsidRPr="00EC748D">
        <w:t xml:space="preserve">3. Договор как волевой акт сторон. Понятие соглашение и договор. </w:t>
      </w:r>
    </w:p>
    <w:p w14:paraId="3479C7E0" w14:textId="77777777" w:rsidR="007E2DC7" w:rsidRPr="00EC748D" w:rsidRDefault="007E2DC7">
      <w:pPr>
        <w:tabs>
          <w:tab w:val="right" w:leader="underscore" w:pos="9639"/>
        </w:tabs>
        <w:ind w:firstLine="709"/>
      </w:pPr>
      <w:r w:rsidRPr="00EC748D">
        <w:t>4. Договор как документ, оформляющий отношения сторон понятие договорного права.</w:t>
      </w:r>
    </w:p>
    <w:p w14:paraId="3EF5BDB5" w14:textId="77777777" w:rsidR="007E2DC7" w:rsidRPr="00EC748D" w:rsidRDefault="007E2DC7">
      <w:pPr>
        <w:tabs>
          <w:tab w:val="right" w:leader="underscore" w:pos="9639"/>
        </w:tabs>
        <w:ind w:firstLine="709"/>
      </w:pPr>
      <w:r w:rsidRPr="00EC748D">
        <w:t xml:space="preserve">5.  Принципы договорного права. </w:t>
      </w:r>
    </w:p>
    <w:p w14:paraId="747BA0B8" w14:textId="77777777" w:rsidR="007E2DC7" w:rsidRPr="00EC748D" w:rsidRDefault="007E2DC7">
      <w:pPr>
        <w:tabs>
          <w:tab w:val="right" w:leader="underscore" w:pos="9639"/>
        </w:tabs>
        <w:ind w:firstLine="709"/>
      </w:pPr>
      <w:r w:rsidRPr="00EC748D">
        <w:t xml:space="preserve">6. Место договора в гражданском праве. Нормы о договорах в ГК РФ и иных правовых актах. </w:t>
      </w:r>
    </w:p>
    <w:p w14:paraId="45D19620" w14:textId="77777777" w:rsidR="007E2DC7" w:rsidRPr="00EC748D" w:rsidRDefault="007E2DC7">
      <w:pPr>
        <w:tabs>
          <w:tab w:val="right" w:leader="underscore" w:pos="9639"/>
        </w:tabs>
        <w:ind w:firstLine="709"/>
      </w:pPr>
      <w:r w:rsidRPr="00EC748D">
        <w:t xml:space="preserve">7. Договоры в других отраслях права. Общее и особенное. Публично – правовые образования и договоры. </w:t>
      </w:r>
    </w:p>
    <w:p w14:paraId="14791707" w14:textId="77777777" w:rsidR="007E2DC7" w:rsidRPr="00EC748D" w:rsidRDefault="007E2DC7">
      <w:pPr>
        <w:tabs>
          <w:tab w:val="right" w:leader="underscore" w:pos="9639"/>
        </w:tabs>
        <w:ind w:firstLine="709"/>
      </w:pPr>
    </w:p>
    <w:p w14:paraId="04753360" w14:textId="77777777" w:rsidR="007E2DC7" w:rsidRPr="00EC748D" w:rsidRDefault="007E2DC7">
      <w:pPr>
        <w:tabs>
          <w:tab w:val="right" w:leader="underscore" w:pos="9639"/>
        </w:tabs>
        <w:ind w:firstLine="709"/>
      </w:pPr>
      <w:r w:rsidRPr="00EC748D">
        <w:rPr>
          <w:b/>
          <w:bCs/>
        </w:rPr>
        <w:t>Тема 2. Правовое регулирование договоров</w:t>
      </w:r>
      <w:r w:rsidRPr="00EC748D">
        <w:t xml:space="preserve"> </w:t>
      </w:r>
    </w:p>
    <w:p w14:paraId="1F409676" w14:textId="77777777" w:rsidR="007E2DC7" w:rsidRPr="00EC748D" w:rsidRDefault="007E2DC7">
      <w:pPr>
        <w:tabs>
          <w:tab w:val="right" w:leader="underscore" w:pos="9639"/>
        </w:tabs>
        <w:ind w:firstLine="709"/>
        <w:rPr>
          <w:b/>
          <w:bCs/>
        </w:rPr>
      </w:pPr>
      <w:r w:rsidRPr="00EC748D">
        <w:rPr>
          <w:b/>
          <w:bCs/>
        </w:rPr>
        <w:t>1. Вопросы для обсуждения</w:t>
      </w:r>
    </w:p>
    <w:p w14:paraId="0BD8E345" w14:textId="77777777" w:rsidR="007E2DC7" w:rsidRPr="00EC748D" w:rsidRDefault="007E2DC7">
      <w:pPr>
        <w:tabs>
          <w:tab w:val="right" w:leader="underscore" w:pos="9639"/>
        </w:tabs>
        <w:ind w:firstLine="709"/>
      </w:pPr>
      <w:r w:rsidRPr="00EC748D">
        <w:t xml:space="preserve">1. Закон и договор. Иерархия правовых норм о договоре. </w:t>
      </w:r>
    </w:p>
    <w:p w14:paraId="1A937C99" w14:textId="77777777" w:rsidR="007E2DC7" w:rsidRPr="00EC748D" w:rsidRDefault="007E2DC7">
      <w:pPr>
        <w:tabs>
          <w:tab w:val="right" w:leader="underscore" w:pos="9639"/>
        </w:tabs>
        <w:ind w:firstLine="709"/>
        <w:rPr>
          <w:lang w:val="en-US"/>
        </w:rPr>
      </w:pPr>
      <w:r w:rsidRPr="00EC748D">
        <w:rPr>
          <w:lang w:val="en-US"/>
        </w:rPr>
        <w:t xml:space="preserve">2. </w:t>
      </w:r>
      <w:r w:rsidRPr="00EC748D">
        <w:t>Принципы</w:t>
      </w:r>
      <w:r w:rsidRPr="00EC748D">
        <w:rPr>
          <w:lang w:val="en-US"/>
        </w:rPr>
        <w:t xml:space="preserve"> «</w:t>
      </w:r>
      <w:proofErr w:type="spellStart"/>
      <w:r w:rsidRPr="00EC748D">
        <w:rPr>
          <w:lang w:val="en-US"/>
        </w:rPr>
        <w:t>lex</w:t>
      </w:r>
      <w:proofErr w:type="spellEnd"/>
      <w:r w:rsidRPr="00EC748D">
        <w:rPr>
          <w:lang w:val="en-US"/>
        </w:rPr>
        <w:t xml:space="preserve"> posterior </w:t>
      </w:r>
      <w:proofErr w:type="spellStart"/>
      <w:r w:rsidRPr="00EC748D">
        <w:rPr>
          <w:lang w:val="en-US"/>
        </w:rPr>
        <w:t>devogat</w:t>
      </w:r>
      <w:proofErr w:type="spellEnd"/>
      <w:r w:rsidRPr="00EC748D">
        <w:rPr>
          <w:lang w:val="en-US"/>
        </w:rPr>
        <w:t xml:space="preserve"> prior» </w:t>
      </w:r>
      <w:r w:rsidRPr="00EC748D">
        <w:t>и</w:t>
      </w:r>
      <w:r w:rsidRPr="00EC748D">
        <w:rPr>
          <w:lang w:val="en-US"/>
        </w:rPr>
        <w:t xml:space="preserve"> «</w:t>
      </w:r>
      <w:proofErr w:type="spellStart"/>
      <w:r w:rsidRPr="00EC748D">
        <w:rPr>
          <w:lang w:val="en-US"/>
        </w:rPr>
        <w:t>lex</w:t>
      </w:r>
      <w:proofErr w:type="spellEnd"/>
      <w:r w:rsidRPr="00EC748D">
        <w:rPr>
          <w:lang w:val="en-US"/>
        </w:rPr>
        <w:t xml:space="preserve"> </w:t>
      </w:r>
      <w:proofErr w:type="spellStart"/>
      <w:r w:rsidRPr="00EC748D">
        <w:rPr>
          <w:lang w:val="en-US"/>
        </w:rPr>
        <w:t>specialis</w:t>
      </w:r>
      <w:proofErr w:type="spellEnd"/>
      <w:r w:rsidRPr="00EC748D">
        <w:rPr>
          <w:lang w:val="en-US"/>
        </w:rPr>
        <w:t xml:space="preserve"> </w:t>
      </w:r>
      <w:proofErr w:type="spellStart"/>
      <w:r w:rsidRPr="00EC748D">
        <w:rPr>
          <w:lang w:val="en-US"/>
        </w:rPr>
        <w:t>derogat</w:t>
      </w:r>
      <w:proofErr w:type="spellEnd"/>
      <w:r w:rsidRPr="00EC748D">
        <w:rPr>
          <w:lang w:val="en-US"/>
        </w:rPr>
        <w:t xml:space="preserve"> </w:t>
      </w:r>
      <w:proofErr w:type="spellStart"/>
      <w:r w:rsidRPr="00EC748D">
        <w:rPr>
          <w:lang w:val="en-US"/>
        </w:rPr>
        <w:t>generali</w:t>
      </w:r>
      <w:proofErr w:type="spellEnd"/>
      <w:r w:rsidRPr="00EC748D">
        <w:rPr>
          <w:lang w:val="en-US"/>
        </w:rPr>
        <w:t xml:space="preserve">» </w:t>
      </w:r>
      <w:r w:rsidRPr="00EC748D">
        <w:t>применительно</w:t>
      </w:r>
      <w:r w:rsidRPr="00EC748D">
        <w:rPr>
          <w:lang w:val="en-US"/>
        </w:rPr>
        <w:t xml:space="preserve"> </w:t>
      </w:r>
      <w:r w:rsidRPr="00EC748D">
        <w:t>к</w:t>
      </w:r>
      <w:r w:rsidRPr="00EC748D">
        <w:rPr>
          <w:lang w:val="en-US"/>
        </w:rPr>
        <w:t xml:space="preserve"> </w:t>
      </w:r>
      <w:r w:rsidRPr="00EC748D">
        <w:t>договорам</w:t>
      </w:r>
      <w:r w:rsidRPr="00EC748D">
        <w:rPr>
          <w:lang w:val="en-US"/>
        </w:rPr>
        <w:t xml:space="preserve">. </w:t>
      </w:r>
    </w:p>
    <w:p w14:paraId="271FCBB5" w14:textId="77777777" w:rsidR="007E2DC7" w:rsidRPr="00EC748D" w:rsidRDefault="007E2DC7">
      <w:pPr>
        <w:tabs>
          <w:tab w:val="right" w:leader="underscore" w:pos="9639"/>
        </w:tabs>
        <w:ind w:firstLine="709"/>
      </w:pPr>
      <w:r w:rsidRPr="00EC748D">
        <w:t xml:space="preserve">3. Международные акты и </w:t>
      </w:r>
      <w:proofErr w:type="spellStart"/>
      <w:r w:rsidRPr="00EC748D">
        <w:t>гражданско</w:t>
      </w:r>
      <w:proofErr w:type="spellEnd"/>
      <w:r w:rsidRPr="00EC748D">
        <w:t>–правовое регулирование договоров.</w:t>
      </w:r>
    </w:p>
    <w:p w14:paraId="09D6953B" w14:textId="77777777" w:rsidR="007E2DC7" w:rsidRPr="00EC748D" w:rsidRDefault="007E2DC7">
      <w:pPr>
        <w:tabs>
          <w:tab w:val="right" w:leader="underscore" w:pos="9639"/>
        </w:tabs>
        <w:ind w:firstLine="709"/>
      </w:pPr>
      <w:r w:rsidRPr="00EC748D">
        <w:t xml:space="preserve">4. Место обычая в иерархии правовых регуляторов договоров. </w:t>
      </w:r>
    </w:p>
    <w:p w14:paraId="0827ADF0" w14:textId="77777777" w:rsidR="007E2DC7" w:rsidRPr="00EC748D" w:rsidRDefault="007E2DC7">
      <w:pPr>
        <w:tabs>
          <w:tab w:val="right" w:leader="underscore" w:pos="9639"/>
        </w:tabs>
        <w:ind w:firstLine="709"/>
      </w:pPr>
      <w:r w:rsidRPr="00EC748D">
        <w:t xml:space="preserve">5. Обычай, деловой обычай, деловое обыкновение и договор. Сборники торговых, морских и иных обычаев. </w:t>
      </w:r>
    </w:p>
    <w:p w14:paraId="754877D2" w14:textId="77777777" w:rsidR="007E2DC7" w:rsidRPr="00EC748D" w:rsidRDefault="007E2DC7">
      <w:pPr>
        <w:tabs>
          <w:tab w:val="right" w:leader="underscore" w:pos="9639"/>
        </w:tabs>
        <w:ind w:firstLine="709"/>
        <w:rPr>
          <w:b/>
          <w:bCs/>
        </w:rPr>
      </w:pPr>
      <w:r w:rsidRPr="00EC748D">
        <w:rPr>
          <w:b/>
          <w:bCs/>
        </w:rPr>
        <w:t>2. Реферат (темы)</w:t>
      </w:r>
    </w:p>
    <w:p w14:paraId="7829B6DC" w14:textId="77777777" w:rsidR="007E2DC7" w:rsidRPr="00EC748D" w:rsidRDefault="007E2DC7">
      <w:pPr>
        <w:numPr>
          <w:ilvl w:val="0"/>
          <w:numId w:val="2"/>
        </w:numPr>
      </w:pPr>
      <w:r w:rsidRPr="00EC748D">
        <w:t>Понятие, сущность и содержание гражданско-правового договора.</w:t>
      </w:r>
    </w:p>
    <w:p w14:paraId="7359149F" w14:textId="77777777" w:rsidR="007E2DC7" w:rsidRPr="00EC748D" w:rsidRDefault="007E2DC7">
      <w:pPr>
        <w:numPr>
          <w:ilvl w:val="0"/>
          <w:numId w:val="2"/>
        </w:numPr>
      </w:pPr>
      <w:r w:rsidRPr="00EC748D">
        <w:t>Правовая сущность и соотношение понятий «договор» и «сделка».</w:t>
      </w:r>
    </w:p>
    <w:p w14:paraId="3B791DF5" w14:textId="77777777" w:rsidR="007E2DC7" w:rsidRPr="00EC748D" w:rsidRDefault="007E2DC7">
      <w:pPr>
        <w:numPr>
          <w:ilvl w:val="0"/>
          <w:numId w:val="2"/>
        </w:numPr>
      </w:pPr>
      <w:r w:rsidRPr="00EC748D">
        <w:t>Виды договоров и их классификация в гражданском праве.</w:t>
      </w:r>
    </w:p>
    <w:p w14:paraId="307F2622" w14:textId="77777777" w:rsidR="007E2DC7" w:rsidRPr="00EC748D" w:rsidRDefault="007E2DC7">
      <w:pPr>
        <w:numPr>
          <w:ilvl w:val="0"/>
          <w:numId w:val="2"/>
        </w:numPr>
      </w:pPr>
      <w:r w:rsidRPr="00EC748D">
        <w:t>Принцип свободы договора в гражданском праве Российской Федерации.</w:t>
      </w:r>
    </w:p>
    <w:p w14:paraId="18E6AFEF" w14:textId="77777777" w:rsidR="007E2DC7" w:rsidRPr="00EC748D" w:rsidRDefault="007E2DC7">
      <w:pPr>
        <w:numPr>
          <w:ilvl w:val="0"/>
          <w:numId w:val="2"/>
        </w:numPr>
      </w:pPr>
      <w:r w:rsidRPr="00EC748D">
        <w:t>Сравнительно-правовая характеристика договоров в российском гражданском праве и англо-саксонском праве.</w:t>
      </w:r>
    </w:p>
    <w:p w14:paraId="64F82589" w14:textId="77777777" w:rsidR="007E2DC7" w:rsidRPr="00EC748D" w:rsidRDefault="007E2DC7">
      <w:pPr>
        <w:numPr>
          <w:ilvl w:val="0"/>
          <w:numId w:val="2"/>
        </w:numPr>
      </w:pPr>
      <w:r w:rsidRPr="00EC748D">
        <w:t>Проблема существования односторонних договоров.</w:t>
      </w:r>
    </w:p>
    <w:p w14:paraId="1EC4DE13" w14:textId="77777777" w:rsidR="007E2DC7" w:rsidRPr="00EC748D" w:rsidRDefault="007E2DC7">
      <w:pPr>
        <w:numPr>
          <w:ilvl w:val="0"/>
          <w:numId w:val="2"/>
        </w:numPr>
      </w:pPr>
      <w:r w:rsidRPr="00EC748D">
        <w:t>Договор с оговоркой о действиях в пользу третьих лиц.</w:t>
      </w:r>
    </w:p>
    <w:p w14:paraId="01884890" w14:textId="77777777" w:rsidR="007E2DC7" w:rsidRPr="00EC748D" w:rsidRDefault="007E2DC7">
      <w:pPr>
        <w:numPr>
          <w:ilvl w:val="0"/>
          <w:numId w:val="2"/>
        </w:numPr>
      </w:pPr>
      <w:r w:rsidRPr="00EC748D">
        <w:t>Классификация условий гражданско-правового договора.</w:t>
      </w:r>
    </w:p>
    <w:p w14:paraId="64545EA1" w14:textId="77777777" w:rsidR="007E2DC7" w:rsidRPr="00EC748D" w:rsidRDefault="007E2DC7">
      <w:pPr>
        <w:numPr>
          <w:ilvl w:val="0"/>
          <w:numId w:val="2"/>
        </w:numPr>
      </w:pPr>
      <w:r w:rsidRPr="00EC748D">
        <w:t>Организация договорной работы в хозяйственной практике.</w:t>
      </w:r>
    </w:p>
    <w:p w14:paraId="13BF27AD" w14:textId="77777777" w:rsidR="007E2DC7" w:rsidRPr="00EC748D" w:rsidRDefault="007E2DC7">
      <w:pPr>
        <w:numPr>
          <w:ilvl w:val="0"/>
          <w:numId w:val="2"/>
        </w:numPr>
      </w:pPr>
      <w:r w:rsidRPr="00EC748D">
        <w:t>Особенности заключения договора путем совершения конклюдентных действий.</w:t>
      </w:r>
    </w:p>
    <w:p w14:paraId="2761C6FB" w14:textId="77777777" w:rsidR="007E2DC7" w:rsidRPr="00EC748D" w:rsidRDefault="007E2DC7">
      <w:pPr>
        <w:tabs>
          <w:tab w:val="right" w:leader="underscore" w:pos="9639"/>
        </w:tabs>
        <w:ind w:firstLine="709"/>
        <w:rPr>
          <w:b/>
          <w:bCs/>
        </w:rPr>
      </w:pPr>
    </w:p>
    <w:p w14:paraId="6D1B4853" w14:textId="77777777" w:rsidR="007E2DC7" w:rsidRPr="00EC748D" w:rsidRDefault="007E2DC7">
      <w:pPr>
        <w:tabs>
          <w:tab w:val="right" w:leader="underscore" w:pos="9639"/>
        </w:tabs>
        <w:ind w:firstLine="709"/>
      </w:pPr>
      <w:r w:rsidRPr="00EC748D">
        <w:rPr>
          <w:b/>
          <w:bCs/>
        </w:rPr>
        <w:t>Тема 3. Договор - сделка</w:t>
      </w:r>
      <w:r w:rsidRPr="00EC748D">
        <w:t xml:space="preserve"> </w:t>
      </w:r>
    </w:p>
    <w:p w14:paraId="4AB27A62" w14:textId="77777777" w:rsidR="007E2DC7" w:rsidRPr="00EC748D" w:rsidRDefault="007E2DC7">
      <w:pPr>
        <w:tabs>
          <w:tab w:val="right" w:leader="underscore" w:pos="9639"/>
        </w:tabs>
        <w:ind w:firstLine="709"/>
        <w:rPr>
          <w:b/>
          <w:bCs/>
        </w:rPr>
      </w:pPr>
      <w:r w:rsidRPr="00EC748D">
        <w:rPr>
          <w:b/>
          <w:bCs/>
        </w:rPr>
        <w:t>1. Вопросы для обсуждения</w:t>
      </w:r>
    </w:p>
    <w:p w14:paraId="3C0DE089" w14:textId="77777777" w:rsidR="007E2DC7" w:rsidRPr="00EC748D" w:rsidRDefault="007E2DC7">
      <w:pPr>
        <w:tabs>
          <w:tab w:val="right" w:leader="underscore" w:pos="9639"/>
        </w:tabs>
        <w:ind w:firstLine="709"/>
      </w:pPr>
      <w:r w:rsidRPr="00EC748D">
        <w:t xml:space="preserve">1. Понятие договора – сделки. Соотношение понятий: соглашение и договор, согласие и согласование. </w:t>
      </w:r>
    </w:p>
    <w:p w14:paraId="7B6BC6ED" w14:textId="77777777" w:rsidR="007E2DC7" w:rsidRPr="00EC748D" w:rsidRDefault="007E2DC7">
      <w:pPr>
        <w:tabs>
          <w:tab w:val="right" w:leader="underscore" w:pos="9639"/>
        </w:tabs>
        <w:ind w:firstLine="709"/>
      </w:pPr>
      <w:r w:rsidRPr="00EC748D">
        <w:t xml:space="preserve">2. Свобода договоров, закрепление этого принципа в ГК РФ. Гарантии свободы договоров в ГК, антимонопольном законодательстве и иных актах. </w:t>
      </w:r>
    </w:p>
    <w:p w14:paraId="70BB6629" w14:textId="77777777" w:rsidR="007E2DC7" w:rsidRPr="00EC748D" w:rsidRDefault="007E2DC7">
      <w:pPr>
        <w:tabs>
          <w:tab w:val="right" w:leader="underscore" w:pos="9639"/>
        </w:tabs>
        <w:ind w:firstLine="709"/>
      </w:pPr>
      <w:r w:rsidRPr="00EC748D">
        <w:t>3. Ограничение свободы договоров: цели, пределы, способы.</w:t>
      </w:r>
    </w:p>
    <w:p w14:paraId="604B1AAB" w14:textId="77777777" w:rsidR="007E2DC7" w:rsidRPr="00EC748D" w:rsidRDefault="007E2DC7">
      <w:pPr>
        <w:tabs>
          <w:tab w:val="right" w:leader="underscore" w:pos="9639"/>
        </w:tabs>
        <w:ind w:firstLine="709"/>
      </w:pPr>
      <w:r w:rsidRPr="00EC748D">
        <w:t xml:space="preserve">4.  Воля и волеизъявление в договоре. </w:t>
      </w:r>
    </w:p>
    <w:p w14:paraId="3C4B01FD" w14:textId="77777777" w:rsidR="007E2DC7" w:rsidRPr="00EC748D" w:rsidRDefault="007E2DC7">
      <w:pPr>
        <w:tabs>
          <w:tab w:val="right" w:leader="underscore" w:pos="9639"/>
        </w:tabs>
        <w:ind w:firstLine="709"/>
      </w:pPr>
      <w:r w:rsidRPr="00EC748D">
        <w:t xml:space="preserve">5. Представительство в договорных отношениях. </w:t>
      </w:r>
    </w:p>
    <w:p w14:paraId="24982805" w14:textId="77777777" w:rsidR="007E2DC7" w:rsidRPr="00EC748D" w:rsidRDefault="007E2DC7">
      <w:pPr>
        <w:tabs>
          <w:tab w:val="right" w:leader="underscore" w:pos="9639"/>
        </w:tabs>
        <w:ind w:firstLine="709"/>
      </w:pPr>
      <w:r w:rsidRPr="00EC748D">
        <w:t xml:space="preserve">6. Согласие на совершение договора. Форма договоров. </w:t>
      </w:r>
    </w:p>
    <w:p w14:paraId="7C440AE0" w14:textId="77777777" w:rsidR="007E2DC7" w:rsidRPr="00EC748D" w:rsidRDefault="007E2DC7">
      <w:pPr>
        <w:tabs>
          <w:tab w:val="right" w:leader="underscore" w:pos="9639"/>
        </w:tabs>
        <w:ind w:firstLine="709"/>
      </w:pPr>
      <w:r w:rsidRPr="00EC748D">
        <w:t xml:space="preserve">7. Нотариальное удостоверение договоров. Государственная регистрация договоров. Юридически значимые сообщения и их значения. </w:t>
      </w:r>
    </w:p>
    <w:p w14:paraId="59622304" w14:textId="77777777" w:rsidR="007E2DC7" w:rsidRPr="00EC748D" w:rsidRDefault="007E2DC7">
      <w:pPr>
        <w:tabs>
          <w:tab w:val="right" w:leader="underscore" w:pos="9639"/>
        </w:tabs>
        <w:ind w:firstLine="709"/>
      </w:pPr>
      <w:r w:rsidRPr="00EC748D">
        <w:t xml:space="preserve">8. Недействительные договоры. </w:t>
      </w:r>
    </w:p>
    <w:p w14:paraId="24E6432C" w14:textId="77777777" w:rsidR="007E2DC7" w:rsidRPr="00EC748D" w:rsidRDefault="007E2DC7">
      <w:pPr>
        <w:tabs>
          <w:tab w:val="right" w:leader="underscore" w:pos="9639"/>
        </w:tabs>
        <w:ind w:firstLine="709"/>
      </w:pPr>
      <w:r w:rsidRPr="00EC748D">
        <w:t xml:space="preserve">9. Общий порядок заключения договоров. </w:t>
      </w:r>
    </w:p>
    <w:p w14:paraId="30ABA5FC" w14:textId="77777777" w:rsidR="007E2DC7" w:rsidRPr="00EC748D" w:rsidRDefault="007E2DC7">
      <w:pPr>
        <w:tabs>
          <w:tab w:val="right" w:leader="underscore" w:pos="9639"/>
        </w:tabs>
        <w:ind w:firstLine="709"/>
        <w:rPr>
          <w:b/>
          <w:bCs/>
        </w:rPr>
      </w:pPr>
      <w:r w:rsidRPr="00EC748D">
        <w:rPr>
          <w:b/>
          <w:bCs/>
        </w:rPr>
        <w:t>2. Коллоквиум</w:t>
      </w:r>
    </w:p>
    <w:p w14:paraId="440B7476" w14:textId="77777777" w:rsidR="007E2DC7" w:rsidRPr="00EC748D" w:rsidRDefault="007E2DC7">
      <w:pPr>
        <w:tabs>
          <w:tab w:val="right" w:leader="underscore" w:pos="9639"/>
        </w:tabs>
        <w:ind w:firstLine="709"/>
      </w:pPr>
      <w:r w:rsidRPr="00EC748D">
        <w:t>Дайте определения следующим категориям договорного права: договор, соглашение, сделка, обязательство, представительство, торги, волеизъявление.</w:t>
      </w:r>
    </w:p>
    <w:p w14:paraId="067FAA63" w14:textId="77777777" w:rsidR="007E2DC7" w:rsidRPr="00EC748D" w:rsidRDefault="007E2DC7">
      <w:pPr>
        <w:tabs>
          <w:tab w:val="right" w:leader="underscore" w:pos="9639"/>
        </w:tabs>
        <w:ind w:firstLine="709"/>
      </w:pPr>
      <w:r w:rsidRPr="00EC748D">
        <w:t>Перечислите основания, при которых договор признается недействительным.</w:t>
      </w:r>
    </w:p>
    <w:p w14:paraId="6AB8516F" w14:textId="77777777" w:rsidR="007E2DC7" w:rsidRPr="00EC748D" w:rsidRDefault="007E2DC7">
      <w:pPr>
        <w:tabs>
          <w:tab w:val="right" w:leader="underscore" w:pos="9639"/>
        </w:tabs>
        <w:ind w:firstLine="709"/>
      </w:pPr>
    </w:p>
    <w:p w14:paraId="3C18F561" w14:textId="77777777" w:rsidR="007E2DC7" w:rsidRPr="00EC748D" w:rsidRDefault="007E2DC7">
      <w:pPr>
        <w:tabs>
          <w:tab w:val="right" w:leader="underscore" w:pos="9639"/>
        </w:tabs>
        <w:ind w:firstLine="709"/>
      </w:pPr>
      <w:r w:rsidRPr="00EC748D">
        <w:rPr>
          <w:b/>
          <w:bCs/>
        </w:rPr>
        <w:t xml:space="preserve">Тема </w:t>
      </w:r>
      <w:r w:rsidR="00860B98" w:rsidRPr="00EC748D">
        <w:rPr>
          <w:b/>
          <w:bCs/>
        </w:rPr>
        <w:t>4</w:t>
      </w:r>
      <w:r w:rsidRPr="00EC748D">
        <w:rPr>
          <w:b/>
          <w:bCs/>
        </w:rPr>
        <w:t>. Динамика заключенного договора</w:t>
      </w:r>
      <w:r w:rsidRPr="00EC748D">
        <w:t xml:space="preserve"> </w:t>
      </w:r>
    </w:p>
    <w:p w14:paraId="248A4CDA" w14:textId="77777777" w:rsidR="007E2DC7" w:rsidRPr="00EC748D" w:rsidRDefault="007E2DC7">
      <w:pPr>
        <w:tabs>
          <w:tab w:val="right" w:leader="underscore" w:pos="9639"/>
        </w:tabs>
        <w:ind w:firstLine="709"/>
        <w:rPr>
          <w:b/>
          <w:bCs/>
        </w:rPr>
      </w:pPr>
      <w:r w:rsidRPr="00EC748D">
        <w:rPr>
          <w:b/>
          <w:bCs/>
        </w:rPr>
        <w:t>1. Вопросы для обсуждения</w:t>
      </w:r>
    </w:p>
    <w:p w14:paraId="68B30D07" w14:textId="77777777" w:rsidR="007E2DC7" w:rsidRPr="00EC748D" w:rsidRDefault="007E2DC7">
      <w:pPr>
        <w:tabs>
          <w:tab w:val="right" w:leader="underscore" w:pos="9639"/>
        </w:tabs>
        <w:ind w:firstLine="709"/>
      </w:pPr>
      <w:r w:rsidRPr="00EC748D">
        <w:t xml:space="preserve">1. Исполнение договора. Реальное и надлежащее исполнение. </w:t>
      </w:r>
    </w:p>
    <w:p w14:paraId="3807AA79" w14:textId="77777777" w:rsidR="007E2DC7" w:rsidRPr="00EC748D" w:rsidRDefault="007E2DC7">
      <w:pPr>
        <w:tabs>
          <w:tab w:val="right" w:leader="underscore" w:pos="9639"/>
        </w:tabs>
        <w:ind w:firstLine="709"/>
      </w:pPr>
      <w:r w:rsidRPr="00EC748D">
        <w:t xml:space="preserve">2. Изменение и расторжение договора. Отказ от исполнения договора. </w:t>
      </w:r>
    </w:p>
    <w:p w14:paraId="1923B123" w14:textId="77777777" w:rsidR="007E2DC7" w:rsidRPr="00EC748D" w:rsidRDefault="007E2DC7">
      <w:pPr>
        <w:tabs>
          <w:tab w:val="right" w:leader="underscore" w:pos="9639"/>
        </w:tabs>
        <w:ind w:firstLine="709"/>
      </w:pPr>
      <w:r w:rsidRPr="00EC748D">
        <w:t xml:space="preserve">3. Порядок и последствия изменения и расторжения договора. </w:t>
      </w:r>
    </w:p>
    <w:p w14:paraId="094F42A4" w14:textId="77777777" w:rsidR="007E2DC7" w:rsidRPr="00EC748D" w:rsidRDefault="007E2DC7">
      <w:pPr>
        <w:tabs>
          <w:tab w:val="right" w:leader="underscore" w:pos="9639"/>
        </w:tabs>
        <w:ind w:firstLine="709"/>
      </w:pPr>
      <w:r w:rsidRPr="00EC748D">
        <w:t xml:space="preserve">4. Изменение и расторжение договора в судебном порядке, расторжение договоров по требованию третьих лиц. </w:t>
      </w:r>
    </w:p>
    <w:p w14:paraId="40BC4686" w14:textId="77777777" w:rsidR="007E2DC7" w:rsidRPr="00EC748D" w:rsidRDefault="007E2DC7">
      <w:pPr>
        <w:tabs>
          <w:tab w:val="right" w:leader="underscore" w:pos="9639"/>
        </w:tabs>
        <w:ind w:firstLine="709"/>
      </w:pPr>
      <w:r w:rsidRPr="00EC748D">
        <w:t xml:space="preserve">5. Специальные случаи прекращения договора. Специальные случаи изменения договора (замена сторон). </w:t>
      </w:r>
    </w:p>
    <w:p w14:paraId="11EA5E52" w14:textId="77777777" w:rsidR="007E2DC7" w:rsidRPr="00EC748D" w:rsidRDefault="007E2DC7">
      <w:pPr>
        <w:tabs>
          <w:tab w:val="right" w:leader="underscore" w:pos="9639"/>
        </w:tabs>
        <w:ind w:firstLine="709"/>
      </w:pPr>
      <w:r w:rsidRPr="00EC748D">
        <w:t xml:space="preserve">6. Цессия, ограничения уступки требования. Перевод долга. Суброгация. </w:t>
      </w:r>
    </w:p>
    <w:p w14:paraId="673128E2" w14:textId="77777777" w:rsidR="007E2DC7" w:rsidRPr="00EC748D" w:rsidRDefault="007E2DC7">
      <w:pPr>
        <w:tabs>
          <w:tab w:val="right" w:leader="underscore" w:pos="9639"/>
        </w:tabs>
        <w:ind w:firstLine="709"/>
        <w:rPr>
          <w:b/>
          <w:bCs/>
        </w:rPr>
      </w:pPr>
      <w:r w:rsidRPr="00EC748D">
        <w:rPr>
          <w:b/>
          <w:bCs/>
        </w:rPr>
        <w:t>2. Реферат (темы)</w:t>
      </w:r>
    </w:p>
    <w:p w14:paraId="63FA4FAC" w14:textId="77777777" w:rsidR="007E2DC7" w:rsidRPr="00EC748D" w:rsidRDefault="007E2DC7">
      <w:pPr>
        <w:ind w:firstLine="567"/>
      </w:pPr>
      <w:r w:rsidRPr="00EC748D">
        <w:t>1. Понятие и виды рисков в гражданском праве.</w:t>
      </w:r>
    </w:p>
    <w:p w14:paraId="14CF7711" w14:textId="77777777" w:rsidR="007E2DC7" w:rsidRPr="00EC748D" w:rsidRDefault="007E2DC7">
      <w:pPr>
        <w:ind w:firstLine="567"/>
      </w:pPr>
      <w:r w:rsidRPr="00EC748D">
        <w:t>2. Договорные санкции в гражданском праве.</w:t>
      </w:r>
    </w:p>
    <w:p w14:paraId="76178B22" w14:textId="77777777" w:rsidR="007E2DC7" w:rsidRPr="00EC748D" w:rsidRDefault="007E2DC7">
      <w:pPr>
        <w:ind w:firstLine="567"/>
      </w:pPr>
      <w:r w:rsidRPr="00EC748D">
        <w:t>3. Залог в гражданском праве.</w:t>
      </w:r>
    </w:p>
    <w:p w14:paraId="00418DE4" w14:textId="77777777" w:rsidR="007E2DC7" w:rsidRPr="00EC748D" w:rsidRDefault="007E2DC7">
      <w:pPr>
        <w:ind w:firstLine="567"/>
      </w:pPr>
      <w:r w:rsidRPr="00EC748D">
        <w:t>4. Ипотека в российском гражданском праве.</w:t>
      </w:r>
    </w:p>
    <w:p w14:paraId="6DED2517" w14:textId="77777777" w:rsidR="007E2DC7" w:rsidRPr="00EC748D" w:rsidRDefault="007E2DC7">
      <w:pPr>
        <w:ind w:firstLine="567"/>
      </w:pPr>
      <w:r w:rsidRPr="00EC748D">
        <w:t>5. Перемена лиц в обязательстве.</w:t>
      </w:r>
    </w:p>
    <w:p w14:paraId="3DB4C537" w14:textId="77777777" w:rsidR="007E2DC7" w:rsidRPr="00EC748D" w:rsidRDefault="007E2DC7">
      <w:pPr>
        <w:ind w:firstLine="567"/>
      </w:pPr>
      <w:r w:rsidRPr="00EC748D">
        <w:t>6. Реализация прав потребителя при исполнении договора розничной купли– продажи.</w:t>
      </w:r>
    </w:p>
    <w:p w14:paraId="5AFE9962" w14:textId="77777777" w:rsidR="007E2DC7" w:rsidRPr="00EC748D" w:rsidRDefault="007E2DC7">
      <w:pPr>
        <w:ind w:firstLine="567"/>
      </w:pPr>
      <w:r w:rsidRPr="00EC748D">
        <w:t>7. Договор поставки в предпринимательской деятельности.</w:t>
      </w:r>
    </w:p>
    <w:p w14:paraId="744F2C99" w14:textId="77777777" w:rsidR="007E2DC7" w:rsidRPr="00EC748D" w:rsidRDefault="007E2DC7">
      <w:pPr>
        <w:ind w:firstLine="567"/>
      </w:pPr>
      <w:r w:rsidRPr="00EC748D">
        <w:t>8. Договор энергоснабжения.</w:t>
      </w:r>
    </w:p>
    <w:p w14:paraId="1C6EEE48" w14:textId="77777777" w:rsidR="007E2DC7" w:rsidRPr="00EC748D" w:rsidRDefault="007E2DC7">
      <w:pPr>
        <w:ind w:firstLine="567"/>
      </w:pPr>
      <w:r w:rsidRPr="00EC748D">
        <w:t>9. Договор поставки для государственных (муниципальных) нужд.</w:t>
      </w:r>
    </w:p>
    <w:p w14:paraId="66B80E01" w14:textId="77777777" w:rsidR="007E2DC7" w:rsidRPr="00EC748D" w:rsidRDefault="007E2DC7">
      <w:pPr>
        <w:ind w:firstLine="567"/>
      </w:pPr>
      <w:r w:rsidRPr="00EC748D">
        <w:t>10. Договор аренды транспортных средств с экипажем.</w:t>
      </w:r>
    </w:p>
    <w:p w14:paraId="3DFE3200" w14:textId="77777777" w:rsidR="007E2DC7" w:rsidRPr="00EC748D" w:rsidRDefault="007E2DC7">
      <w:pPr>
        <w:ind w:firstLine="567"/>
        <w:rPr>
          <w:b/>
          <w:bCs/>
        </w:rPr>
      </w:pPr>
      <w:r w:rsidRPr="00EC748D">
        <w:rPr>
          <w:b/>
          <w:bCs/>
        </w:rPr>
        <w:t>3. Практические задачи</w:t>
      </w:r>
    </w:p>
    <w:p w14:paraId="5BD10A95" w14:textId="77777777" w:rsidR="007E2DC7" w:rsidRPr="00EC748D" w:rsidRDefault="007E2DC7">
      <w:pPr>
        <w:ind w:left="6" w:firstLine="570"/>
      </w:pPr>
      <w:r w:rsidRPr="00EC748D">
        <w:t>1. Составьте проект договора поставки партии женской модельной обуви обувной фабрикой «</w:t>
      </w:r>
      <w:proofErr w:type="spellStart"/>
      <w:r w:rsidRPr="00EC748D">
        <w:t>Дюймовочка</w:t>
      </w:r>
      <w:proofErr w:type="spellEnd"/>
      <w:r w:rsidRPr="00EC748D">
        <w:t>» оптовому магазину.</w:t>
      </w:r>
    </w:p>
    <w:p w14:paraId="7D8FD522" w14:textId="77777777" w:rsidR="007E2DC7" w:rsidRPr="00EC748D" w:rsidRDefault="007E2DC7">
      <w:pPr>
        <w:ind w:left="6" w:firstLine="570"/>
      </w:pPr>
      <w:r w:rsidRPr="00EC748D">
        <w:t>2. Составьте проект протокола разногласий, возникших в процессе заключения договора поставки партии женской модельной обуви между обувной фабрикой «</w:t>
      </w:r>
      <w:proofErr w:type="spellStart"/>
      <w:r w:rsidRPr="00EC748D">
        <w:t>Дюймовочка</w:t>
      </w:r>
      <w:proofErr w:type="spellEnd"/>
      <w:r w:rsidRPr="00EC748D">
        <w:t>» и оптовым магазином, руководствуясь ст. 507 ГК.</w:t>
      </w:r>
    </w:p>
    <w:p w14:paraId="11F085D8" w14:textId="77777777" w:rsidR="007E2DC7" w:rsidRPr="00EC748D" w:rsidRDefault="007E2DC7">
      <w:pPr>
        <w:ind w:left="6" w:firstLine="570"/>
      </w:pPr>
      <w:r w:rsidRPr="00EC748D">
        <w:t>3. Руководствуясь ст. 524 ГК, сформулируйте основные правила исчисления убытков при расторжении договора поставки.</w:t>
      </w:r>
    </w:p>
    <w:p w14:paraId="534B791F" w14:textId="77777777" w:rsidR="007E2DC7" w:rsidRPr="00EC748D" w:rsidRDefault="007E2DC7">
      <w:pPr>
        <w:ind w:left="6" w:firstLine="570"/>
      </w:pPr>
      <w:r w:rsidRPr="00EC748D">
        <w:t>4. Изучив ст. 533 ГК и сравнив ее содержание со статьями ГК, посвященными договору поставки, выявите особенности возмещения убытков, причиненных в связи с выполнением или расторжением государственного контракта, заключаемого при поставке товаров для государственных нужд.</w:t>
      </w:r>
    </w:p>
    <w:p w14:paraId="1172894F" w14:textId="77777777" w:rsidR="007E2DC7" w:rsidRPr="00EC748D" w:rsidRDefault="007E2DC7">
      <w:pPr>
        <w:tabs>
          <w:tab w:val="right" w:leader="underscore" w:pos="9639"/>
        </w:tabs>
        <w:ind w:firstLine="709"/>
        <w:rPr>
          <w:b/>
          <w:bCs/>
        </w:rPr>
      </w:pPr>
    </w:p>
    <w:p w14:paraId="720A5684" w14:textId="77777777" w:rsidR="007E2DC7" w:rsidRPr="00EC748D" w:rsidRDefault="007E2DC7">
      <w:pPr>
        <w:tabs>
          <w:tab w:val="right" w:leader="underscore" w:pos="9639"/>
        </w:tabs>
        <w:ind w:firstLine="709"/>
      </w:pPr>
      <w:r w:rsidRPr="00EC748D">
        <w:rPr>
          <w:b/>
          <w:bCs/>
        </w:rPr>
        <w:t xml:space="preserve">Тема </w:t>
      </w:r>
      <w:r w:rsidR="00860B98" w:rsidRPr="00EC748D">
        <w:rPr>
          <w:b/>
          <w:bCs/>
        </w:rPr>
        <w:t>5</w:t>
      </w:r>
      <w:r w:rsidRPr="00EC748D">
        <w:rPr>
          <w:b/>
          <w:bCs/>
        </w:rPr>
        <w:t>. Обеспечение исполнения договорных обязательств</w:t>
      </w:r>
      <w:r w:rsidRPr="00EC748D">
        <w:t xml:space="preserve"> </w:t>
      </w:r>
    </w:p>
    <w:p w14:paraId="11A5F659" w14:textId="77777777" w:rsidR="007E2DC7" w:rsidRPr="00EC748D" w:rsidRDefault="007E2DC7">
      <w:pPr>
        <w:tabs>
          <w:tab w:val="right" w:leader="underscore" w:pos="9639"/>
        </w:tabs>
        <w:ind w:firstLine="709"/>
        <w:rPr>
          <w:b/>
          <w:bCs/>
        </w:rPr>
      </w:pPr>
      <w:r w:rsidRPr="00EC748D">
        <w:rPr>
          <w:b/>
          <w:bCs/>
        </w:rPr>
        <w:t>1. Вопросы для обсуждения</w:t>
      </w:r>
    </w:p>
    <w:p w14:paraId="26E8797E" w14:textId="77777777" w:rsidR="007E2DC7" w:rsidRPr="00EC748D" w:rsidRDefault="007E2DC7">
      <w:pPr>
        <w:tabs>
          <w:tab w:val="right" w:leader="underscore" w:pos="9639"/>
        </w:tabs>
        <w:ind w:firstLine="709"/>
      </w:pPr>
      <w:r w:rsidRPr="00EC748D">
        <w:t>1. Понятие и виды (способы) обеспечения исполнения договорных обязательств.</w:t>
      </w:r>
    </w:p>
    <w:p w14:paraId="3F89A35A" w14:textId="77777777" w:rsidR="007E2DC7" w:rsidRPr="00EC748D" w:rsidRDefault="007E2DC7">
      <w:pPr>
        <w:tabs>
          <w:tab w:val="right" w:leader="underscore" w:pos="9639"/>
        </w:tabs>
        <w:ind w:firstLine="709"/>
      </w:pPr>
      <w:r w:rsidRPr="00EC748D">
        <w:t xml:space="preserve">2. Неустойка, её разновидности. Форма соглашения о неустойке. </w:t>
      </w:r>
    </w:p>
    <w:p w14:paraId="1E4C7F9A" w14:textId="77777777" w:rsidR="007E2DC7" w:rsidRPr="00EC748D" w:rsidRDefault="007E2DC7">
      <w:pPr>
        <w:tabs>
          <w:tab w:val="right" w:leader="underscore" w:pos="9639"/>
        </w:tabs>
        <w:ind w:firstLine="709"/>
      </w:pPr>
      <w:r w:rsidRPr="00EC748D">
        <w:t xml:space="preserve">3. Залог. Ипотека как форма залога. Залог как способ обеспечения договорных обязательств. Ограничение и недопустимость залога в отдельных случаях. </w:t>
      </w:r>
    </w:p>
    <w:p w14:paraId="77C7EA7E" w14:textId="77777777" w:rsidR="007E2DC7" w:rsidRPr="00EC748D" w:rsidRDefault="007E2DC7">
      <w:pPr>
        <w:tabs>
          <w:tab w:val="right" w:leader="underscore" w:pos="9639"/>
        </w:tabs>
        <w:ind w:firstLine="709"/>
      </w:pPr>
      <w:r w:rsidRPr="00EC748D">
        <w:t xml:space="preserve">4. Удержание как способ обеспечения исполнения договора. </w:t>
      </w:r>
    </w:p>
    <w:p w14:paraId="4B7BE2C7" w14:textId="77777777" w:rsidR="007E2DC7" w:rsidRPr="00EC748D" w:rsidRDefault="007E2DC7">
      <w:pPr>
        <w:tabs>
          <w:tab w:val="right" w:leader="underscore" w:pos="9639"/>
        </w:tabs>
        <w:ind w:firstLine="709"/>
      </w:pPr>
      <w:r w:rsidRPr="00EC748D">
        <w:t xml:space="preserve">5. Поручительство, форма договора поручительства. </w:t>
      </w:r>
    </w:p>
    <w:p w14:paraId="6AB7C1A2" w14:textId="77777777" w:rsidR="007E2DC7" w:rsidRPr="00EC748D" w:rsidRDefault="007E2DC7">
      <w:pPr>
        <w:tabs>
          <w:tab w:val="right" w:leader="underscore" w:pos="9639"/>
        </w:tabs>
        <w:ind w:firstLine="709"/>
      </w:pPr>
      <w:r w:rsidRPr="00EC748D">
        <w:t xml:space="preserve">6. Банковская гарантия. </w:t>
      </w:r>
    </w:p>
    <w:p w14:paraId="268C5FC9" w14:textId="77777777" w:rsidR="007E2DC7" w:rsidRPr="00EC748D" w:rsidRDefault="007E2DC7">
      <w:pPr>
        <w:tabs>
          <w:tab w:val="right" w:leader="underscore" w:pos="9639"/>
        </w:tabs>
        <w:ind w:firstLine="709"/>
      </w:pPr>
      <w:r w:rsidRPr="00EC748D">
        <w:t xml:space="preserve">7. Задаток как способ предотвращения неисполнения договора, отличие от аванса. </w:t>
      </w:r>
    </w:p>
    <w:p w14:paraId="72436620" w14:textId="77777777" w:rsidR="007E2DC7" w:rsidRDefault="007E2DC7">
      <w:pPr>
        <w:tabs>
          <w:tab w:val="right" w:leader="underscore" w:pos="9639"/>
        </w:tabs>
        <w:ind w:firstLine="709"/>
      </w:pPr>
      <w:r w:rsidRPr="00EC748D">
        <w:t xml:space="preserve">8.  Иные способы обеспечения исполнения договорных обязательств. </w:t>
      </w:r>
    </w:p>
    <w:p w14:paraId="75ECBC4C" w14:textId="77777777" w:rsidR="00221FAC" w:rsidRPr="00EC748D" w:rsidRDefault="00221FAC">
      <w:pPr>
        <w:tabs>
          <w:tab w:val="right" w:leader="underscore" w:pos="9639"/>
        </w:tabs>
        <w:ind w:firstLine="709"/>
      </w:pPr>
    </w:p>
    <w:p w14:paraId="71518C64" w14:textId="77777777" w:rsidR="00221FAC" w:rsidRPr="00221FAC" w:rsidRDefault="00221FAC" w:rsidP="00221FAC">
      <w:pPr>
        <w:tabs>
          <w:tab w:val="left" w:pos="1134"/>
        </w:tabs>
        <w:ind w:firstLine="709"/>
        <w:jc w:val="center"/>
        <w:rPr>
          <w:b/>
          <w:bCs/>
        </w:rPr>
      </w:pPr>
      <w:r w:rsidRPr="00221FAC">
        <w:rPr>
          <w:b/>
          <w:bCs/>
        </w:rPr>
        <w:t xml:space="preserve">Перечень вопросов и заданий, </w:t>
      </w:r>
      <w:r w:rsidRPr="00221FAC">
        <w:rPr>
          <w:b/>
          <w:bCs/>
        </w:rPr>
        <w:tab/>
      </w:r>
    </w:p>
    <w:p w14:paraId="0AE30C23" w14:textId="0B699EA7" w:rsidR="00221FAC" w:rsidRDefault="00221FAC" w:rsidP="00221FAC">
      <w:pPr>
        <w:tabs>
          <w:tab w:val="left" w:pos="1134"/>
        </w:tabs>
        <w:ind w:firstLine="709"/>
        <w:jc w:val="center"/>
        <w:rPr>
          <w:b/>
          <w:bCs/>
        </w:rPr>
      </w:pPr>
      <w:r w:rsidRPr="00221FAC">
        <w:rPr>
          <w:b/>
          <w:bCs/>
        </w:rPr>
        <w:t xml:space="preserve">выносимых </w:t>
      </w:r>
      <w:proofErr w:type="gramStart"/>
      <w:r w:rsidRPr="00221FAC">
        <w:rPr>
          <w:b/>
          <w:bCs/>
        </w:rPr>
        <w:t>на  зачёт</w:t>
      </w:r>
      <w:proofErr w:type="gramEnd"/>
    </w:p>
    <w:p w14:paraId="7423AC18" w14:textId="77777777" w:rsidR="007E2DC7" w:rsidRPr="00221FAC" w:rsidRDefault="007E2DC7" w:rsidP="00221FAC">
      <w:pPr>
        <w:pStyle w:val="af3"/>
        <w:numPr>
          <w:ilvl w:val="0"/>
          <w:numId w:val="16"/>
        </w:numPr>
        <w:rPr>
          <w:rFonts w:ascii="Times New Roman" w:hAnsi="Times New Roman" w:cs="Times New Roman"/>
        </w:rPr>
      </w:pPr>
      <w:proofErr w:type="spellStart"/>
      <w:r w:rsidRPr="00221FAC">
        <w:rPr>
          <w:rFonts w:ascii="Times New Roman" w:hAnsi="Times New Roman" w:cs="Times New Roman"/>
        </w:rPr>
        <w:t>Гражданско</w:t>
      </w:r>
      <w:proofErr w:type="spellEnd"/>
      <w:r w:rsidRPr="00221FAC">
        <w:rPr>
          <w:rFonts w:ascii="Times New Roman" w:hAnsi="Times New Roman" w:cs="Times New Roman"/>
        </w:rPr>
        <w:t>–правовой договор: понятие, роль, значение в современном экономическом обороте</w:t>
      </w:r>
    </w:p>
    <w:p w14:paraId="178DF84D" w14:textId="77777777" w:rsidR="007E2DC7" w:rsidRPr="00EC748D" w:rsidRDefault="007E2DC7" w:rsidP="00803FD3">
      <w:pPr>
        <w:pStyle w:val="af3"/>
        <w:numPr>
          <w:ilvl w:val="0"/>
          <w:numId w:val="16"/>
        </w:numPr>
        <w:rPr>
          <w:rFonts w:ascii="Times New Roman" w:hAnsi="Times New Roman" w:cs="Times New Roman"/>
        </w:rPr>
      </w:pPr>
      <w:r w:rsidRPr="00EC748D">
        <w:rPr>
          <w:rFonts w:ascii="Times New Roman" w:hAnsi="Times New Roman" w:cs="Times New Roman"/>
        </w:rPr>
        <w:t>Место договора в Гражданском кодексе Российской Федерации.</w:t>
      </w:r>
    </w:p>
    <w:p w14:paraId="3C7B64E2" w14:textId="77777777" w:rsidR="007E2DC7" w:rsidRPr="00EC748D" w:rsidRDefault="007E2DC7" w:rsidP="00803FD3">
      <w:pPr>
        <w:pStyle w:val="af3"/>
        <w:numPr>
          <w:ilvl w:val="0"/>
          <w:numId w:val="16"/>
        </w:numPr>
        <w:rPr>
          <w:rFonts w:ascii="Times New Roman" w:hAnsi="Times New Roman" w:cs="Times New Roman"/>
        </w:rPr>
      </w:pPr>
      <w:r w:rsidRPr="00EC748D">
        <w:rPr>
          <w:rFonts w:ascii="Times New Roman" w:hAnsi="Times New Roman" w:cs="Times New Roman"/>
        </w:rPr>
        <w:t xml:space="preserve"> Типизация договорных форм. Типовые и примерные договоры.</w:t>
      </w:r>
    </w:p>
    <w:p w14:paraId="64DA13CE" w14:textId="77777777" w:rsidR="007E2DC7" w:rsidRPr="00EC748D" w:rsidRDefault="007E2DC7" w:rsidP="00803FD3">
      <w:pPr>
        <w:pStyle w:val="af3"/>
        <w:numPr>
          <w:ilvl w:val="0"/>
          <w:numId w:val="16"/>
        </w:numPr>
        <w:rPr>
          <w:rFonts w:ascii="Times New Roman" w:hAnsi="Times New Roman" w:cs="Times New Roman"/>
        </w:rPr>
      </w:pPr>
      <w:r w:rsidRPr="00EC748D">
        <w:rPr>
          <w:rFonts w:ascii="Times New Roman" w:hAnsi="Times New Roman" w:cs="Times New Roman"/>
        </w:rPr>
        <w:t>Понятие договора как сделки.</w:t>
      </w:r>
    </w:p>
    <w:p w14:paraId="1D36C0A5" w14:textId="77777777" w:rsidR="007E2DC7" w:rsidRPr="00EC748D" w:rsidRDefault="007E2DC7" w:rsidP="00803FD3">
      <w:pPr>
        <w:pStyle w:val="af3"/>
        <w:numPr>
          <w:ilvl w:val="0"/>
          <w:numId w:val="16"/>
        </w:numPr>
        <w:rPr>
          <w:rFonts w:ascii="Times New Roman" w:hAnsi="Times New Roman" w:cs="Times New Roman"/>
        </w:rPr>
      </w:pPr>
      <w:r w:rsidRPr="00EC748D">
        <w:rPr>
          <w:rFonts w:ascii="Times New Roman" w:hAnsi="Times New Roman" w:cs="Times New Roman"/>
        </w:rPr>
        <w:t xml:space="preserve"> Принцип свободы договора. Гарантии свободы договора в ГК Российской Федерации и иных правовых актах. </w:t>
      </w:r>
    </w:p>
    <w:p w14:paraId="5889489D" w14:textId="77777777" w:rsidR="007E2DC7" w:rsidRPr="00EC748D" w:rsidRDefault="007E2DC7" w:rsidP="00803FD3">
      <w:pPr>
        <w:pStyle w:val="af3"/>
        <w:numPr>
          <w:ilvl w:val="0"/>
          <w:numId w:val="16"/>
        </w:numPr>
        <w:rPr>
          <w:rFonts w:ascii="Times New Roman" w:hAnsi="Times New Roman" w:cs="Times New Roman"/>
        </w:rPr>
      </w:pPr>
      <w:r w:rsidRPr="00EC748D">
        <w:rPr>
          <w:rFonts w:ascii="Times New Roman" w:hAnsi="Times New Roman" w:cs="Times New Roman"/>
        </w:rPr>
        <w:t xml:space="preserve"> Недействительные договоры. Ничтожные договоры.</w:t>
      </w:r>
    </w:p>
    <w:p w14:paraId="25B3A499" w14:textId="77777777" w:rsidR="007E2DC7" w:rsidRPr="00EC748D" w:rsidRDefault="007E2DC7" w:rsidP="00803FD3">
      <w:pPr>
        <w:pStyle w:val="af3"/>
        <w:numPr>
          <w:ilvl w:val="0"/>
          <w:numId w:val="16"/>
        </w:numPr>
        <w:rPr>
          <w:rFonts w:ascii="Times New Roman" w:hAnsi="Times New Roman" w:cs="Times New Roman"/>
        </w:rPr>
      </w:pPr>
      <w:r w:rsidRPr="00EC748D">
        <w:rPr>
          <w:rFonts w:ascii="Times New Roman" w:hAnsi="Times New Roman" w:cs="Times New Roman"/>
        </w:rPr>
        <w:t>Общий порядок заключения договоров. Место и время заключения договоров.</w:t>
      </w:r>
    </w:p>
    <w:p w14:paraId="77BE5B31" w14:textId="77777777" w:rsidR="007E2DC7" w:rsidRPr="00EC748D" w:rsidRDefault="007E2DC7" w:rsidP="00803FD3">
      <w:pPr>
        <w:pStyle w:val="af3"/>
        <w:numPr>
          <w:ilvl w:val="0"/>
          <w:numId w:val="16"/>
        </w:numPr>
        <w:rPr>
          <w:rFonts w:ascii="Times New Roman" w:hAnsi="Times New Roman" w:cs="Times New Roman"/>
        </w:rPr>
      </w:pPr>
      <w:r w:rsidRPr="00EC748D">
        <w:rPr>
          <w:rFonts w:ascii="Times New Roman" w:hAnsi="Times New Roman" w:cs="Times New Roman"/>
        </w:rPr>
        <w:t>Оферта и акцент. Молчание и конклюдентные действия при заключении договоров.</w:t>
      </w:r>
    </w:p>
    <w:p w14:paraId="5CBD704B" w14:textId="77777777" w:rsidR="007E2DC7" w:rsidRPr="00EC748D" w:rsidRDefault="007E2DC7" w:rsidP="00803FD3">
      <w:pPr>
        <w:pStyle w:val="af3"/>
        <w:numPr>
          <w:ilvl w:val="0"/>
          <w:numId w:val="16"/>
        </w:numPr>
        <w:rPr>
          <w:rFonts w:ascii="Times New Roman" w:hAnsi="Times New Roman" w:cs="Times New Roman"/>
        </w:rPr>
      </w:pPr>
      <w:r w:rsidRPr="00EC748D">
        <w:rPr>
          <w:rFonts w:ascii="Times New Roman" w:hAnsi="Times New Roman" w:cs="Times New Roman"/>
        </w:rPr>
        <w:t>Обязательное заключение договоров. Публичные договоры.</w:t>
      </w:r>
    </w:p>
    <w:p w14:paraId="6A89D312" w14:textId="77777777" w:rsidR="007E2DC7" w:rsidRPr="00EC748D" w:rsidRDefault="007E2DC7" w:rsidP="00803FD3">
      <w:pPr>
        <w:pStyle w:val="af3"/>
        <w:numPr>
          <w:ilvl w:val="0"/>
          <w:numId w:val="16"/>
        </w:numPr>
        <w:rPr>
          <w:rFonts w:ascii="Times New Roman" w:hAnsi="Times New Roman" w:cs="Times New Roman"/>
        </w:rPr>
      </w:pPr>
      <w:r w:rsidRPr="00EC748D">
        <w:rPr>
          <w:rFonts w:ascii="Times New Roman" w:hAnsi="Times New Roman" w:cs="Times New Roman"/>
        </w:rPr>
        <w:t>Заключение договоров на торгах. Торги на право заключения договора.</w:t>
      </w:r>
    </w:p>
    <w:p w14:paraId="447353F9" w14:textId="77777777" w:rsidR="007E2DC7" w:rsidRPr="00EC748D" w:rsidRDefault="007E2DC7" w:rsidP="00803FD3">
      <w:pPr>
        <w:pStyle w:val="af3"/>
        <w:numPr>
          <w:ilvl w:val="0"/>
          <w:numId w:val="16"/>
        </w:numPr>
        <w:rPr>
          <w:rFonts w:ascii="Times New Roman" w:hAnsi="Times New Roman" w:cs="Times New Roman"/>
        </w:rPr>
      </w:pPr>
      <w:r w:rsidRPr="00EC748D">
        <w:rPr>
          <w:rFonts w:ascii="Times New Roman" w:hAnsi="Times New Roman" w:cs="Times New Roman"/>
        </w:rPr>
        <w:t xml:space="preserve">Электронные торги, особенности правового регулирования организации и проведения. </w:t>
      </w:r>
    </w:p>
    <w:p w14:paraId="176949A8" w14:textId="77777777" w:rsidR="007E2DC7" w:rsidRPr="00EC748D" w:rsidRDefault="007E2DC7" w:rsidP="00803FD3">
      <w:pPr>
        <w:pStyle w:val="af3"/>
        <w:numPr>
          <w:ilvl w:val="0"/>
          <w:numId w:val="16"/>
        </w:numPr>
        <w:rPr>
          <w:rFonts w:ascii="Times New Roman" w:hAnsi="Times New Roman" w:cs="Times New Roman"/>
        </w:rPr>
      </w:pPr>
      <w:r w:rsidRPr="00EC748D">
        <w:rPr>
          <w:rFonts w:ascii="Times New Roman" w:hAnsi="Times New Roman" w:cs="Times New Roman"/>
        </w:rPr>
        <w:t xml:space="preserve"> Договорные условия.</w:t>
      </w:r>
    </w:p>
    <w:p w14:paraId="3D3B6F79" w14:textId="77777777" w:rsidR="007E2DC7" w:rsidRPr="00EC748D" w:rsidRDefault="007E2DC7" w:rsidP="00803FD3">
      <w:pPr>
        <w:pStyle w:val="af3"/>
        <w:numPr>
          <w:ilvl w:val="0"/>
          <w:numId w:val="16"/>
        </w:numPr>
        <w:rPr>
          <w:rFonts w:ascii="Times New Roman" w:hAnsi="Times New Roman" w:cs="Times New Roman"/>
        </w:rPr>
      </w:pPr>
      <w:r w:rsidRPr="00EC748D">
        <w:rPr>
          <w:rFonts w:ascii="Times New Roman" w:hAnsi="Times New Roman" w:cs="Times New Roman"/>
        </w:rPr>
        <w:t xml:space="preserve"> Предмет договора.</w:t>
      </w:r>
    </w:p>
    <w:p w14:paraId="2C304CB3" w14:textId="77777777" w:rsidR="007E2DC7" w:rsidRPr="00EC748D" w:rsidRDefault="007E2DC7" w:rsidP="00803FD3">
      <w:pPr>
        <w:pStyle w:val="af3"/>
        <w:numPr>
          <w:ilvl w:val="0"/>
          <w:numId w:val="16"/>
        </w:numPr>
        <w:rPr>
          <w:rFonts w:ascii="Times New Roman" w:hAnsi="Times New Roman" w:cs="Times New Roman"/>
        </w:rPr>
      </w:pPr>
      <w:r w:rsidRPr="00EC748D">
        <w:rPr>
          <w:rFonts w:ascii="Times New Roman" w:hAnsi="Times New Roman" w:cs="Times New Roman"/>
        </w:rPr>
        <w:t xml:space="preserve"> Срок в договоре.</w:t>
      </w:r>
    </w:p>
    <w:p w14:paraId="53FB3D67" w14:textId="77777777" w:rsidR="007E2DC7" w:rsidRPr="00EC748D" w:rsidRDefault="007E2DC7" w:rsidP="00803FD3">
      <w:pPr>
        <w:pStyle w:val="af3"/>
        <w:numPr>
          <w:ilvl w:val="0"/>
          <w:numId w:val="16"/>
        </w:numPr>
        <w:rPr>
          <w:rFonts w:ascii="Times New Roman" w:hAnsi="Times New Roman" w:cs="Times New Roman"/>
        </w:rPr>
      </w:pPr>
      <w:r w:rsidRPr="00EC748D">
        <w:rPr>
          <w:rFonts w:ascii="Times New Roman" w:hAnsi="Times New Roman" w:cs="Times New Roman"/>
        </w:rPr>
        <w:t xml:space="preserve"> Цена в договоре.</w:t>
      </w:r>
    </w:p>
    <w:p w14:paraId="686F721B" w14:textId="77777777" w:rsidR="007E2DC7" w:rsidRPr="00EC748D" w:rsidRDefault="007E2DC7" w:rsidP="00803FD3">
      <w:pPr>
        <w:pStyle w:val="af3"/>
        <w:numPr>
          <w:ilvl w:val="0"/>
          <w:numId w:val="16"/>
        </w:numPr>
        <w:rPr>
          <w:rFonts w:ascii="Times New Roman" w:hAnsi="Times New Roman" w:cs="Times New Roman"/>
        </w:rPr>
      </w:pPr>
      <w:r w:rsidRPr="00EC748D">
        <w:rPr>
          <w:rFonts w:ascii="Times New Roman" w:hAnsi="Times New Roman" w:cs="Times New Roman"/>
        </w:rPr>
        <w:t>Стороны в договоре.</w:t>
      </w:r>
    </w:p>
    <w:p w14:paraId="16795FE9" w14:textId="77777777" w:rsidR="007E2DC7" w:rsidRPr="00EC748D" w:rsidRDefault="007E2DC7" w:rsidP="00803FD3">
      <w:pPr>
        <w:pStyle w:val="af3"/>
        <w:numPr>
          <w:ilvl w:val="0"/>
          <w:numId w:val="16"/>
        </w:numPr>
        <w:rPr>
          <w:rFonts w:ascii="Times New Roman" w:hAnsi="Times New Roman" w:cs="Times New Roman"/>
        </w:rPr>
      </w:pPr>
      <w:r w:rsidRPr="00EC748D">
        <w:rPr>
          <w:rFonts w:ascii="Times New Roman" w:hAnsi="Times New Roman" w:cs="Times New Roman"/>
        </w:rPr>
        <w:t xml:space="preserve"> Форма договора. Нотариальное удостоверение и государственная регистрация, их значение. </w:t>
      </w:r>
    </w:p>
    <w:p w14:paraId="496128EA" w14:textId="77777777" w:rsidR="007E2DC7" w:rsidRPr="00EC748D" w:rsidRDefault="007E2DC7" w:rsidP="00803FD3">
      <w:pPr>
        <w:pStyle w:val="af3"/>
        <w:numPr>
          <w:ilvl w:val="0"/>
          <w:numId w:val="16"/>
        </w:numPr>
        <w:rPr>
          <w:rFonts w:ascii="Times New Roman" w:hAnsi="Times New Roman" w:cs="Times New Roman"/>
        </w:rPr>
      </w:pPr>
      <w:r w:rsidRPr="00EC748D">
        <w:rPr>
          <w:rFonts w:ascii="Times New Roman" w:hAnsi="Times New Roman" w:cs="Times New Roman"/>
        </w:rPr>
        <w:t xml:space="preserve"> Процесс подготовки проектов договоров: стадии, последовательность действий. Использование методических рекомендаций. </w:t>
      </w:r>
    </w:p>
    <w:p w14:paraId="2F6B667C" w14:textId="77777777" w:rsidR="007E2DC7" w:rsidRPr="00EC748D" w:rsidRDefault="007E2DC7" w:rsidP="00803FD3">
      <w:pPr>
        <w:pStyle w:val="af3"/>
        <w:numPr>
          <w:ilvl w:val="0"/>
          <w:numId w:val="16"/>
        </w:numPr>
        <w:rPr>
          <w:rFonts w:ascii="Times New Roman" w:hAnsi="Times New Roman" w:cs="Times New Roman"/>
        </w:rPr>
      </w:pPr>
      <w:r w:rsidRPr="00EC748D">
        <w:rPr>
          <w:rFonts w:ascii="Times New Roman" w:hAnsi="Times New Roman" w:cs="Times New Roman"/>
        </w:rPr>
        <w:t xml:space="preserve"> Изменение и расторжение договора. Порядок и последствия изменения и расторжения договора. </w:t>
      </w:r>
    </w:p>
    <w:p w14:paraId="464775D8" w14:textId="77777777" w:rsidR="007E2DC7" w:rsidRPr="00EC748D" w:rsidRDefault="007E2DC7" w:rsidP="00803FD3">
      <w:pPr>
        <w:pStyle w:val="af3"/>
        <w:numPr>
          <w:ilvl w:val="0"/>
          <w:numId w:val="16"/>
        </w:numPr>
        <w:rPr>
          <w:rFonts w:ascii="Times New Roman" w:hAnsi="Times New Roman" w:cs="Times New Roman"/>
        </w:rPr>
      </w:pPr>
      <w:r w:rsidRPr="00EC748D">
        <w:rPr>
          <w:rFonts w:ascii="Times New Roman" w:hAnsi="Times New Roman" w:cs="Times New Roman"/>
        </w:rPr>
        <w:t xml:space="preserve"> Отказ от исполнения договора.</w:t>
      </w:r>
    </w:p>
    <w:p w14:paraId="3E80AE4B" w14:textId="77777777" w:rsidR="007E2DC7" w:rsidRPr="00EC748D" w:rsidRDefault="007E2DC7" w:rsidP="00803FD3">
      <w:pPr>
        <w:pStyle w:val="af3"/>
        <w:numPr>
          <w:ilvl w:val="0"/>
          <w:numId w:val="16"/>
        </w:numPr>
        <w:rPr>
          <w:rFonts w:ascii="Times New Roman" w:hAnsi="Times New Roman" w:cs="Times New Roman"/>
        </w:rPr>
      </w:pPr>
      <w:r w:rsidRPr="00EC748D">
        <w:rPr>
          <w:rFonts w:ascii="Times New Roman" w:hAnsi="Times New Roman" w:cs="Times New Roman"/>
        </w:rPr>
        <w:t xml:space="preserve"> Расторжение договоров по требованию третьих лиц.</w:t>
      </w:r>
    </w:p>
    <w:p w14:paraId="69AB5061" w14:textId="77777777" w:rsidR="007E2DC7" w:rsidRPr="00EC748D" w:rsidRDefault="007E2DC7" w:rsidP="00803FD3">
      <w:pPr>
        <w:pStyle w:val="af3"/>
        <w:numPr>
          <w:ilvl w:val="0"/>
          <w:numId w:val="16"/>
        </w:numPr>
        <w:rPr>
          <w:rFonts w:ascii="Times New Roman" w:hAnsi="Times New Roman" w:cs="Times New Roman"/>
        </w:rPr>
      </w:pPr>
      <w:r w:rsidRPr="00EC748D">
        <w:rPr>
          <w:rFonts w:ascii="Times New Roman" w:hAnsi="Times New Roman" w:cs="Times New Roman"/>
        </w:rPr>
        <w:t xml:space="preserve"> Специальные случаи прекращения договора.</w:t>
      </w:r>
    </w:p>
    <w:p w14:paraId="6C3790F9" w14:textId="77777777" w:rsidR="007E2DC7" w:rsidRPr="00EC748D" w:rsidRDefault="007E2DC7" w:rsidP="00803FD3">
      <w:pPr>
        <w:pStyle w:val="af3"/>
        <w:numPr>
          <w:ilvl w:val="0"/>
          <w:numId w:val="16"/>
        </w:numPr>
        <w:rPr>
          <w:rFonts w:ascii="Times New Roman" w:hAnsi="Times New Roman" w:cs="Times New Roman"/>
        </w:rPr>
      </w:pPr>
      <w:r w:rsidRPr="00EC748D">
        <w:rPr>
          <w:rFonts w:ascii="Times New Roman" w:hAnsi="Times New Roman" w:cs="Times New Roman"/>
        </w:rPr>
        <w:t xml:space="preserve"> Понятие и виды обеспечения исполнения договорных обязательств. </w:t>
      </w:r>
    </w:p>
    <w:p w14:paraId="2AC18457" w14:textId="77777777" w:rsidR="007E2DC7" w:rsidRPr="00EC748D" w:rsidRDefault="007E2DC7">
      <w:pPr>
        <w:pStyle w:val="a4"/>
        <w:widowControl w:val="0"/>
        <w:tabs>
          <w:tab w:val="left" w:pos="4410"/>
        </w:tabs>
        <w:spacing w:before="0" w:after="0"/>
        <w:ind w:firstLine="709"/>
        <w:jc w:val="both"/>
      </w:pPr>
    </w:p>
    <w:p w14:paraId="5CFEB606" w14:textId="77777777" w:rsidR="007E2DC7" w:rsidRPr="00EC748D" w:rsidRDefault="007E2DC7">
      <w:pPr>
        <w:shd w:val="clear" w:color="auto" w:fill="FFFFFF"/>
        <w:tabs>
          <w:tab w:val="left" w:pos="1134"/>
        </w:tabs>
        <w:ind w:firstLine="567"/>
      </w:pPr>
      <w:r w:rsidRPr="00EC748D">
        <w:t>Преподаватель, реализующий дисциплину, в зависимости от уровня подготовленности обучающихся может использовать иные формы, методы контроля и оценочные средства, исходя из конкретной ситуации.</w:t>
      </w:r>
    </w:p>
    <w:p w14:paraId="3299FBC4" w14:textId="77777777" w:rsidR="004C1B5C" w:rsidRPr="00EC748D" w:rsidRDefault="004C1B5C" w:rsidP="004C1B5C">
      <w:pPr>
        <w:tabs>
          <w:tab w:val="left" w:pos="8985"/>
        </w:tabs>
        <w:rPr>
          <w:b/>
        </w:rPr>
      </w:pPr>
    </w:p>
    <w:p w14:paraId="585C6425" w14:textId="77777777" w:rsidR="004C1B5C" w:rsidRPr="00EC748D" w:rsidRDefault="004C1B5C" w:rsidP="004C1B5C">
      <w:pPr>
        <w:tabs>
          <w:tab w:val="left" w:pos="8985"/>
        </w:tabs>
        <w:rPr>
          <w:b/>
        </w:rPr>
      </w:pPr>
      <w:r w:rsidRPr="00EC748D">
        <w:rPr>
          <w:b/>
        </w:rPr>
        <w:t>Таблица 9 – Примеры оценочных средств с ключами правильных ответов</w:t>
      </w:r>
      <w:r w:rsidRPr="00EC748D">
        <w:rPr>
          <w:b/>
        </w:rPr>
        <w:tab/>
      </w:r>
    </w:p>
    <w:p w14:paraId="6B7AC664" w14:textId="6DF834F9" w:rsidR="004C1B5C" w:rsidRPr="00EC748D" w:rsidRDefault="004C1B5C" w:rsidP="004C1B5C">
      <w:pPr>
        <w:ind w:firstLine="709"/>
        <w:rPr>
          <w:i/>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9"/>
        <w:gridCol w:w="3118"/>
        <w:gridCol w:w="4324"/>
        <w:gridCol w:w="1913"/>
      </w:tblGrid>
      <w:tr w:rsidR="004C1B5C" w:rsidRPr="00EC748D" w14:paraId="572BE17B" w14:textId="77777777" w:rsidTr="004C1B5C">
        <w:trPr>
          <w:tblHeader/>
          <w:jc w:val="center"/>
        </w:trPr>
        <w:tc>
          <w:tcPr>
            <w:tcW w:w="562" w:type="dxa"/>
            <w:vAlign w:val="center"/>
          </w:tcPr>
          <w:p w14:paraId="6019DA32" w14:textId="77777777" w:rsidR="004C1B5C" w:rsidRPr="00EC748D" w:rsidRDefault="004C1B5C" w:rsidP="00803FD3">
            <w:pPr>
              <w:ind w:firstLine="0"/>
              <w:jc w:val="center"/>
            </w:pPr>
            <w:r w:rsidRPr="00EC748D">
              <w:t>№ п/п</w:t>
            </w:r>
          </w:p>
        </w:tc>
        <w:tc>
          <w:tcPr>
            <w:tcW w:w="999" w:type="dxa"/>
            <w:vAlign w:val="center"/>
          </w:tcPr>
          <w:p w14:paraId="5AD49158" w14:textId="77777777" w:rsidR="004C1B5C" w:rsidRPr="00EC748D" w:rsidRDefault="004C1B5C" w:rsidP="00803FD3">
            <w:pPr>
              <w:ind w:firstLine="0"/>
              <w:jc w:val="center"/>
            </w:pPr>
            <w:r w:rsidRPr="00EC748D">
              <w:t>Тип задания</w:t>
            </w:r>
          </w:p>
        </w:tc>
        <w:tc>
          <w:tcPr>
            <w:tcW w:w="3118" w:type="dxa"/>
            <w:vAlign w:val="center"/>
          </w:tcPr>
          <w:p w14:paraId="27D8CD5D" w14:textId="77777777" w:rsidR="004C1B5C" w:rsidRPr="00EC748D" w:rsidRDefault="004C1B5C" w:rsidP="00803FD3">
            <w:pPr>
              <w:ind w:firstLine="0"/>
              <w:jc w:val="center"/>
            </w:pPr>
            <w:r w:rsidRPr="00EC748D">
              <w:t>Формулировка задания</w:t>
            </w:r>
          </w:p>
        </w:tc>
        <w:tc>
          <w:tcPr>
            <w:tcW w:w="4324" w:type="dxa"/>
            <w:vAlign w:val="center"/>
          </w:tcPr>
          <w:p w14:paraId="434B2DF2" w14:textId="77777777" w:rsidR="004C1B5C" w:rsidRPr="00EC748D" w:rsidRDefault="004C1B5C" w:rsidP="00803FD3">
            <w:pPr>
              <w:ind w:firstLine="0"/>
              <w:jc w:val="center"/>
            </w:pPr>
            <w:r w:rsidRPr="00EC748D">
              <w:t>Правильный</w:t>
            </w:r>
          </w:p>
          <w:p w14:paraId="362E697E" w14:textId="77777777" w:rsidR="004C1B5C" w:rsidRPr="00EC748D" w:rsidRDefault="004C1B5C" w:rsidP="00803FD3">
            <w:pPr>
              <w:ind w:firstLine="0"/>
              <w:jc w:val="center"/>
            </w:pPr>
            <w:r w:rsidRPr="00EC748D">
              <w:t>ответ</w:t>
            </w:r>
          </w:p>
        </w:tc>
        <w:tc>
          <w:tcPr>
            <w:tcW w:w="1913" w:type="dxa"/>
            <w:vAlign w:val="center"/>
          </w:tcPr>
          <w:p w14:paraId="2D91D2AD" w14:textId="77777777" w:rsidR="004C1B5C" w:rsidRPr="00EC748D" w:rsidRDefault="004C1B5C" w:rsidP="00803FD3">
            <w:pPr>
              <w:ind w:firstLine="0"/>
              <w:jc w:val="center"/>
            </w:pPr>
            <w:r w:rsidRPr="00EC748D">
              <w:t>Время выполнения</w:t>
            </w:r>
          </w:p>
          <w:p w14:paraId="4E4C10C3" w14:textId="77777777" w:rsidR="004C1B5C" w:rsidRPr="00EC748D" w:rsidRDefault="004C1B5C" w:rsidP="00803FD3">
            <w:pPr>
              <w:ind w:firstLine="0"/>
              <w:jc w:val="center"/>
            </w:pPr>
            <w:r w:rsidRPr="00EC748D">
              <w:t>(в минутах)</w:t>
            </w:r>
          </w:p>
        </w:tc>
      </w:tr>
      <w:tr w:rsidR="004C1B5C" w:rsidRPr="00EC748D" w14:paraId="4F0F5F3D" w14:textId="77777777" w:rsidTr="004C1B5C">
        <w:trPr>
          <w:jc w:val="center"/>
        </w:trPr>
        <w:tc>
          <w:tcPr>
            <w:tcW w:w="10916" w:type="dxa"/>
            <w:gridSpan w:val="5"/>
          </w:tcPr>
          <w:p w14:paraId="497600F4" w14:textId="77777777" w:rsidR="004C1B5C" w:rsidRPr="00EC748D" w:rsidRDefault="00803FD3" w:rsidP="00803FD3">
            <w:pPr>
              <w:ind w:firstLine="0"/>
              <w:jc w:val="center"/>
              <w:rPr>
                <w:b/>
                <w:i/>
                <w:iCs/>
              </w:rPr>
            </w:pPr>
            <w:r w:rsidRPr="00EC748D">
              <w:rPr>
                <w:color w:val="000000" w:themeColor="text1"/>
                <w:spacing w:val="2"/>
                <w:shd w:val="clear" w:color="auto" w:fill="FFFFFF"/>
              </w:rPr>
              <w:t>УК-1. Способен осуществлять поиск, критический анализ и синтез информации, применять системный подход для решения поставленных задач</w:t>
            </w:r>
          </w:p>
        </w:tc>
      </w:tr>
      <w:tr w:rsidR="00A826E4" w:rsidRPr="00EC748D" w14:paraId="2296C717" w14:textId="77777777" w:rsidTr="004C1B5C">
        <w:trPr>
          <w:jc w:val="center"/>
        </w:trPr>
        <w:tc>
          <w:tcPr>
            <w:tcW w:w="562" w:type="dxa"/>
          </w:tcPr>
          <w:p w14:paraId="1BC595C2" w14:textId="77777777" w:rsidR="00A826E4" w:rsidRPr="00EC748D" w:rsidRDefault="00A826E4" w:rsidP="00803FD3">
            <w:pPr>
              <w:pStyle w:val="ac"/>
              <w:numPr>
                <w:ilvl w:val="0"/>
                <w:numId w:val="14"/>
              </w:numPr>
              <w:autoSpaceDE/>
              <w:autoSpaceDN/>
              <w:adjustRightInd/>
              <w:spacing w:after="0" w:line="240" w:lineRule="auto"/>
              <w:ind w:left="0" w:firstLine="0"/>
              <w:contextualSpacing/>
              <w:jc w:val="center"/>
              <w:rPr>
                <w:rFonts w:ascii="Times New Roman" w:hAnsi="Times New Roman" w:cs="Times New Roman"/>
                <w:sz w:val="24"/>
                <w:szCs w:val="24"/>
              </w:rPr>
            </w:pPr>
          </w:p>
        </w:tc>
        <w:tc>
          <w:tcPr>
            <w:tcW w:w="999" w:type="dxa"/>
            <w:vMerge w:val="restart"/>
          </w:tcPr>
          <w:p w14:paraId="060EEADA" w14:textId="77777777" w:rsidR="00A826E4" w:rsidRPr="00EC748D" w:rsidRDefault="00A826E4" w:rsidP="00803FD3">
            <w:pPr>
              <w:ind w:firstLine="0"/>
              <w:jc w:val="center"/>
            </w:pPr>
            <w:r w:rsidRPr="00EC748D">
              <w:t>Задание закрытого типа</w:t>
            </w:r>
          </w:p>
        </w:tc>
        <w:tc>
          <w:tcPr>
            <w:tcW w:w="3118" w:type="dxa"/>
          </w:tcPr>
          <w:p w14:paraId="05546997" w14:textId="77777777" w:rsidR="00A826E4" w:rsidRPr="00EC748D" w:rsidRDefault="00A826E4" w:rsidP="00803FD3">
            <w:pPr>
              <w:ind w:firstLine="0"/>
            </w:pPr>
            <w:r w:rsidRPr="00EC748D">
              <w:rPr>
                <w:shd w:val="clear" w:color="auto" w:fill="FFFFFF"/>
              </w:rPr>
              <w:t>Совершение одним лицом сделок, и иных юридически значимых действий от имени и в интересах другого лица, является</w:t>
            </w:r>
            <w:r w:rsidRPr="00EC748D">
              <w:br/>
            </w:r>
            <w:r w:rsidRPr="00EC748D">
              <w:rPr>
                <w:shd w:val="clear" w:color="auto" w:fill="FFFFFF"/>
              </w:rPr>
              <w:t>1. представительством</w:t>
            </w:r>
            <w:r w:rsidRPr="00EC748D">
              <w:br/>
            </w:r>
            <w:r w:rsidRPr="00EC748D">
              <w:rPr>
                <w:shd w:val="clear" w:color="auto" w:fill="FFFFFF"/>
              </w:rPr>
              <w:t>2. посредничеством</w:t>
            </w:r>
            <w:r w:rsidRPr="00EC748D">
              <w:br/>
            </w:r>
            <w:r w:rsidRPr="00EC748D">
              <w:rPr>
                <w:shd w:val="clear" w:color="auto" w:fill="FFFFFF"/>
              </w:rPr>
              <w:t>3. сделкой</w:t>
            </w:r>
            <w:r w:rsidRPr="00EC748D">
              <w:br/>
            </w:r>
            <w:r w:rsidRPr="00EC748D">
              <w:rPr>
                <w:shd w:val="clear" w:color="auto" w:fill="FFFFFF"/>
              </w:rPr>
              <w:t>4. договором комиссии</w:t>
            </w:r>
          </w:p>
        </w:tc>
        <w:tc>
          <w:tcPr>
            <w:tcW w:w="4324" w:type="dxa"/>
          </w:tcPr>
          <w:p w14:paraId="126388C5" w14:textId="77777777" w:rsidR="00A826E4" w:rsidRPr="00EC748D" w:rsidRDefault="00A826E4" w:rsidP="00803FD3">
            <w:pPr>
              <w:ind w:firstLine="0"/>
              <w:jc w:val="center"/>
            </w:pPr>
            <w:r w:rsidRPr="00EC748D">
              <w:t>1</w:t>
            </w:r>
          </w:p>
        </w:tc>
        <w:tc>
          <w:tcPr>
            <w:tcW w:w="1913" w:type="dxa"/>
          </w:tcPr>
          <w:p w14:paraId="0F82A8EA" w14:textId="77777777" w:rsidR="00A826E4" w:rsidRPr="00EC748D" w:rsidRDefault="00A826E4" w:rsidP="00803FD3">
            <w:pPr>
              <w:ind w:firstLine="0"/>
              <w:jc w:val="center"/>
            </w:pPr>
            <w:r w:rsidRPr="00EC748D">
              <w:t>1</w:t>
            </w:r>
          </w:p>
        </w:tc>
      </w:tr>
      <w:tr w:rsidR="00A826E4" w:rsidRPr="00EC748D" w14:paraId="0147B53D" w14:textId="77777777" w:rsidTr="004C1B5C">
        <w:trPr>
          <w:jc w:val="center"/>
        </w:trPr>
        <w:tc>
          <w:tcPr>
            <w:tcW w:w="562" w:type="dxa"/>
          </w:tcPr>
          <w:p w14:paraId="0D608C09" w14:textId="77777777" w:rsidR="00A826E4" w:rsidRPr="00EC748D" w:rsidRDefault="00A826E4" w:rsidP="00803FD3">
            <w:pPr>
              <w:pStyle w:val="ac"/>
              <w:numPr>
                <w:ilvl w:val="0"/>
                <w:numId w:val="14"/>
              </w:numPr>
              <w:autoSpaceDE/>
              <w:autoSpaceDN/>
              <w:adjustRightInd/>
              <w:spacing w:after="0" w:line="240" w:lineRule="auto"/>
              <w:ind w:left="0" w:firstLine="0"/>
              <w:contextualSpacing/>
              <w:jc w:val="center"/>
              <w:rPr>
                <w:rFonts w:ascii="Times New Roman" w:hAnsi="Times New Roman" w:cs="Times New Roman"/>
                <w:sz w:val="24"/>
                <w:szCs w:val="24"/>
              </w:rPr>
            </w:pPr>
          </w:p>
        </w:tc>
        <w:tc>
          <w:tcPr>
            <w:tcW w:w="999" w:type="dxa"/>
            <w:vMerge/>
          </w:tcPr>
          <w:p w14:paraId="4BE8DE1B" w14:textId="77777777" w:rsidR="00A826E4" w:rsidRPr="00EC748D" w:rsidRDefault="00A826E4" w:rsidP="00803FD3">
            <w:pPr>
              <w:ind w:firstLine="0"/>
              <w:jc w:val="center"/>
            </w:pPr>
          </w:p>
        </w:tc>
        <w:tc>
          <w:tcPr>
            <w:tcW w:w="3118" w:type="dxa"/>
          </w:tcPr>
          <w:p w14:paraId="3F9D8B6C" w14:textId="77777777" w:rsidR="00A826E4" w:rsidRPr="00EC748D" w:rsidRDefault="00A826E4" w:rsidP="00803FD3">
            <w:pPr>
              <w:ind w:firstLine="0"/>
            </w:pPr>
            <w:r w:rsidRPr="00EC748D">
              <w:rPr>
                <w:shd w:val="clear" w:color="auto" w:fill="FFFFFF"/>
              </w:rPr>
              <w:t>Реальной является сделка</w:t>
            </w:r>
            <w:r w:rsidRPr="00EC748D">
              <w:br/>
            </w:r>
            <w:r w:rsidRPr="00EC748D">
              <w:rPr>
                <w:shd w:val="clear" w:color="auto" w:fill="FFFFFF"/>
              </w:rPr>
              <w:t>1. момент совершения которой приурочен к передаче вещи</w:t>
            </w:r>
            <w:r w:rsidRPr="00EC748D">
              <w:br/>
            </w:r>
            <w:r w:rsidRPr="00EC748D">
              <w:rPr>
                <w:shd w:val="clear" w:color="auto" w:fill="FFFFFF"/>
              </w:rPr>
              <w:t>2. действительность которой зависит от основания ее совершения</w:t>
            </w:r>
            <w:r w:rsidRPr="00EC748D">
              <w:br/>
            </w:r>
            <w:r w:rsidRPr="00EC748D">
              <w:rPr>
                <w:shd w:val="clear" w:color="auto" w:fill="FFFFFF"/>
              </w:rPr>
              <w:t>3. исполнение которой связано с совершением действий в отношении вещи</w:t>
            </w:r>
            <w:r w:rsidRPr="00EC748D">
              <w:br/>
            </w:r>
            <w:r w:rsidRPr="00EC748D">
              <w:rPr>
                <w:shd w:val="clear" w:color="auto" w:fill="FFFFFF"/>
              </w:rPr>
              <w:t>4. по которой достигнуто соглашение о ее заключении</w:t>
            </w:r>
          </w:p>
        </w:tc>
        <w:tc>
          <w:tcPr>
            <w:tcW w:w="4324" w:type="dxa"/>
          </w:tcPr>
          <w:p w14:paraId="19FA915E" w14:textId="77777777" w:rsidR="00A826E4" w:rsidRPr="00EC748D" w:rsidRDefault="00A826E4" w:rsidP="00803FD3">
            <w:pPr>
              <w:ind w:firstLine="0"/>
              <w:jc w:val="center"/>
            </w:pPr>
            <w:r w:rsidRPr="00EC748D">
              <w:t>1</w:t>
            </w:r>
          </w:p>
        </w:tc>
        <w:tc>
          <w:tcPr>
            <w:tcW w:w="1913" w:type="dxa"/>
          </w:tcPr>
          <w:p w14:paraId="3CA7828A" w14:textId="77777777" w:rsidR="00A826E4" w:rsidRPr="00EC748D" w:rsidRDefault="00A826E4" w:rsidP="00803FD3">
            <w:pPr>
              <w:ind w:firstLine="0"/>
              <w:jc w:val="center"/>
            </w:pPr>
            <w:r w:rsidRPr="00EC748D">
              <w:t>1</w:t>
            </w:r>
          </w:p>
        </w:tc>
      </w:tr>
      <w:tr w:rsidR="00A826E4" w:rsidRPr="00EC748D" w14:paraId="08A09E55" w14:textId="77777777" w:rsidTr="004C1B5C">
        <w:trPr>
          <w:jc w:val="center"/>
        </w:trPr>
        <w:tc>
          <w:tcPr>
            <w:tcW w:w="562" w:type="dxa"/>
          </w:tcPr>
          <w:p w14:paraId="3700951D" w14:textId="77777777" w:rsidR="00A826E4" w:rsidRPr="00EC748D" w:rsidRDefault="00A826E4" w:rsidP="00803FD3">
            <w:pPr>
              <w:pStyle w:val="ac"/>
              <w:numPr>
                <w:ilvl w:val="0"/>
                <w:numId w:val="14"/>
              </w:numPr>
              <w:autoSpaceDE/>
              <w:autoSpaceDN/>
              <w:adjustRightInd/>
              <w:spacing w:after="0" w:line="240" w:lineRule="auto"/>
              <w:ind w:left="0" w:firstLine="0"/>
              <w:contextualSpacing/>
              <w:jc w:val="center"/>
              <w:rPr>
                <w:rFonts w:ascii="Times New Roman" w:hAnsi="Times New Roman" w:cs="Times New Roman"/>
                <w:sz w:val="24"/>
                <w:szCs w:val="24"/>
              </w:rPr>
            </w:pPr>
          </w:p>
        </w:tc>
        <w:tc>
          <w:tcPr>
            <w:tcW w:w="999" w:type="dxa"/>
            <w:vMerge/>
          </w:tcPr>
          <w:p w14:paraId="2C655CF8" w14:textId="77777777" w:rsidR="00A826E4" w:rsidRPr="00EC748D" w:rsidRDefault="00A826E4" w:rsidP="00803FD3">
            <w:pPr>
              <w:ind w:firstLine="0"/>
              <w:jc w:val="center"/>
            </w:pPr>
          </w:p>
        </w:tc>
        <w:tc>
          <w:tcPr>
            <w:tcW w:w="3118" w:type="dxa"/>
          </w:tcPr>
          <w:p w14:paraId="47AC5675" w14:textId="77777777" w:rsidR="00A826E4" w:rsidRPr="00EC748D" w:rsidRDefault="00A826E4" w:rsidP="00803FD3">
            <w:pPr>
              <w:ind w:firstLine="0"/>
            </w:pPr>
            <w:r w:rsidRPr="00EC748D">
              <w:rPr>
                <w:shd w:val="clear" w:color="auto" w:fill="FFFFFF"/>
              </w:rPr>
              <w:t>По общему правилу сделка, не соответствующая требованиям закона или иных правовых актов, является</w:t>
            </w:r>
            <w:r w:rsidRPr="00EC748D">
              <w:br/>
            </w:r>
            <w:r w:rsidRPr="00EC748D">
              <w:rPr>
                <w:shd w:val="clear" w:color="auto" w:fill="FFFFFF"/>
              </w:rPr>
              <w:t>1. ничтожной</w:t>
            </w:r>
            <w:r w:rsidRPr="00EC748D">
              <w:br/>
            </w:r>
            <w:r w:rsidRPr="00EC748D">
              <w:rPr>
                <w:shd w:val="clear" w:color="auto" w:fill="FFFFFF"/>
              </w:rPr>
              <w:t>2. мнимой</w:t>
            </w:r>
            <w:r w:rsidRPr="00EC748D">
              <w:br/>
            </w:r>
            <w:r w:rsidRPr="00EC748D">
              <w:rPr>
                <w:shd w:val="clear" w:color="auto" w:fill="FFFFFF"/>
              </w:rPr>
              <w:t>3. каузальной</w:t>
            </w:r>
            <w:r w:rsidRPr="00EC748D">
              <w:br/>
            </w:r>
            <w:r w:rsidRPr="00EC748D">
              <w:rPr>
                <w:shd w:val="clear" w:color="auto" w:fill="FFFFFF"/>
              </w:rPr>
              <w:t>4. реальной</w:t>
            </w:r>
          </w:p>
        </w:tc>
        <w:tc>
          <w:tcPr>
            <w:tcW w:w="4324" w:type="dxa"/>
          </w:tcPr>
          <w:p w14:paraId="397DA178" w14:textId="77777777" w:rsidR="00A826E4" w:rsidRPr="00EC748D" w:rsidRDefault="00A826E4" w:rsidP="00803FD3">
            <w:pPr>
              <w:ind w:firstLine="0"/>
              <w:jc w:val="center"/>
            </w:pPr>
            <w:r w:rsidRPr="00EC748D">
              <w:t>1</w:t>
            </w:r>
          </w:p>
        </w:tc>
        <w:tc>
          <w:tcPr>
            <w:tcW w:w="1913" w:type="dxa"/>
          </w:tcPr>
          <w:p w14:paraId="23A83FB4" w14:textId="77777777" w:rsidR="00A826E4" w:rsidRPr="00EC748D" w:rsidRDefault="00A826E4" w:rsidP="00803FD3">
            <w:pPr>
              <w:ind w:firstLine="0"/>
              <w:jc w:val="center"/>
            </w:pPr>
            <w:r w:rsidRPr="00EC748D">
              <w:t>1</w:t>
            </w:r>
          </w:p>
        </w:tc>
      </w:tr>
      <w:tr w:rsidR="00A826E4" w:rsidRPr="00EC748D" w14:paraId="57A6BCA0" w14:textId="77777777" w:rsidTr="004C1B5C">
        <w:trPr>
          <w:jc w:val="center"/>
        </w:trPr>
        <w:tc>
          <w:tcPr>
            <w:tcW w:w="562" w:type="dxa"/>
          </w:tcPr>
          <w:p w14:paraId="14E6D05D" w14:textId="77777777" w:rsidR="00A826E4" w:rsidRPr="00EC748D" w:rsidRDefault="00A826E4" w:rsidP="00803FD3">
            <w:pPr>
              <w:pStyle w:val="ac"/>
              <w:numPr>
                <w:ilvl w:val="0"/>
                <w:numId w:val="14"/>
              </w:numPr>
              <w:autoSpaceDE/>
              <w:autoSpaceDN/>
              <w:adjustRightInd/>
              <w:spacing w:after="0" w:line="240" w:lineRule="auto"/>
              <w:ind w:left="0" w:firstLine="0"/>
              <w:contextualSpacing/>
              <w:jc w:val="center"/>
              <w:rPr>
                <w:rFonts w:ascii="Times New Roman" w:hAnsi="Times New Roman" w:cs="Times New Roman"/>
                <w:sz w:val="24"/>
                <w:szCs w:val="24"/>
              </w:rPr>
            </w:pPr>
          </w:p>
        </w:tc>
        <w:tc>
          <w:tcPr>
            <w:tcW w:w="999" w:type="dxa"/>
            <w:vMerge/>
          </w:tcPr>
          <w:p w14:paraId="75D43D13" w14:textId="77777777" w:rsidR="00A826E4" w:rsidRPr="00EC748D" w:rsidRDefault="00A826E4" w:rsidP="00803FD3">
            <w:pPr>
              <w:ind w:firstLine="0"/>
            </w:pPr>
          </w:p>
        </w:tc>
        <w:tc>
          <w:tcPr>
            <w:tcW w:w="3118" w:type="dxa"/>
          </w:tcPr>
          <w:p w14:paraId="6A37F211" w14:textId="77777777" w:rsidR="00A826E4" w:rsidRPr="00EC748D" w:rsidRDefault="00A826E4" w:rsidP="00803FD3">
            <w:pPr>
              <w:ind w:firstLine="0"/>
            </w:pPr>
            <w:r w:rsidRPr="00EC748D">
              <w:rPr>
                <w:shd w:val="clear" w:color="auto" w:fill="FFFFFF"/>
              </w:rPr>
              <w:t>По общему правилу недействительная сделка влечет за собой</w:t>
            </w:r>
            <w:r w:rsidRPr="00EC748D">
              <w:br/>
            </w:r>
            <w:r w:rsidRPr="00EC748D">
              <w:rPr>
                <w:shd w:val="clear" w:color="auto" w:fill="FFFFFF"/>
              </w:rPr>
              <w:t>1. двустороннюю реституцию</w:t>
            </w:r>
            <w:r w:rsidRPr="00EC748D">
              <w:br/>
            </w:r>
            <w:r w:rsidRPr="00EC748D">
              <w:rPr>
                <w:shd w:val="clear" w:color="auto" w:fill="FFFFFF"/>
              </w:rPr>
              <w:t>2. одностороннюю реституцию</w:t>
            </w:r>
            <w:r w:rsidRPr="00EC748D">
              <w:br/>
            </w:r>
            <w:r w:rsidRPr="00EC748D">
              <w:rPr>
                <w:shd w:val="clear" w:color="auto" w:fill="FFFFFF"/>
              </w:rPr>
              <w:t xml:space="preserve">3. обязанность оплаты </w:t>
            </w:r>
            <w:proofErr w:type="gramStart"/>
            <w:r w:rsidRPr="00EC748D">
              <w:rPr>
                <w:shd w:val="clear" w:color="auto" w:fill="FFFFFF"/>
              </w:rPr>
              <w:t>штрафа  доход</w:t>
            </w:r>
            <w:proofErr w:type="gramEnd"/>
            <w:r w:rsidRPr="00EC748D">
              <w:rPr>
                <w:shd w:val="clear" w:color="auto" w:fill="FFFFFF"/>
              </w:rPr>
              <w:t xml:space="preserve"> государства</w:t>
            </w:r>
            <w:r w:rsidRPr="00EC748D">
              <w:br/>
            </w:r>
            <w:r w:rsidRPr="00EC748D">
              <w:rPr>
                <w:shd w:val="clear" w:color="auto" w:fill="FFFFFF"/>
              </w:rPr>
              <w:t>4. взыскание всего полученного сторонами по сделке в доход государству</w:t>
            </w:r>
          </w:p>
        </w:tc>
        <w:tc>
          <w:tcPr>
            <w:tcW w:w="4324" w:type="dxa"/>
          </w:tcPr>
          <w:p w14:paraId="7F4E733A" w14:textId="77777777" w:rsidR="00A826E4" w:rsidRPr="00EC748D" w:rsidRDefault="00A826E4" w:rsidP="00803FD3">
            <w:pPr>
              <w:ind w:firstLine="0"/>
              <w:jc w:val="center"/>
            </w:pPr>
            <w:r w:rsidRPr="00EC748D">
              <w:t>1</w:t>
            </w:r>
          </w:p>
        </w:tc>
        <w:tc>
          <w:tcPr>
            <w:tcW w:w="1913" w:type="dxa"/>
          </w:tcPr>
          <w:p w14:paraId="7FA77E57" w14:textId="77777777" w:rsidR="00A826E4" w:rsidRPr="00EC748D" w:rsidRDefault="00A826E4" w:rsidP="00803FD3">
            <w:pPr>
              <w:ind w:firstLine="0"/>
              <w:jc w:val="center"/>
            </w:pPr>
            <w:r w:rsidRPr="00EC748D">
              <w:t>1</w:t>
            </w:r>
          </w:p>
        </w:tc>
      </w:tr>
      <w:tr w:rsidR="00A826E4" w:rsidRPr="00EC748D" w14:paraId="62269EE6" w14:textId="77777777" w:rsidTr="004C1B5C">
        <w:trPr>
          <w:trHeight w:val="149"/>
          <w:jc w:val="center"/>
        </w:trPr>
        <w:tc>
          <w:tcPr>
            <w:tcW w:w="562" w:type="dxa"/>
          </w:tcPr>
          <w:p w14:paraId="329F2B0E" w14:textId="77777777" w:rsidR="00A826E4" w:rsidRPr="00EC748D" w:rsidRDefault="00A826E4" w:rsidP="00803FD3">
            <w:pPr>
              <w:pStyle w:val="ac"/>
              <w:numPr>
                <w:ilvl w:val="0"/>
                <w:numId w:val="14"/>
              </w:numPr>
              <w:autoSpaceDE/>
              <w:autoSpaceDN/>
              <w:adjustRightInd/>
              <w:spacing w:after="0" w:line="240" w:lineRule="auto"/>
              <w:ind w:left="0" w:firstLine="0"/>
              <w:contextualSpacing/>
              <w:jc w:val="center"/>
              <w:rPr>
                <w:rFonts w:ascii="Times New Roman" w:hAnsi="Times New Roman" w:cs="Times New Roman"/>
                <w:sz w:val="24"/>
                <w:szCs w:val="24"/>
              </w:rPr>
            </w:pPr>
          </w:p>
        </w:tc>
        <w:tc>
          <w:tcPr>
            <w:tcW w:w="999" w:type="dxa"/>
            <w:vMerge/>
          </w:tcPr>
          <w:p w14:paraId="1F438544" w14:textId="77777777" w:rsidR="00A826E4" w:rsidRPr="00EC748D" w:rsidRDefault="00A826E4" w:rsidP="00803FD3">
            <w:pPr>
              <w:ind w:firstLine="0"/>
            </w:pPr>
          </w:p>
        </w:tc>
        <w:tc>
          <w:tcPr>
            <w:tcW w:w="3118" w:type="dxa"/>
          </w:tcPr>
          <w:p w14:paraId="7C5C389F" w14:textId="77777777" w:rsidR="00A826E4" w:rsidRPr="00EC748D" w:rsidRDefault="00A826E4" w:rsidP="00803FD3">
            <w:pPr>
              <w:ind w:firstLine="0"/>
            </w:pPr>
            <w:r w:rsidRPr="00EC748D">
              <w:rPr>
                <w:shd w:val="clear" w:color="auto" w:fill="FFFFFF"/>
              </w:rPr>
              <w:t>К способам защиты гражданских прав относятся</w:t>
            </w:r>
            <w:r w:rsidRPr="00EC748D">
              <w:br/>
            </w:r>
            <w:r w:rsidRPr="00EC748D">
              <w:rPr>
                <w:shd w:val="clear" w:color="auto" w:fill="FFFFFF"/>
              </w:rPr>
              <w:t>1. возмещение убытков и иные способы, предусмотренные законом</w:t>
            </w:r>
            <w:r w:rsidRPr="00EC748D">
              <w:br/>
            </w:r>
            <w:r w:rsidRPr="00EC748D">
              <w:rPr>
                <w:shd w:val="clear" w:color="auto" w:fill="FFFFFF"/>
              </w:rPr>
              <w:t>2. возмещение ущерба</w:t>
            </w:r>
            <w:r w:rsidRPr="00EC748D">
              <w:br/>
            </w:r>
            <w:r w:rsidRPr="00EC748D">
              <w:rPr>
                <w:shd w:val="clear" w:color="auto" w:fill="FFFFFF"/>
              </w:rPr>
              <w:t>3. привлечение к установленной законом ответственности</w:t>
            </w:r>
            <w:r w:rsidRPr="00EC748D">
              <w:br/>
            </w:r>
            <w:r w:rsidRPr="00EC748D">
              <w:rPr>
                <w:shd w:val="clear" w:color="auto" w:fill="FFFFFF"/>
              </w:rPr>
              <w:t>4. самоуправство</w:t>
            </w:r>
          </w:p>
        </w:tc>
        <w:tc>
          <w:tcPr>
            <w:tcW w:w="4324" w:type="dxa"/>
          </w:tcPr>
          <w:p w14:paraId="78F5316E" w14:textId="77777777" w:rsidR="00A826E4" w:rsidRPr="00EC748D" w:rsidRDefault="00A826E4" w:rsidP="00803FD3">
            <w:pPr>
              <w:ind w:firstLine="0"/>
              <w:jc w:val="center"/>
            </w:pPr>
            <w:r w:rsidRPr="00EC748D">
              <w:t>1</w:t>
            </w:r>
          </w:p>
        </w:tc>
        <w:tc>
          <w:tcPr>
            <w:tcW w:w="1913" w:type="dxa"/>
          </w:tcPr>
          <w:p w14:paraId="71764AF5" w14:textId="77777777" w:rsidR="00A826E4" w:rsidRPr="00EC748D" w:rsidRDefault="00A826E4" w:rsidP="00803FD3">
            <w:pPr>
              <w:ind w:firstLine="0"/>
              <w:jc w:val="center"/>
            </w:pPr>
            <w:r w:rsidRPr="00EC748D">
              <w:t>1</w:t>
            </w:r>
          </w:p>
        </w:tc>
      </w:tr>
      <w:tr w:rsidR="00A826E4" w:rsidRPr="00EC748D" w14:paraId="52BB991B" w14:textId="77777777" w:rsidTr="004C1B5C">
        <w:trPr>
          <w:jc w:val="center"/>
        </w:trPr>
        <w:tc>
          <w:tcPr>
            <w:tcW w:w="562" w:type="dxa"/>
          </w:tcPr>
          <w:p w14:paraId="7EAACE2B" w14:textId="77777777" w:rsidR="00A826E4" w:rsidRPr="00EC748D" w:rsidRDefault="00A826E4" w:rsidP="00803FD3">
            <w:pPr>
              <w:pStyle w:val="ac"/>
              <w:autoSpaceDE/>
              <w:autoSpaceDN/>
              <w:adjustRightInd/>
              <w:ind w:left="0"/>
              <w:rPr>
                <w:rFonts w:ascii="Times New Roman" w:hAnsi="Times New Roman" w:cs="Times New Roman"/>
                <w:sz w:val="24"/>
                <w:szCs w:val="24"/>
              </w:rPr>
            </w:pPr>
            <w:r w:rsidRPr="00EC748D">
              <w:rPr>
                <w:rFonts w:ascii="Times New Roman" w:hAnsi="Times New Roman" w:cs="Times New Roman"/>
                <w:sz w:val="24"/>
                <w:szCs w:val="24"/>
              </w:rPr>
              <w:t>6</w:t>
            </w:r>
          </w:p>
        </w:tc>
        <w:tc>
          <w:tcPr>
            <w:tcW w:w="999" w:type="dxa"/>
            <w:vMerge w:val="restart"/>
          </w:tcPr>
          <w:p w14:paraId="79B4480C" w14:textId="77777777" w:rsidR="00A826E4" w:rsidRPr="00EC748D" w:rsidRDefault="00A826E4" w:rsidP="00803FD3">
            <w:pPr>
              <w:ind w:firstLine="0"/>
            </w:pPr>
          </w:p>
        </w:tc>
        <w:tc>
          <w:tcPr>
            <w:tcW w:w="3118" w:type="dxa"/>
          </w:tcPr>
          <w:p w14:paraId="143CDB17" w14:textId="77777777" w:rsidR="00A826E4" w:rsidRPr="00EC748D" w:rsidRDefault="00A826E4" w:rsidP="00803FD3">
            <w:pPr>
              <w:ind w:firstLine="0"/>
            </w:pPr>
            <w:r w:rsidRPr="00EC748D">
              <w:t>12-летний Костя Н. получил в подарок от деда велосипед. Поскольку Косте срочно понадобились коньки, он продал велосипед знакомому подростку 16 лет, а на вырученные деньги купил коньки. Отец Кости, узнав об этом, расценил поступок сына как неуважение к деду, пошел</w:t>
            </w:r>
            <w:r w:rsidRPr="00EC748D">
              <w:br/>
              <w:t>к подростку-покупателю с намерением вернуть деньги и забрать велосипед. Однако купивший велосипед подросток взять деньги и вернуть велосипед отказался, завив, что цену он дал за покупку нормальную, а Костя продал велосипед, принадлежащий не отцу, а самому Косте, что каждый может сам распоряжаться принадлежащим ему имуществом, и оснований для расторжения договора нет.</w:t>
            </w:r>
          </w:p>
          <w:p w14:paraId="7DADB607" w14:textId="77777777" w:rsidR="00A826E4" w:rsidRPr="00EC748D" w:rsidRDefault="00A826E4" w:rsidP="00803FD3">
            <w:pPr>
              <w:ind w:firstLine="0"/>
            </w:pPr>
            <w:r w:rsidRPr="00EC748D">
              <w:t>1. Имеет ли юридическую силу договор купли-продажи велосипеда между упомянутыми подростками?</w:t>
            </w:r>
            <w:r w:rsidRPr="00EC748D">
              <w:br/>
              <w:t>2. Каковы права отца Кости в этой ситуации и как они могут быть реализованы?</w:t>
            </w:r>
            <w:r w:rsidRPr="00EC748D">
              <w:br/>
              <w:t>3. Изменилась бы ситуация, если бы Косте было 15 лет? 19 лет?</w:t>
            </w:r>
          </w:p>
          <w:p w14:paraId="0C2D1EFC" w14:textId="77777777" w:rsidR="00A826E4" w:rsidRPr="00EC748D" w:rsidRDefault="00A826E4" w:rsidP="00803FD3">
            <w:pPr>
              <w:ind w:firstLine="0"/>
            </w:pPr>
          </w:p>
        </w:tc>
        <w:tc>
          <w:tcPr>
            <w:tcW w:w="4324" w:type="dxa"/>
          </w:tcPr>
          <w:p w14:paraId="3A0A6783" w14:textId="77777777" w:rsidR="00A826E4" w:rsidRPr="00EC748D" w:rsidRDefault="00A826E4" w:rsidP="00803FD3">
            <w:pPr>
              <w:ind w:firstLine="0"/>
            </w:pPr>
            <w:r w:rsidRPr="00EC748D">
              <w:t>1. Так как сделка по продаже велосипеда не является мелкой бытовой, то она должна быть признана недействительной. 2. Ничтожна сделка, совершенная несовершеннолетним, не достигшим четырнадцати лет (малолетним). К такой сделке применяются правила, предусмотренные абзацами вторым и третьим пункта 1 статьи 171 ГК РФ.</w:t>
            </w:r>
            <w:r w:rsidRPr="00EC748D">
              <w:br/>
              <w:t>3. В случае, если бы Косте было 15 лет, то решение было бы иным.</w:t>
            </w:r>
            <w:r w:rsidRPr="00EC748D">
              <w:br/>
              <w:t>Если считать, что подарок в виде велосипеда – это доход Кости, то 15 летний подросток мог распоряжаться им по своему усмотрению. Если бы Косте было 19 лет, то он обладал бы полной дееспособностью, сделка также считалась бы действительной.</w:t>
            </w:r>
          </w:p>
          <w:p w14:paraId="3C31EEBF" w14:textId="77777777" w:rsidR="00A826E4" w:rsidRPr="00EC748D" w:rsidRDefault="00A826E4" w:rsidP="00803FD3">
            <w:pPr>
              <w:ind w:firstLine="0"/>
            </w:pPr>
          </w:p>
        </w:tc>
        <w:tc>
          <w:tcPr>
            <w:tcW w:w="1913" w:type="dxa"/>
          </w:tcPr>
          <w:p w14:paraId="62A0ED47" w14:textId="77777777" w:rsidR="00A826E4" w:rsidRPr="00EC748D" w:rsidRDefault="00A826E4" w:rsidP="00803FD3">
            <w:pPr>
              <w:ind w:firstLine="0"/>
              <w:jc w:val="center"/>
            </w:pPr>
            <w:r w:rsidRPr="00EC748D">
              <w:t>5</w:t>
            </w:r>
          </w:p>
        </w:tc>
      </w:tr>
      <w:tr w:rsidR="00A826E4" w:rsidRPr="00EC748D" w14:paraId="28B9B28E" w14:textId="77777777" w:rsidTr="004C1B5C">
        <w:trPr>
          <w:jc w:val="center"/>
        </w:trPr>
        <w:tc>
          <w:tcPr>
            <w:tcW w:w="562" w:type="dxa"/>
          </w:tcPr>
          <w:p w14:paraId="01ED7242" w14:textId="77777777" w:rsidR="00A826E4" w:rsidRPr="00EC748D" w:rsidRDefault="00A826E4" w:rsidP="00803FD3">
            <w:pPr>
              <w:autoSpaceDE/>
              <w:autoSpaceDN/>
              <w:adjustRightInd/>
              <w:ind w:firstLine="0"/>
            </w:pPr>
            <w:r w:rsidRPr="00EC748D">
              <w:t>7</w:t>
            </w:r>
          </w:p>
        </w:tc>
        <w:tc>
          <w:tcPr>
            <w:tcW w:w="999" w:type="dxa"/>
            <w:vMerge/>
          </w:tcPr>
          <w:p w14:paraId="0D451277" w14:textId="77777777" w:rsidR="00A826E4" w:rsidRPr="00EC748D" w:rsidRDefault="00A826E4" w:rsidP="00803FD3">
            <w:pPr>
              <w:ind w:firstLine="0"/>
            </w:pPr>
          </w:p>
        </w:tc>
        <w:tc>
          <w:tcPr>
            <w:tcW w:w="3118" w:type="dxa"/>
          </w:tcPr>
          <w:p w14:paraId="2DE21376" w14:textId="77777777" w:rsidR="00A826E4" w:rsidRPr="00EC748D" w:rsidRDefault="00A826E4" w:rsidP="00803FD3">
            <w:pPr>
              <w:ind w:firstLine="0"/>
            </w:pPr>
            <w:r w:rsidRPr="00EC748D">
              <w:t>В марте 1993 г. Иванов заключил с Сидоровым договор, в соответствии с которым обязался отремонтировать веранду в доме Сидорова к 1 мая 1993 г. Выполнив работу к указанному сроку, Иванов потребовал, чтобы Сидоров заплатил ему 500 тыс. руб., которые были указаны в договоре в качестве оплаты за выполненную работу. Сидоров отказался выплатить данную сумму сразу, мотивировав это непредвиденными материальными затруднениями, но обещал уплатить сразу же, как только у него появятся деньги. В июле 1993 г. Сидоров по почте прислал Иванову 200 тыс. руб. и написал письмо, в котором указал, что остальные деньги выплатит в ближайшее время. В сентябре 1995 г. Иванова после окончания института призвали на службу в Вооруженные Силы, и с ноября 1995 г. его часть передислоцировали в Чечню, где было введено военное положение, и Иванов принимал участие в боевых действиях, но в сентябре 1996 г. был демобилизован по состоянию здоровья. После возвращения Иванова домой ему срочно понадобились деньги, и, так как Сидоров отказался уплатить причитающиеся ему 300 тыс. руб., Иванов в ноябре 1996 г. обратился с иском в суд с целью взыскать с Сидорова эти деньги. 1. Истек ли срок исковой давности для предъявления иска?</w:t>
            </w:r>
            <w:r w:rsidRPr="00EC748D">
              <w:br/>
              <w:t>2. Какое влияние на течение срока давности оказали упомянутые обстоятельства: частичная оплата Сидоровым произведенной Ивановым работы и обещание произвести окончательный расчет в ближайшее время; нахождение Иванова в составе Вооруженных Сил, переведенных на военное положение.</w:t>
            </w:r>
            <w:r w:rsidRPr="00EC748D">
              <w:br/>
              <w:t>3. Что изменилось бы, если бы Иванов просто проходил военную службу?</w:t>
            </w:r>
          </w:p>
          <w:p w14:paraId="55115120" w14:textId="77777777" w:rsidR="00A826E4" w:rsidRPr="00EC748D" w:rsidRDefault="00A826E4" w:rsidP="00803FD3">
            <w:pPr>
              <w:ind w:firstLine="0"/>
            </w:pPr>
          </w:p>
        </w:tc>
        <w:tc>
          <w:tcPr>
            <w:tcW w:w="4324" w:type="dxa"/>
          </w:tcPr>
          <w:p w14:paraId="14621D38" w14:textId="77777777" w:rsidR="00A826E4" w:rsidRPr="00EC748D" w:rsidRDefault="00A826E4" w:rsidP="00803FD3">
            <w:pPr>
              <w:ind w:firstLine="0"/>
            </w:pPr>
            <w:r w:rsidRPr="00EC748D">
              <w:t>1. Срок исковой давности не истек. 2. В соответствии со ст.195 Гражданского кодекса РФ, исковой давностью признается срок для защиты права по иску лица, право которого нарушено. Общий срок исковой давности устанавливается в три года. Течение срока исковой давности начинается со дня, когда лицо узнало или должно было узнать о нарушении своего права. По обязательствам с определенным сроком исполнения течение исковой давности начинается по окончании срока исполнения. По нашей задаче срок исковой давности начинает исчисляться с 1 мая 1993 г. В соответствии со ст.203 ГК РФ, течение срока исковой давности прерывается предъявлением иска в установленном порядке, а также совершением обязанным лицом действий, свидетельствующих о признании долга. После перерыва течение срока исковой давности начинается заново; время, истекшее до перерыва, не засчитывается в новый срок. Поэтому срок исковой давности прерывается и начинает заново исчисляться с июля 1993 г.  Из ч.1 ст.202 ГК РФ следует, что если истец или ответчик находится в составе Вооруженных Сил, переведенных на военное положение, срок исковой давности приостанавливается на срок не более 6 месяцев. Таким образом, срок исковой давности должен быть продлен еще на 6 мес. до 3 лет 6 мес. и срок его истечения выпадает на 1997 г. 3. Если бы Иванов просто проходил военную службу, то на это время не было бы приостановлено течение срока исковой давности, и иск не был бы принят судом.</w:t>
            </w:r>
          </w:p>
        </w:tc>
        <w:tc>
          <w:tcPr>
            <w:tcW w:w="1913" w:type="dxa"/>
          </w:tcPr>
          <w:p w14:paraId="1307AE62" w14:textId="77777777" w:rsidR="00A826E4" w:rsidRPr="00EC748D" w:rsidRDefault="00A826E4" w:rsidP="00803FD3">
            <w:pPr>
              <w:ind w:firstLine="0"/>
            </w:pPr>
            <w:r w:rsidRPr="00EC748D">
              <w:t>5</w:t>
            </w:r>
          </w:p>
        </w:tc>
      </w:tr>
      <w:tr w:rsidR="00A826E4" w:rsidRPr="00EC748D" w14:paraId="6BA8602B" w14:textId="77777777" w:rsidTr="004C1B5C">
        <w:trPr>
          <w:jc w:val="center"/>
        </w:trPr>
        <w:tc>
          <w:tcPr>
            <w:tcW w:w="562" w:type="dxa"/>
          </w:tcPr>
          <w:p w14:paraId="7703B9F7" w14:textId="77777777" w:rsidR="00A826E4" w:rsidRPr="00EC748D" w:rsidRDefault="00A826E4" w:rsidP="00803FD3">
            <w:pPr>
              <w:pStyle w:val="ac"/>
              <w:autoSpaceDE/>
              <w:autoSpaceDN/>
              <w:adjustRightInd/>
              <w:ind w:left="0"/>
              <w:rPr>
                <w:rFonts w:ascii="Times New Roman" w:hAnsi="Times New Roman" w:cs="Times New Roman"/>
                <w:sz w:val="24"/>
                <w:szCs w:val="24"/>
              </w:rPr>
            </w:pPr>
            <w:r w:rsidRPr="00EC748D">
              <w:rPr>
                <w:rFonts w:ascii="Times New Roman" w:hAnsi="Times New Roman" w:cs="Times New Roman"/>
                <w:sz w:val="24"/>
                <w:szCs w:val="24"/>
              </w:rPr>
              <w:t>8</w:t>
            </w:r>
          </w:p>
        </w:tc>
        <w:tc>
          <w:tcPr>
            <w:tcW w:w="999" w:type="dxa"/>
            <w:vMerge/>
          </w:tcPr>
          <w:p w14:paraId="65022467" w14:textId="77777777" w:rsidR="00A826E4" w:rsidRPr="00EC748D" w:rsidRDefault="00A826E4" w:rsidP="00803FD3">
            <w:pPr>
              <w:ind w:firstLine="0"/>
            </w:pPr>
          </w:p>
        </w:tc>
        <w:tc>
          <w:tcPr>
            <w:tcW w:w="3118" w:type="dxa"/>
          </w:tcPr>
          <w:p w14:paraId="1E3B5E02" w14:textId="77777777" w:rsidR="00A826E4" w:rsidRPr="00EC748D" w:rsidRDefault="00A826E4" w:rsidP="00803FD3">
            <w:pPr>
              <w:ind w:firstLine="0"/>
            </w:pPr>
            <w:r w:rsidRPr="00EC748D">
              <w:t>Солнцев 1 августа 2005 года получил в ломбарде ссуду на 2 месяца под залог золотого перстня в размере 5000 рублей. Перстень был оценен в 6200 рублей. Спустя 2,5 месяца Солнцев явился в ломбард для того, чтобы возвратить ссуду и получить назад кольцо. Однако администрация ломбарда информировала его том, что кольцо уже было продано через комиссионный магазин. Более того, в связи с падением спроса на ювелирные изделия и наличием скрытых дефектов, которые не были замечены при первоначальной оценке, кольцо удалось продать только за 4500 рублей. В связи с этим администрация ломбарда потребовала от Солнцева доплатить 500 рублей. 1. Каков порядок реализации заложенных вещей в ломбарде? 2. Дайте правовую характеристику данной ситуации? Как решить спор?</w:t>
            </w:r>
          </w:p>
          <w:p w14:paraId="66923D5A" w14:textId="77777777" w:rsidR="00A826E4" w:rsidRPr="00EC748D" w:rsidRDefault="00A826E4" w:rsidP="00803FD3">
            <w:pPr>
              <w:ind w:firstLine="0"/>
            </w:pPr>
          </w:p>
        </w:tc>
        <w:tc>
          <w:tcPr>
            <w:tcW w:w="4324" w:type="dxa"/>
          </w:tcPr>
          <w:p w14:paraId="1348A29B" w14:textId="77777777" w:rsidR="00A826E4" w:rsidRPr="00EC748D" w:rsidRDefault="00A826E4" w:rsidP="00803FD3">
            <w:pPr>
              <w:ind w:firstLine="0"/>
            </w:pPr>
            <w:r w:rsidRPr="00EC748D">
              <w:t xml:space="preserve">1. ч.3 ст.919 ГК РФ. Из ст.920 ГК РФ следует, что если вещь, сданная на хранение в ломбард, не востребована </w:t>
            </w:r>
            <w:proofErr w:type="spellStart"/>
            <w:r w:rsidRPr="00EC748D">
              <w:t>поклажедателем</w:t>
            </w:r>
            <w:proofErr w:type="spellEnd"/>
            <w:r w:rsidRPr="00EC748D">
              <w:t xml:space="preserve">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пунктом 5 статьи 358 настоящего Кодекса. Из суммы, вырученной от продажи невостребованной вещи, погашается плата за ее хранение. Остаток суммы возвращается ломбардом </w:t>
            </w:r>
            <w:proofErr w:type="spellStart"/>
            <w:r w:rsidRPr="00EC748D">
              <w:t>поклажедателю</w:t>
            </w:r>
            <w:proofErr w:type="spellEnd"/>
            <w:r w:rsidRPr="00EC748D">
              <w:t>.</w:t>
            </w:r>
            <w:r w:rsidRPr="00EC748D">
              <w:br/>
              <w:t xml:space="preserve">2. В данной ситуации ломбард не нарушил </w:t>
            </w:r>
            <w:proofErr w:type="gramStart"/>
            <w:r w:rsidRPr="00EC748D">
              <w:t>правила</w:t>
            </w:r>
            <w:proofErr w:type="gramEnd"/>
            <w:r w:rsidRPr="00EC748D">
              <w:t xml:space="preserve"> предусмотренные ГК РФ, сроки были соблюдены. Реализация невостребованной вещи, на которую обращено взыскание, осуществляется путем ее продажи, в том числе с публичных торгов. Таким образом, после реализации кольца, ломбард уже не имеет права требовать что-либо с Солнцева, а вот последний может обратиться с претензией в ломбард или иском в суд в связи с изменением ломбардом стоимости кольца. Тот должен будет представить доказательства уменьшения стоимости. Если не представит, то должен будет возместить разницу между оценочной стоимостью и суммой залога и стоимости хранения кольца (при условии, что такая разница будет).</w:t>
            </w:r>
          </w:p>
          <w:p w14:paraId="6492BFEA" w14:textId="77777777" w:rsidR="00A826E4" w:rsidRPr="00EC748D" w:rsidRDefault="00A826E4" w:rsidP="00803FD3">
            <w:pPr>
              <w:ind w:firstLine="0"/>
            </w:pPr>
          </w:p>
        </w:tc>
        <w:tc>
          <w:tcPr>
            <w:tcW w:w="1913" w:type="dxa"/>
          </w:tcPr>
          <w:p w14:paraId="6CD96945" w14:textId="77777777" w:rsidR="00A826E4" w:rsidRPr="00EC748D" w:rsidRDefault="00A826E4" w:rsidP="00803FD3">
            <w:pPr>
              <w:ind w:firstLine="0"/>
              <w:jc w:val="center"/>
            </w:pPr>
            <w:r w:rsidRPr="00EC748D">
              <w:t>5</w:t>
            </w:r>
          </w:p>
        </w:tc>
      </w:tr>
      <w:tr w:rsidR="00A826E4" w:rsidRPr="00EC748D" w14:paraId="310B9ECF" w14:textId="77777777" w:rsidTr="004C1B5C">
        <w:trPr>
          <w:jc w:val="center"/>
        </w:trPr>
        <w:tc>
          <w:tcPr>
            <w:tcW w:w="562" w:type="dxa"/>
          </w:tcPr>
          <w:p w14:paraId="357E453D" w14:textId="77777777" w:rsidR="00A826E4" w:rsidRPr="00EC748D" w:rsidRDefault="00A826E4" w:rsidP="00803FD3">
            <w:pPr>
              <w:pStyle w:val="ac"/>
              <w:autoSpaceDE/>
              <w:autoSpaceDN/>
              <w:adjustRightInd/>
              <w:ind w:left="0"/>
              <w:rPr>
                <w:rFonts w:ascii="Times New Roman" w:hAnsi="Times New Roman" w:cs="Times New Roman"/>
                <w:sz w:val="24"/>
                <w:szCs w:val="24"/>
              </w:rPr>
            </w:pPr>
            <w:r w:rsidRPr="00EC748D">
              <w:rPr>
                <w:rFonts w:ascii="Times New Roman" w:hAnsi="Times New Roman" w:cs="Times New Roman"/>
                <w:sz w:val="24"/>
                <w:szCs w:val="24"/>
              </w:rPr>
              <w:t>9</w:t>
            </w:r>
          </w:p>
        </w:tc>
        <w:tc>
          <w:tcPr>
            <w:tcW w:w="999" w:type="dxa"/>
            <w:vMerge/>
          </w:tcPr>
          <w:p w14:paraId="4832F320" w14:textId="77777777" w:rsidR="00A826E4" w:rsidRPr="00EC748D" w:rsidRDefault="00A826E4" w:rsidP="00803FD3">
            <w:pPr>
              <w:ind w:firstLine="0"/>
            </w:pPr>
          </w:p>
        </w:tc>
        <w:tc>
          <w:tcPr>
            <w:tcW w:w="3118" w:type="dxa"/>
          </w:tcPr>
          <w:p w14:paraId="65A5F4C7" w14:textId="77777777" w:rsidR="00A826E4" w:rsidRPr="00EC748D" w:rsidRDefault="00A826E4" w:rsidP="00803FD3">
            <w:pPr>
              <w:ind w:firstLine="0"/>
            </w:pPr>
            <w:r w:rsidRPr="00EC748D">
              <w:t>В суд обратилась Ю.Н. Александрова с иском к детям С.А. Александрова от первого брака о разделе наследственного имущества, указав, что с умершим она состояла в браке до дня его смерти и проживала совместно единой семьей. Ответчики иска не признали, сославшись на то, что за полтора года до смерти отец расторг брак с Александровой в судебном порядке, о чем имеется решение суда от 10 марта 1996 г. Органы загса по запросу суда сообщили, что ни Александров, ни Александрова в органы загса не обращались. С какого времени брак Александровых считается прекращенным? Является ли Александрова наследницей после смерти Александрова? Подлежит ли иск Александровой удовлетворению?</w:t>
            </w:r>
          </w:p>
        </w:tc>
        <w:tc>
          <w:tcPr>
            <w:tcW w:w="4324" w:type="dxa"/>
          </w:tcPr>
          <w:p w14:paraId="2AAC748C" w14:textId="77777777" w:rsidR="00A826E4" w:rsidRPr="00EC748D" w:rsidRDefault="00A826E4" w:rsidP="00803FD3">
            <w:pPr>
              <w:ind w:firstLine="0"/>
            </w:pPr>
            <w:r w:rsidRPr="00EC748D">
              <w:t xml:space="preserve">ст.25 Семейного кодекса РФ. Из условий задачи следует, что государственной регистрации расторжения брака произведено не было, в связи с чем брак не может считаться </w:t>
            </w:r>
            <w:proofErr w:type="spellStart"/>
            <w:r w:rsidRPr="00EC748D">
              <w:t>расторгнутым.Таким</w:t>
            </w:r>
            <w:proofErr w:type="spellEnd"/>
            <w:r w:rsidRPr="00EC748D">
              <w:t xml:space="preserve"> образом, как супруга, Ю.Н. Александрова имеет право претендовать на наследство С.А. Александрова, а ее иск подлежит удовлетворению. В соответствии со ст.1142 Гражданского кодекса РФ, наследниками первой очереди по закону являются дети, супруг и родители наследодателя.</w:t>
            </w:r>
          </w:p>
          <w:p w14:paraId="34FFFB2C" w14:textId="77777777" w:rsidR="00A826E4" w:rsidRPr="00EC748D" w:rsidRDefault="00A826E4" w:rsidP="00803FD3">
            <w:pPr>
              <w:ind w:firstLine="0"/>
            </w:pPr>
          </w:p>
        </w:tc>
        <w:tc>
          <w:tcPr>
            <w:tcW w:w="1913" w:type="dxa"/>
          </w:tcPr>
          <w:p w14:paraId="5B53986E" w14:textId="77777777" w:rsidR="00A826E4" w:rsidRPr="00EC748D" w:rsidRDefault="00A826E4" w:rsidP="00803FD3">
            <w:pPr>
              <w:ind w:firstLine="0"/>
              <w:jc w:val="center"/>
            </w:pPr>
            <w:r w:rsidRPr="00EC748D">
              <w:t>5</w:t>
            </w:r>
          </w:p>
        </w:tc>
      </w:tr>
      <w:tr w:rsidR="00A826E4" w:rsidRPr="00EC748D" w14:paraId="463985D3" w14:textId="77777777" w:rsidTr="004C1B5C">
        <w:trPr>
          <w:jc w:val="center"/>
        </w:trPr>
        <w:tc>
          <w:tcPr>
            <w:tcW w:w="562" w:type="dxa"/>
          </w:tcPr>
          <w:p w14:paraId="25D845CA" w14:textId="77777777" w:rsidR="00A826E4" w:rsidRPr="00EC748D" w:rsidRDefault="00A826E4" w:rsidP="00803FD3">
            <w:pPr>
              <w:autoSpaceDE/>
              <w:autoSpaceDN/>
              <w:adjustRightInd/>
              <w:ind w:firstLine="0"/>
            </w:pPr>
            <w:r w:rsidRPr="00EC748D">
              <w:t>110</w:t>
            </w:r>
          </w:p>
        </w:tc>
        <w:tc>
          <w:tcPr>
            <w:tcW w:w="999" w:type="dxa"/>
            <w:vMerge/>
          </w:tcPr>
          <w:p w14:paraId="74FA2102" w14:textId="77777777" w:rsidR="00A826E4" w:rsidRPr="00EC748D" w:rsidRDefault="00A826E4" w:rsidP="00803FD3">
            <w:pPr>
              <w:ind w:firstLine="0"/>
            </w:pPr>
          </w:p>
        </w:tc>
        <w:tc>
          <w:tcPr>
            <w:tcW w:w="3118" w:type="dxa"/>
          </w:tcPr>
          <w:p w14:paraId="3AD146A2" w14:textId="77777777" w:rsidR="00A826E4" w:rsidRPr="00EC748D" w:rsidRDefault="00A826E4" w:rsidP="00803FD3">
            <w:pPr>
              <w:ind w:firstLine="0"/>
            </w:pPr>
            <w:r w:rsidRPr="00EC748D">
              <w:t>Иванов, управляя автомашиной по доверенности, совершил наезд на Смирнова, переходившего проезжую часть, в результате чего последний получил телесные повреждения средней тяжести и был доставлен в больницу. По излечении Смирнов предъявил гражданский иск к собственнику имущества о возмещении материального и морального вреда.1. Какие правоотношения возникли в задаче: назовите и дайте характеристику в соответствии с классификацией гражданских правоотношений.2. Чем отличаются вещи от имущества? Какие специальные виды вещей предусмотрены Гражданским кодексом РФ?3. К какому виду вещей относится автомашина? Дайте ее характеристику с точки зрения классификации вещей.4. Какое решение вынесет суд?</w:t>
            </w:r>
          </w:p>
          <w:p w14:paraId="098F86E7" w14:textId="77777777" w:rsidR="00A826E4" w:rsidRPr="00EC748D" w:rsidRDefault="00A826E4" w:rsidP="00803FD3">
            <w:pPr>
              <w:ind w:firstLine="0"/>
            </w:pPr>
          </w:p>
        </w:tc>
        <w:tc>
          <w:tcPr>
            <w:tcW w:w="4324" w:type="dxa"/>
          </w:tcPr>
          <w:p w14:paraId="6236FB6C" w14:textId="77777777" w:rsidR="00A826E4" w:rsidRPr="00EC748D" w:rsidRDefault="00A826E4" w:rsidP="00803FD3">
            <w:pPr>
              <w:ind w:firstLine="0"/>
            </w:pPr>
            <w:r w:rsidRPr="00EC748D">
              <w:t xml:space="preserve">1. Относительные, личные неимущественные и имущественные правоотношения. 2. Вещи - это материальные объекты, по поводу которых возникают гражданские правоотношения. Понятие имущества более широкое, чем вещей. </w:t>
            </w:r>
            <w:r w:rsidRPr="00EC748D">
              <w:br/>
              <w:t xml:space="preserve">3. Автомобиль – вещь движимая, индивидуально – определенная, </w:t>
            </w:r>
            <w:proofErr w:type="spellStart"/>
            <w:r w:rsidRPr="00EC748D">
              <w:t>непотребляемая</w:t>
            </w:r>
            <w:proofErr w:type="spellEnd"/>
            <w:r w:rsidRPr="00EC748D">
              <w:t>, неделимая, простая, неодушевленная.</w:t>
            </w:r>
            <w:r w:rsidRPr="00EC748D">
              <w:br/>
              <w:t xml:space="preserve">4. Из ч.1 ст.1079 Гражданского кодекса РФ следует, что 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 Иск мог </w:t>
            </w:r>
            <w:proofErr w:type="gramStart"/>
            <w:r w:rsidRPr="00EC748D">
              <w:t>быть  предъявлен</w:t>
            </w:r>
            <w:proofErr w:type="gramEnd"/>
            <w:r w:rsidRPr="00EC748D">
              <w:t xml:space="preserve"> и непосредственно к водителю, либо он может быть предъявлен солидарно как к водителю, так и к собственнику. В данном случае также есть все основания для удовлетворения иска судом. </w:t>
            </w:r>
          </w:p>
          <w:p w14:paraId="72583E37" w14:textId="77777777" w:rsidR="00A826E4" w:rsidRPr="00EC748D" w:rsidRDefault="00A826E4" w:rsidP="00803FD3">
            <w:pPr>
              <w:ind w:firstLine="0"/>
            </w:pPr>
          </w:p>
        </w:tc>
        <w:tc>
          <w:tcPr>
            <w:tcW w:w="1913" w:type="dxa"/>
          </w:tcPr>
          <w:p w14:paraId="3E57B7F8" w14:textId="77777777" w:rsidR="00A826E4" w:rsidRPr="00EC748D" w:rsidRDefault="00A826E4" w:rsidP="00803FD3">
            <w:pPr>
              <w:ind w:firstLine="0"/>
              <w:jc w:val="center"/>
            </w:pPr>
            <w:r w:rsidRPr="00EC748D">
              <w:t>5</w:t>
            </w:r>
          </w:p>
        </w:tc>
      </w:tr>
    </w:tbl>
    <w:p w14:paraId="27CFDC9A" w14:textId="77777777" w:rsidR="007E2DC7" w:rsidRPr="00EC748D" w:rsidRDefault="007E2DC7">
      <w:pPr>
        <w:tabs>
          <w:tab w:val="right" w:leader="underscore" w:pos="9639"/>
        </w:tabs>
        <w:ind w:firstLine="709"/>
        <w:jc w:val="right"/>
        <w:rPr>
          <w:b/>
          <w:bCs/>
        </w:rPr>
      </w:pPr>
    </w:p>
    <w:p w14:paraId="6C4EB777" w14:textId="77777777" w:rsidR="004C1B5C" w:rsidRPr="00EC748D" w:rsidRDefault="004C1B5C" w:rsidP="004C1B5C">
      <w:pPr>
        <w:rPr>
          <w:b/>
        </w:rPr>
      </w:pPr>
      <w:r w:rsidRPr="00EC748D">
        <w:rPr>
          <w:b/>
        </w:rPr>
        <w:t>7.4. Методические материалы, определяющие процедуры оценивания результатов обучения по дисциплине (модулю)</w:t>
      </w:r>
    </w:p>
    <w:p w14:paraId="22E140ED" w14:textId="77777777" w:rsidR="004C1B5C" w:rsidRPr="00EC748D" w:rsidRDefault="004C1B5C" w:rsidP="004C1B5C">
      <w:pPr>
        <w:rPr>
          <w:b/>
        </w:rPr>
      </w:pPr>
      <w:r w:rsidRPr="00EC748D">
        <w:rPr>
          <w:b/>
        </w:rPr>
        <w:t>Таблица 10 – Технологическая карта рейтинговых баллов по дисциплине (модулю)</w:t>
      </w:r>
    </w:p>
    <w:p w14:paraId="36847EC4" w14:textId="77777777" w:rsidR="004C1B5C" w:rsidRPr="00EC748D" w:rsidRDefault="004C1B5C" w:rsidP="004C1B5C">
      <w:pPr>
        <w:rPr>
          <w:b/>
        </w:rPr>
      </w:pPr>
      <w:r w:rsidRPr="00EC748D">
        <w:rPr>
          <w:b/>
        </w:rPr>
        <w:t>Максимальное количество баллов за работу в течение 1 семестра: 100 баллов</w:t>
      </w:r>
    </w:p>
    <w:p w14:paraId="140007A9" w14:textId="77777777" w:rsidR="004C1B5C" w:rsidRPr="00EC748D" w:rsidRDefault="004C1B5C" w:rsidP="00803FD3">
      <w:pPr>
        <w:ind w:firstLine="0"/>
        <w:rPr>
          <w:b/>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2355"/>
        <w:gridCol w:w="2487"/>
        <w:gridCol w:w="1850"/>
        <w:gridCol w:w="1959"/>
      </w:tblGrid>
      <w:tr w:rsidR="004C1B5C" w:rsidRPr="00EC748D" w14:paraId="4D69B118" w14:textId="77777777" w:rsidTr="00FE1840">
        <w:trPr>
          <w:trHeight w:val="761"/>
          <w:jc w:val="center"/>
        </w:trPr>
        <w:tc>
          <w:tcPr>
            <w:tcW w:w="1257" w:type="dxa"/>
            <w:tcBorders>
              <w:top w:val="single" w:sz="4" w:space="0" w:color="auto"/>
              <w:left w:val="single" w:sz="4" w:space="0" w:color="auto"/>
              <w:bottom w:val="single" w:sz="4" w:space="0" w:color="auto"/>
              <w:right w:val="single" w:sz="4" w:space="0" w:color="auto"/>
            </w:tcBorders>
            <w:hideMark/>
          </w:tcPr>
          <w:p w14:paraId="6032ABCB" w14:textId="77777777" w:rsidR="004C1B5C" w:rsidRPr="00EC748D" w:rsidRDefault="004C1B5C" w:rsidP="00803FD3">
            <w:pPr>
              <w:ind w:firstLine="0"/>
              <w:rPr>
                <w:rFonts w:eastAsia="Calibri"/>
              </w:rPr>
            </w:pPr>
            <w:r w:rsidRPr="00EC748D">
              <w:t>№</w:t>
            </w:r>
          </w:p>
          <w:p w14:paraId="12F57CF1" w14:textId="77777777" w:rsidR="004C1B5C" w:rsidRPr="00EC748D" w:rsidRDefault="004C1B5C" w:rsidP="00803FD3">
            <w:pPr>
              <w:ind w:firstLine="0"/>
              <w:rPr>
                <w:rFonts w:eastAsia="Calibri"/>
                <w:lang w:eastAsia="en-US"/>
              </w:rPr>
            </w:pPr>
            <w:r w:rsidRPr="00EC748D">
              <w:t>п/п</w:t>
            </w:r>
          </w:p>
        </w:tc>
        <w:tc>
          <w:tcPr>
            <w:tcW w:w="2355" w:type="dxa"/>
            <w:tcBorders>
              <w:top w:val="single" w:sz="4" w:space="0" w:color="auto"/>
              <w:left w:val="single" w:sz="4" w:space="0" w:color="auto"/>
              <w:bottom w:val="single" w:sz="4" w:space="0" w:color="auto"/>
              <w:right w:val="single" w:sz="4" w:space="0" w:color="auto"/>
            </w:tcBorders>
            <w:hideMark/>
          </w:tcPr>
          <w:p w14:paraId="6EC6D621" w14:textId="77777777" w:rsidR="004C1B5C" w:rsidRPr="00EC748D" w:rsidRDefault="004C1B5C" w:rsidP="00803FD3">
            <w:pPr>
              <w:ind w:firstLine="0"/>
              <w:rPr>
                <w:rFonts w:eastAsia="Calibri"/>
              </w:rPr>
            </w:pPr>
            <w:r w:rsidRPr="00EC748D">
              <w:t>Контролируемые</w:t>
            </w:r>
          </w:p>
          <w:p w14:paraId="5D11B31D" w14:textId="77777777" w:rsidR="004C1B5C" w:rsidRPr="00EC748D" w:rsidRDefault="004C1B5C" w:rsidP="00803FD3">
            <w:pPr>
              <w:ind w:firstLine="0"/>
              <w:rPr>
                <w:rFonts w:eastAsia="Calibri"/>
                <w:lang w:eastAsia="en-US"/>
              </w:rPr>
            </w:pPr>
            <w:r w:rsidRPr="00EC748D">
              <w:t>Мероприятия</w:t>
            </w:r>
          </w:p>
        </w:tc>
        <w:tc>
          <w:tcPr>
            <w:tcW w:w="2487" w:type="dxa"/>
            <w:tcBorders>
              <w:top w:val="single" w:sz="4" w:space="0" w:color="auto"/>
              <w:left w:val="single" w:sz="4" w:space="0" w:color="auto"/>
              <w:bottom w:val="single" w:sz="4" w:space="0" w:color="auto"/>
              <w:right w:val="single" w:sz="4" w:space="0" w:color="auto"/>
            </w:tcBorders>
            <w:hideMark/>
          </w:tcPr>
          <w:p w14:paraId="0B113495" w14:textId="77777777" w:rsidR="004C1B5C" w:rsidRPr="00EC748D" w:rsidRDefault="004C1B5C" w:rsidP="00803FD3">
            <w:pPr>
              <w:ind w:firstLine="0"/>
              <w:rPr>
                <w:rFonts w:eastAsia="Calibri"/>
              </w:rPr>
            </w:pPr>
            <w:r w:rsidRPr="00EC748D">
              <w:t>Количество</w:t>
            </w:r>
          </w:p>
          <w:p w14:paraId="2E1AF1D3" w14:textId="77777777" w:rsidR="004C1B5C" w:rsidRPr="00EC748D" w:rsidRDefault="004C1B5C" w:rsidP="00803FD3">
            <w:pPr>
              <w:ind w:firstLine="0"/>
              <w:rPr>
                <w:rFonts w:eastAsia="Calibri"/>
                <w:lang w:eastAsia="en-US"/>
              </w:rPr>
            </w:pPr>
            <w:r w:rsidRPr="00EC748D">
              <w:t>мероприятий/баллы</w:t>
            </w:r>
          </w:p>
        </w:tc>
        <w:tc>
          <w:tcPr>
            <w:tcW w:w="0" w:type="auto"/>
            <w:tcBorders>
              <w:top w:val="single" w:sz="4" w:space="0" w:color="auto"/>
              <w:left w:val="single" w:sz="4" w:space="0" w:color="auto"/>
              <w:bottom w:val="single" w:sz="4" w:space="0" w:color="auto"/>
              <w:right w:val="single" w:sz="4" w:space="0" w:color="auto"/>
            </w:tcBorders>
            <w:hideMark/>
          </w:tcPr>
          <w:p w14:paraId="5ABC003F" w14:textId="77777777" w:rsidR="004C1B5C" w:rsidRPr="00EC748D" w:rsidRDefault="004C1B5C" w:rsidP="00803FD3">
            <w:pPr>
              <w:ind w:firstLine="0"/>
              <w:rPr>
                <w:rFonts w:eastAsia="Calibri"/>
              </w:rPr>
            </w:pPr>
            <w:r w:rsidRPr="00EC748D">
              <w:t>Максимальное</w:t>
            </w:r>
          </w:p>
          <w:p w14:paraId="79624D7F" w14:textId="77777777" w:rsidR="004C1B5C" w:rsidRPr="00EC748D" w:rsidRDefault="004C1B5C" w:rsidP="00803FD3">
            <w:pPr>
              <w:ind w:firstLine="0"/>
            </w:pPr>
            <w:r w:rsidRPr="00EC748D">
              <w:t>количество</w:t>
            </w:r>
          </w:p>
          <w:p w14:paraId="4B43EE75" w14:textId="77777777" w:rsidR="004C1B5C" w:rsidRPr="00EC748D" w:rsidRDefault="004C1B5C" w:rsidP="00803FD3">
            <w:pPr>
              <w:ind w:firstLine="0"/>
              <w:rPr>
                <w:rFonts w:eastAsia="Calibri"/>
                <w:lang w:eastAsia="en-US"/>
              </w:rPr>
            </w:pPr>
            <w:r w:rsidRPr="00EC748D">
              <w:t>баллов</w:t>
            </w:r>
          </w:p>
        </w:tc>
        <w:tc>
          <w:tcPr>
            <w:tcW w:w="1959" w:type="dxa"/>
            <w:tcBorders>
              <w:top w:val="single" w:sz="4" w:space="0" w:color="auto"/>
              <w:left w:val="single" w:sz="4" w:space="0" w:color="auto"/>
              <w:bottom w:val="single" w:sz="4" w:space="0" w:color="auto"/>
              <w:right w:val="single" w:sz="4" w:space="0" w:color="auto"/>
            </w:tcBorders>
            <w:hideMark/>
          </w:tcPr>
          <w:p w14:paraId="081FD8F2" w14:textId="77777777" w:rsidR="004C1B5C" w:rsidRPr="00EC748D" w:rsidRDefault="004C1B5C" w:rsidP="00803FD3">
            <w:pPr>
              <w:ind w:firstLine="0"/>
              <w:rPr>
                <w:rFonts w:eastAsia="Calibri"/>
              </w:rPr>
            </w:pPr>
            <w:r w:rsidRPr="00EC748D">
              <w:t>Срок</w:t>
            </w:r>
          </w:p>
          <w:p w14:paraId="48D2789B" w14:textId="77777777" w:rsidR="004C1B5C" w:rsidRPr="00EC748D" w:rsidRDefault="004C1B5C" w:rsidP="00803FD3">
            <w:pPr>
              <w:ind w:firstLine="0"/>
              <w:rPr>
                <w:rFonts w:eastAsia="Calibri"/>
                <w:lang w:eastAsia="en-US"/>
              </w:rPr>
            </w:pPr>
            <w:r w:rsidRPr="00EC748D">
              <w:t>предоставления</w:t>
            </w:r>
          </w:p>
        </w:tc>
      </w:tr>
      <w:tr w:rsidR="004C1B5C" w:rsidRPr="00EC748D" w14:paraId="3E66117E" w14:textId="77777777" w:rsidTr="00FE1840">
        <w:trPr>
          <w:trHeight w:val="259"/>
          <w:jc w:val="center"/>
        </w:trPr>
        <w:tc>
          <w:tcPr>
            <w:tcW w:w="9908" w:type="dxa"/>
            <w:gridSpan w:val="5"/>
            <w:tcBorders>
              <w:top w:val="single" w:sz="4" w:space="0" w:color="auto"/>
              <w:left w:val="single" w:sz="4" w:space="0" w:color="auto"/>
              <w:bottom w:val="single" w:sz="4" w:space="0" w:color="auto"/>
              <w:right w:val="single" w:sz="4" w:space="0" w:color="auto"/>
            </w:tcBorders>
            <w:hideMark/>
          </w:tcPr>
          <w:p w14:paraId="6ABBB6F0" w14:textId="77777777" w:rsidR="004C1B5C" w:rsidRPr="00EC748D" w:rsidRDefault="004C1B5C" w:rsidP="00803FD3">
            <w:pPr>
              <w:ind w:firstLine="0"/>
              <w:rPr>
                <w:rFonts w:eastAsia="Calibri"/>
                <w:lang w:eastAsia="en-US"/>
              </w:rPr>
            </w:pPr>
            <w:r w:rsidRPr="00EC748D">
              <w:t>Основной блок</w:t>
            </w:r>
          </w:p>
        </w:tc>
      </w:tr>
      <w:tr w:rsidR="004C1B5C" w:rsidRPr="00EC748D" w14:paraId="0535A730" w14:textId="77777777" w:rsidTr="00FE1840">
        <w:trPr>
          <w:trHeight w:val="243"/>
          <w:jc w:val="center"/>
        </w:trPr>
        <w:tc>
          <w:tcPr>
            <w:tcW w:w="1257" w:type="dxa"/>
            <w:tcBorders>
              <w:top w:val="single" w:sz="4" w:space="0" w:color="auto"/>
              <w:left w:val="single" w:sz="4" w:space="0" w:color="auto"/>
              <w:bottom w:val="single" w:sz="4" w:space="0" w:color="auto"/>
              <w:right w:val="single" w:sz="4" w:space="0" w:color="auto"/>
            </w:tcBorders>
            <w:hideMark/>
          </w:tcPr>
          <w:p w14:paraId="6CB9F5B9" w14:textId="77777777" w:rsidR="004C1B5C" w:rsidRPr="00EC748D" w:rsidRDefault="004C1B5C" w:rsidP="00803FD3">
            <w:pPr>
              <w:ind w:firstLine="0"/>
              <w:rPr>
                <w:rFonts w:eastAsia="Calibri"/>
                <w:lang w:eastAsia="en-US"/>
              </w:rPr>
            </w:pPr>
            <w:r w:rsidRPr="00EC748D">
              <w:t>1.</w:t>
            </w:r>
          </w:p>
        </w:tc>
        <w:tc>
          <w:tcPr>
            <w:tcW w:w="2355" w:type="dxa"/>
            <w:tcBorders>
              <w:top w:val="single" w:sz="4" w:space="0" w:color="auto"/>
              <w:left w:val="single" w:sz="4" w:space="0" w:color="auto"/>
              <w:bottom w:val="single" w:sz="4" w:space="0" w:color="auto"/>
              <w:right w:val="single" w:sz="4" w:space="0" w:color="auto"/>
            </w:tcBorders>
            <w:hideMark/>
          </w:tcPr>
          <w:p w14:paraId="3514AA13" w14:textId="77777777" w:rsidR="004C1B5C" w:rsidRPr="00EC748D" w:rsidRDefault="004C1B5C" w:rsidP="00803FD3">
            <w:pPr>
              <w:ind w:firstLine="0"/>
              <w:rPr>
                <w:rFonts w:eastAsia="Calibri"/>
                <w:lang w:eastAsia="en-US"/>
              </w:rPr>
            </w:pPr>
            <w:r w:rsidRPr="00EC748D">
              <w:t>Посещение занятий</w:t>
            </w:r>
          </w:p>
        </w:tc>
        <w:tc>
          <w:tcPr>
            <w:tcW w:w="2487" w:type="dxa"/>
            <w:tcBorders>
              <w:top w:val="single" w:sz="4" w:space="0" w:color="auto"/>
              <w:left w:val="single" w:sz="4" w:space="0" w:color="auto"/>
              <w:bottom w:val="single" w:sz="4" w:space="0" w:color="auto"/>
              <w:right w:val="single" w:sz="4" w:space="0" w:color="auto"/>
            </w:tcBorders>
            <w:hideMark/>
          </w:tcPr>
          <w:p w14:paraId="74CD7C15" w14:textId="77777777" w:rsidR="004C1B5C" w:rsidRPr="00EC748D" w:rsidRDefault="004C1B5C" w:rsidP="00803FD3">
            <w:pPr>
              <w:ind w:firstLine="0"/>
              <w:rPr>
                <w:rFonts w:eastAsia="Calibri"/>
                <w:lang w:eastAsia="en-US"/>
              </w:rPr>
            </w:pPr>
            <w:r w:rsidRPr="00EC748D">
              <w:t>0,5 баллов за занятие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A1E2206" w14:textId="77777777" w:rsidR="004C1B5C" w:rsidRPr="00EC748D" w:rsidRDefault="004C1B5C" w:rsidP="00803FD3">
            <w:pPr>
              <w:ind w:firstLine="0"/>
              <w:rPr>
                <w:rFonts w:eastAsia="Calibri"/>
                <w:lang w:eastAsia="en-US"/>
              </w:rPr>
            </w:pPr>
            <w:r w:rsidRPr="00EC748D">
              <w:t>10</w:t>
            </w:r>
          </w:p>
        </w:tc>
        <w:tc>
          <w:tcPr>
            <w:tcW w:w="1959" w:type="dxa"/>
            <w:tcBorders>
              <w:top w:val="single" w:sz="4" w:space="0" w:color="auto"/>
              <w:left w:val="single" w:sz="4" w:space="0" w:color="auto"/>
              <w:bottom w:val="single" w:sz="4" w:space="0" w:color="auto"/>
              <w:right w:val="single" w:sz="4" w:space="0" w:color="auto"/>
            </w:tcBorders>
            <w:hideMark/>
          </w:tcPr>
          <w:p w14:paraId="410C0557" w14:textId="77777777" w:rsidR="004C1B5C" w:rsidRPr="00EC748D" w:rsidRDefault="004C1B5C" w:rsidP="00803FD3">
            <w:pPr>
              <w:ind w:firstLine="0"/>
              <w:rPr>
                <w:rFonts w:eastAsia="Calibri"/>
                <w:lang w:eastAsia="en-US"/>
              </w:rPr>
            </w:pPr>
            <w:r w:rsidRPr="00EC748D">
              <w:t>по расписанию</w:t>
            </w:r>
          </w:p>
        </w:tc>
      </w:tr>
      <w:tr w:rsidR="004C1B5C" w:rsidRPr="00EC748D" w14:paraId="4E8F6C0A" w14:textId="77777777" w:rsidTr="00FE1840">
        <w:trPr>
          <w:trHeight w:val="517"/>
          <w:jc w:val="center"/>
        </w:trPr>
        <w:tc>
          <w:tcPr>
            <w:tcW w:w="1257" w:type="dxa"/>
            <w:tcBorders>
              <w:top w:val="single" w:sz="4" w:space="0" w:color="auto"/>
              <w:left w:val="single" w:sz="4" w:space="0" w:color="auto"/>
              <w:bottom w:val="single" w:sz="4" w:space="0" w:color="auto"/>
              <w:right w:val="single" w:sz="4" w:space="0" w:color="auto"/>
            </w:tcBorders>
            <w:hideMark/>
          </w:tcPr>
          <w:p w14:paraId="765B81F9" w14:textId="77777777" w:rsidR="004C1B5C" w:rsidRPr="00EC748D" w:rsidRDefault="004C1B5C" w:rsidP="00803FD3">
            <w:pPr>
              <w:ind w:firstLine="0"/>
              <w:rPr>
                <w:rFonts w:eastAsia="Calibri"/>
                <w:lang w:eastAsia="en-US"/>
              </w:rPr>
            </w:pPr>
            <w:r w:rsidRPr="00EC748D">
              <w:t>2.</w:t>
            </w:r>
          </w:p>
        </w:tc>
        <w:tc>
          <w:tcPr>
            <w:tcW w:w="2355" w:type="dxa"/>
            <w:tcBorders>
              <w:top w:val="single" w:sz="4" w:space="0" w:color="auto"/>
              <w:left w:val="single" w:sz="4" w:space="0" w:color="auto"/>
              <w:bottom w:val="single" w:sz="4" w:space="0" w:color="auto"/>
              <w:right w:val="single" w:sz="4" w:space="0" w:color="auto"/>
            </w:tcBorders>
            <w:hideMark/>
          </w:tcPr>
          <w:p w14:paraId="2F962DBC" w14:textId="77777777" w:rsidR="004C1B5C" w:rsidRPr="00EC748D" w:rsidRDefault="004C1B5C" w:rsidP="00803FD3">
            <w:pPr>
              <w:ind w:firstLine="0"/>
              <w:rPr>
                <w:rFonts w:eastAsia="Calibri"/>
                <w:lang w:eastAsia="en-US"/>
              </w:rPr>
            </w:pPr>
            <w:r w:rsidRPr="00EC748D">
              <w:t>Активность студента на занятии</w:t>
            </w:r>
          </w:p>
        </w:tc>
        <w:tc>
          <w:tcPr>
            <w:tcW w:w="2487" w:type="dxa"/>
            <w:tcBorders>
              <w:top w:val="single" w:sz="4" w:space="0" w:color="auto"/>
              <w:left w:val="single" w:sz="4" w:space="0" w:color="auto"/>
              <w:bottom w:val="single" w:sz="4" w:space="0" w:color="auto"/>
              <w:right w:val="single" w:sz="4" w:space="0" w:color="auto"/>
            </w:tcBorders>
            <w:hideMark/>
          </w:tcPr>
          <w:p w14:paraId="2F655DF0" w14:textId="77777777" w:rsidR="004C1B5C" w:rsidRPr="00EC748D" w:rsidRDefault="004C1B5C" w:rsidP="00803FD3">
            <w:pPr>
              <w:ind w:firstLine="0"/>
              <w:rPr>
                <w:rFonts w:eastAsia="Calibri"/>
                <w:lang w:eastAsia="en-US"/>
              </w:rPr>
            </w:pPr>
            <w:r w:rsidRPr="00EC748D">
              <w:t>0,5 баллов за занятие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19574" w14:textId="77777777" w:rsidR="004C1B5C" w:rsidRPr="00EC748D" w:rsidRDefault="004C1B5C" w:rsidP="00803FD3">
            <w:pPr>
              <w:ind w:firstLine="0"/>
              <w:rPr>
                <w:rFonts w:eastAsia="Calibri"/>
                <w:lang w:eastAsia="en-US"/>
              </w:rPr>
            </w:pPr>
          </w:p>
        </w:tc>
        <w:tc>
          <w:tcPr>
            <w:tcW w:w="1959" w:type="dxa"/>
            <w:tcBorders>
              <w:top w:val="single" w:sz="4" w:space="0" w:color="auto"/>
              <w:left w:val="single" w:sz="4" w:space="0" w:color="auto"/>
              <w:bottom w:val="single" w:sz="4" w:space="0" w:color="auto"/>
              <w:right w:val="single" w:sz="4" w:space="0" w:color="auto"/>
            </w:tcBorders>
            <w:hideMark/>
          </w:tcPr>
          <w:p w14:paraId="295F781B" w14:textId="77777777" w:rsidR="004C1B5C" w:rsidRPr="00EC748D" w:rsidRDefault="004C1B5C" w:rsidP="00803FD3">
            <w:pPr>
              <w:ind w:firstLine="0"/>
              <w:rPr>
                <w:rFonts w:eastAsia="Calibri"/>
                <w:lang w:eastAsia="en-US"/>
              </w:rPr>
            </w:pPr>
            <w:r w:rsidRPr="00EC748D">
              <w:t>по расписанию</w:t>
            </w:r>
          </w:p>
        </w:tc>
      </w:tr>
      <w:tr w:rsidR="004C1B5C" w:rsidRPr="00EC748D" w14:paraId="07B76992" w14:textId="77777777" w:rsidTr="00FE1840">
        <w:trPr>
          <w:trHeight w:val="502"/>
          <w:jc w:val="center"/>
        </w:trPr>
        <w:tc>
          <w:tcPr>
            <w:tcW w:w="1257" w:type="dxa"/>
            <w:tcBorders>
              <w:top w:val="single" w:sz="4" w:space="0" w:color="auto"/>
              <w:left w:val="single" w:sz="4" w:space="0" w:color="auto"/>
              <w:bottom w:val="single" w:sz="4" w:space="0" w:color="auto"/>
              <w:right w:val="single" w:sz="4" w:space="0" w:color="auto"/>
            </w:tcBorders>
            <w:hideMark/>
          </w:tcPr>
          <w:p w14:paraId="6F30995E" w14:textId="77777777" w:rsidR="004C1B5C" w:rsidRPr="00EC748D" w:rsidRDefault="004C1B5C" w:rsidP="00803FD3">
            <w:pPr>
              <w:ind w:firstLine="0"/>
              <w:rPr>
                <w:rFonts w:eastAsia="Calibri"/>
                <w:lang w:eastAsia="en-US"/>
              </w:rPr>
            </w:pPr>
            <w:r w:rsidRPr="00EC748D">
              <w:t>3.</w:t>
            </w:r>
          </w:p>
        </w:tc>
        <w:tc>
          <w:tcPr>
            <w:tcW w:w="2355" w:type="dxa"/>
            <w:tcBorders>
              <w:top w:val="single" w:sz="4" w:space="0" w:color="auto"/>
              <w:left w:val="single" w:sz="4" w:space="0" w:color="auto"/>
              <w:bottom w:val="single" w:sz="4" w:space="0" w:color="auto"/>
              <w:right w:val="single" w:sz="4" w:space="0" w:color="auto"/>
            </w:tcBorders>
            <w:hideMark/>
          </w:tcPr>
          <w:p w14:paraId="36788DE8" w14:textId="77777777" w:rsidR="004C1B5C" w:rsidRPr="00EC748D" w:rsidRDefault="004C1B5C" w:rsidP="00803FD3">
            <w:pPr>
              <w:ind w:firstLine="0"/>
              <w:rPr>
                <w:rFonts w:eastAsia="Calibri"/>
                <w:lang w:eastAsia="en-US"/>
              </w:rPr>
            </w:pPr>
            <w:r w:rsidRPr="00EC748D">
              <w:t>Выступление на семинарских занятиях:</w:t>
            </w:r>
          </w:p>
        </w:tc>
        <w:tc>
          <w:tcPr>
            <w:tcW w:w="2487" w:type="dxa"/>
            <w:tcBorders>
              <w:top w:val="single" w:sz="4" w:space="0" w:color="auto"/>
              <w:left w:val="single" w:sz="4" w:space="0" w:color="auto"/>
              <w:bottom w:val="single" w:sz="4" w:space="0" w:color="auto"/>
              <w:right w:val="single" w:sz="4" w:space="0" w:color="auto"/>
            </w:tcBorders>
          </w:tcPr>
          <w:p w14:paraId="49E8C057" w14:textId="77777777" w:rsidR="004C1B5C" w:rsidRPr="00EC748D" w:rsidRDefault="004C1B5C" w:rsidP="00803FD3">
            <w:pPr>
              <w:ind w:firstLine="0"/>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0127B941" w14:textId="77777777" w:rsidR="004C1B5C" w:rsidRPr="00EC748D" w:rsidRDefault="004C1B5C" w:rsidP="00803FD3">
            <w:pPr>
              <w:ind w:firstLine="0"/>
              <w:rPr>
                <w:rFonts w:eastAsia="Calibri"/>
                <w:lang w:eastAsia="en-US"/>
              </w:rPr>
            </w:pPr>
            <w:r w:rsidRPr="00EC748D">
              <w:t>10</w:t>
            </w:r>
          </w:p>
        </w:tc>
        <w:tc>
          <w:tcPr>
            <w:tcW w:w="1959" w:type="dxa"/>
            <w:vMerge w:val="restart"/>
            <w:tcBorders>
              <w:top w:val="single" w:sz="4" w:space="0" w:color="auto"/>
              <w:left w:val="single" w:sz="4" w:space="0" w:color="auto"/>
              <w:bottom w:val="single" w:sz="4" w:space="0" w:color="auto"/>
              <w:right w:val="single" w:sz="4" w:space="0" w:color="auto"/>
            </w:tcBorders>
            <w:vAlign w:val="center"/>
            <w:hideMark/>
          </w:tcPr>
          <w:p w14:paraId="6BFA9873" w14:textId="77777777" w:rsidR="004C1B5C" w:rsidRPr="00EC748D" w:rsidRDefault="004C1B5C" w:rsidP="00803FD3">
            <w:pPr>
              <w:ind w:firstLine="0"/>
              <w:rPr>
                <w:rFonts w:eastAsia="Calibri"/>
                <w:lang w:eastAsia="en-US"/>
              </w:rPr>
            </w:pPr>
            <w:r w:rsidRPr="00EC748D">
              <w:t>по расписанию</w:t>
            </w:r>
          </w:p>
        </w:tc>
      </w:tr>
      <w:tr w:rsidR="004C1B5C" w:rsidRPr="00EC748D" w14:paraId="79A035E0" w14:textId="77777777" w:rsidTr="00FE1840">
        <w:trPr>
          <w:trHeight w:val="451"/>
          <w:jc w:val="center"/>
        </w:trPr>
        <w:tc>
          <w:tcPr>
            <w:tcW w:w="1257" w:type="dxa"/>
            <w:tcBorders>
              <w:top w:val="single" w:sz="4" w:space="0" w:color="auto"/>
              <w:left w:val="single" w:sz="4" w:space="0" w:color="auto"/>
              <w:bottom w:val="single" w:sz="4" w:space="0" w:color="auto"/>
              <w:right w:val="single" w:sz="4" w:space="0" w:color="auto"/>
            </w:tcBorders>
            <w:hideMark/>
          </w:tcPr>
          <w:p w14:paraId="2259B35F" w14:textId="77777777" w:rsidR="004C1B5C" w:rsidRPr="00EC748D" w:rsidRDefault="004C1B5C" w:rsidP="00803FD3">
            <w:pPr>
              <w:ind w:firstLine="0"/>
              <w:rPr>
                <w:rFonts w:eastAsia="Calibri"/>
                <w:lang w:eastAsia="en-US"/>
              </w:rPr>
            </w:pPr>
            <w:r w:rsidRPr="00EC748D">
              <w:t>3.1</w:t>
            </w:r>
          </w:p>
        </w:tc>
        <w:tc>
          <w:tcPr>
            <w:tcW w:w="2355" w:type="dxa"/>
            <w:tcBorders>
              <w:top w:val="single" w:sz="4" w:space="0" w:color="auto"/>
              <w:left w:val="single" w:sz="4" w:space="0" w:color="auto"/>
              <w:bottom w:val="single" w:sz="4" w:space="0" w:color="auto"/>
              <w:right w:val="single" w:sz="4" w:space="0" w:color="auto"/>
            </w:tcBorders>
            <w:hideMark/>
          </w:tcPr>
          <w:p w14:paraId="6643193A" w14:textId="77777777" w:rsidR="004C1B5C" w:rsidRPr="00EC748D" w:rsidRDefault="004C1B5C" w:rsidP="00803FD3">
            <w:pPr>
              <w:ind w:firstLine="0"/>
              <w:rPr>
                <w:rFonts w:eastAsia="Calibri"/>
                <w:lang w:eastAsia="en-US"/>
              </w:rPr>
            </w:pPr>
            <w:r w:rsidRPr="00EC748D">
              <w:t>полный ответ по вопросу</w:t>
            </w:r>
          </w:p>
        </w:tc>
        <w:tc>
          <w:tcPr>
            <w:tcW w:w="2487" w:type="dxa"/>
            <w:tcBorders>
              <w:top w:val="single" w:sz="4" w:space="0" w:color="auto"/>
              <w:left w:val="single" w:sz="4" w:space="0" w:color="auto"/>
              <w:bottom w:val="single" w:sz="4" w:space="0" w:color="auto"/>
              <w:right w:val="single" w:sz="4" w:space="0" w:color="auto"/>
            </w:tcBorders>
            <w:hideMark/>
          </w:tcPr>
          <w:p w14:paraId="372BBE7B" w14:textId="77777777" w:rsidR="004C1B5C" w:rsidRPr="00EC748D" w:rsidRDefault="004C1B5C" w:rsidP="00803FD3">
            <w:pPr>
              <w:ind w:firstLine="0"/>
              <w:rPr>
                <w:rFonts w:eastAsia="Calibri"/>
                <w:lang w:eastAsia="en-US"/>
              </w:rPr>
            </w:pPr>
            <w:r w:rsidRPr="00EC748D">
              <w:t>2 балла</w:t>
            </w:r>
          </w:p>
        </w:tc>
        <w:tc>
          <w:tcPr>
            <w:tcW w:w="0" w:type="auto"/>
            <w:tcBorders>
              <w:top w:val="single" w:sz="4" w:space="0" w:color="auto"/>
              <w:left w:val="single" w:sz="4" w:space="0" w:color="auto"/>
              <w:bottom w:val="single" w:sz="4" w:space="0" w:color="auto"/>
              <w:right w:val="single" w:sz="4" w:space="0" w:color="auto"/>
            </w:tcBorders>
            <w:vAlign w:val="center"/>
          </w:tcPr>
          <w:p w14:paraId="24374A8E" w14:textId="77777777" w:rsidR="004C1B5C" w:rsidRPr="00EC748D" w:rsidRDefault="004C1B5C" w:rsidP="00803FD3">
            <w:pPr>
              <w:ind w:firstLine="0"/>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3E334" w14:textId="77777777" w:rsidR="004C1B5C" w:rsidRPr="00EC748D" w:rsidRDefault="004C1B5C" w:rsidP="00803FD3">
            <w:pPr>
              <w:ind w:firstLine="0"/>
              <w:rPr>
                <w:rFonts w:eastAsia="Calibri"/>
                <w:lang w:eastAsia="en-US"/>
              </w:rPr>
            </w:pPr>
          </w:p>
        </w:tc>
      </w:tr>
      <w:tr w:rsidR="004C1B5C" w:rsidRPr="00EC748D" w14:paraId="610F7AC8" w14:textId="77777777" w:rsidTr="00FE1840">
        <w:trPr>
          <w:trHeight w:val="259"/>
          <w:jc w:val="center"/>
        </w:trPr>
        <w:tc>
          <w:tcPr>
            <w:tcW w:w="1257" w:type="dxa"/>
            <w:tcBorders>
              <w:top w:val="single" w:sz="4" w:space="0" w:color="auto"/>
              <w:left w:val="single" w:sz="4" w:space="0" w:color="auto"/>
              <w:bottom w:val="single" w:sz="4" w:space="0" w:color="auto"/>
              <w:right w:val="single" w:sz="4" w:space="0" w:color="auto"/>
            </w:tcBorders>
            <w:hideMark/>
          </w:tcPr>
          <w:p w14:paraId="123FD979" w14:textId="77777777" w:rsidR="004C1B5C" w:rsidRPr="00EC748D" w:rsidRDefault="004C1B5C" w:rsidP="00803FD3">
            <w:pPr>
              <w:ind w:firstLine="0"/>
              <w:rPr>
                <w:rFonts w:eastAsia="Calibri"/>
                <w:lang w:eastAsia="en-US"/>
              </w:rPr>
            </w:pPr>
            <w:r w:rsidRPr="00EC748D">
              <w:t>3.2</w:t>
            </w:r>
          </w:p>
        </w:tc>
        <w:tc>
          <w:tcPr>
            <w:tcW w:w="2355" w:type="dxa"/>
            <w:tcBorders>
              <w:top w:val="single" w:sz="4" w:space="0" w:color="auto"/>
              <w:left w:val="single" w:sz="4" w:space="0" w:color="auto"/>
              <w:bottom w:val="single" w:sz="4" w:space="0" w:color="auto"/>
              <w:right w:val="single" w:sz="4" w:space="0" w:color="auto"/>
            </w:tcBorders>
            <w:hideMark/>
          </w:tcPr>
          <w:p w14:paraId="3686BD9E" w14:textId="77777777" w:rsidR="004C1B5C" w:rsidRPr="00EC748D" w:rsidRDefault="004C1B5C" w:rsidP="00803FD3">
            <w:pPr>
              <w:ind w:firstLine="0"/>
              <w:rPr>
                <w:rFonts w:eastAsia="Calibri"/>
                <w:lang w:eastAsia="en-US"/>
              </w:rPr>
            </w:pPr>
            <w:r w:rsidRPr="00EC748D">
              <w:t>Дополнение</w:t>
            </w:r>
          </w:p>
        </w:tc>
        <w:tc>
          <w:tcPr>
            <w:tcW w:w="2487" w:type="dxa"/>
            <w:tcBorders>
              <w:top w:val="single" w:sz="4" w:space="0" w:color="auto"/>
              <w:left w:val="single" w:sz="4" w:space="0" w:color="auto"/>
              <w:bottom w:val="single" w:sz="4" w:space="0" w:color="auto"/>
              <w:right w:val="single" w:sz="4" w:space="0" w:color="auto"/>
            </w:tcBorders>
            <w:hideMark/>
          </w:tcPr>
          <w:p w14:paraId="6A2514E3" w14:textId="77777777" w:rsidR="004C1B5C" w:rsidRPr="00EC748D" w:rsidRDefault="004C1B5C" w:rsidP="00803FD3">
            <w:pPr>
              <w:ind w:firstLine="0"/>
              <w:rPr>
                <w:rFonts w:eastAsia="Calibri"/>
                <w:lang w:eastAsia="en-US"/>
              </w:rPr>
            </w:pPr>
            <w:r w:rsidRPr="00EC748D">
              <w:t>0,2 – 0,5 балла</w:t>
            </w:r>
          </w:p>
        </w:tc>
        <w:tc>
          <w:tcPr>
            <w:tcW w:w="0" w:type="auto"/>
            <w:tcBorders>
              <w:top w:val="single" w:sz="4" w:space="0" w:color="auto"/>
              <w:left w:val="single" w:sz="4" w:space="0" w:color="auto"/>
              <w:bottom w:val="single" w:sz="4" w:space="0" w:color="auto"/>
              <w:right w:val="single" w:sz="4" w:space="0" w:color="auto"/>
            </w:tcBorders>
            <w:vAlign w:val="center"/>
          </w:tcPr>
          <w:p w14:paraId="2B9F350A" w14:textId="77777777" w:rsidR="004C1B5C" w:rsidRPr="00EC748D" w:rsidRDefault="004C1B5C" w:rsidP="00803FD3">
            <w:pPr>
              <w:ind w:firstLine="0"/>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C27BAE" w14:textId="77777777" w:rsidR="004C1B5C" w:rsidRPr="00EC748D" w:rsidRDefault="004C1B5C" w:rsidP="00803FD3">
            <w:pPr>
              <w:ind w:firstLine="0"/>
              <w:rPr>
                <w:rFonts w:eastAsia="Calibri"/>
                <w:lang w:eastAsia="en-US"/>
              </w:rPr>
            </w:pPr>
          </w:p>
        </w:tc>
      </w:tr>
      <w:tr w:rsidR="004C1B5C" w:rsidRPr="00EC748D" w14:paraId="7BF67DA7" w14:textId="77777777" w:rsidTr="00FE1840">
        <w:trPr>
          <w:trHeight w:val="806"/>
          <w:jc w:val="center"/>
        </w:trPr>
        <w:tc>
          <w:tcPr>
            <w:tcW w:w="1257" w:type="dxa"/>
            <w:tcBorders>
              <w:top w:val="single" w:sz="4" w:space="0" w:color="auto"/>
              <w:left w:val="single" w:sz="4" w:space="0" w:color="auto"/>
              <w:bottom w:val="single" w:sz="4" w:space="0" w:color="auto"/>
              <w:right w:val="single" w:sz="4" w:space="0" w:color="auto"/>
            </w:tcBorders>
            <w:hideMark/>
          </w:tcPr>
          <w:p w14:paraId="29E629D1" w14:textId="77777777" w:rsidR="004C1B5C" w:rsidRPr="00EC748D" w:rsidRDefault="004C1B5C" w:rsidP="00803FD3">
            <w:pPr>
              <w:ind w:firstLine="0"/>
              <w:rPr>
                <w:rFonts w:eastAsia="Calibri"/>
                <w:lang w:eastAsia="en-US"/>
              </w:rPr>
            </w:pPr>
            <w:r w:rsidRPr="00EC748D">
              <w:t>4.</w:t>
            </w:r>
          </w:p>
        </w:tc>
        <w:tc>
          <w:tcPr>
            <w:tcW w:w="2355" w:type="dxa"/>
            <w:tcBorders>
              <w:top w:val="single" w:sz="4" w:space="0" w:color="auto"/>
              <w:left w:val="single" w:sz="4" w:space="0" w:color="auto"/>
              <w:bottom w:val="single" w:sz="4" w:space="0" w:color="auto"/>
              <w:right w:val="single" w:sz="4" w:space="0" w:color="auto"/>
            </w:tcBorders>
            <w:hideMark/>
          </w:tcPr>
          <w:p w14:paraId="7DDF049F" w14:textId="77777777" w:rsidR="004C1B5C" w:rsidRPr="00EC748D" w:rsidRDefault="004C1B5C" w:rsidP="00803FD3">
            <w:pPr>
              <w:ind w:firstLine="0"/>
              <w:rPr>
                <w:rFonts w:eastAsia="Calibri"/>
              </w:rPr>
            </w:pPr>
            <w:r w:rsidRPr="00EC748D">
              <w:t>Выполнение эссе</w:t>
            </w:r>
          </w:p>
          <w:p w14:paraId="6FC155D3" w14:textId="77777777" w:rsidR="004C1B5C" w:rsidRPr="00EC748D" w:rsidRDefault="004C1B5C" w:rsidP="00803FD3">
            <w:pPr>
              <w:ind w:firstLine="0"/>
              <w:rPr>
                <w:rFonts w:eastAsia="Calibri"/>
                <w:lang w:eastAsia="en-US"/>
              </w:rPr>
            </w:pPr>
            <w:r w:rsidRPr="00EC748D">
              <w:t xml:space="preserve"> </w:t>
            </w:r>
          </w:p>
        </w:tc>
        <w:tc>
          <w:tcPr>
            <w:tcW w:w="2487" w:type="dxa"/>
            <w:tcBorders>
              <w:top w:val="single" w:sz="4" w:space="0" w:color="auto"/>
              <w:left w:val="single" w:sz="4" w:space="0" w:color="auto"/>
              <w:bottom w:val="single" w:sz="4" w:space="0" w:color="auto"/>
              <w:right w:val="single" w:sz="4" w:space="0" w:color="auto"/>
            </w:tcBorders>
            <w:hideMark/>
          </w:tcPr>
          <w:p w14:paraId="6706687A" w14:textId="77777777" w:rsidR="004C1B5C" w:rsidRPr="00EC748D" w:rsidRDefault="004C1B5C" w:rsidP="00803FD3">
            <w:pPr>
              <w:ind w:firstLine="0"/>
              <w:rPr>
                <w:rFonts w:eastAsia="Calibri"/>
                <w:lang w:eastAsia="en-US"/>
              </w:rPr>
            </w:pPr>
            <w:r w:rsidRPr="00EC748D">
              <w:t>До 4 баллов за задание</w:t>
            </w:r>
          </w:p>
        </w:tc>
        <w:tc>
          <w:tcPr>
            <w:tcW w:w="0" w:type="auto"/>
            <w:tcBorders>
              <w:top w:val="single" w:sz="4" w:space="0" w:color="auto"/>
              <w:left w:val="single" w:sz="4" w:space="0" w:color="auto"/>
              <w:bottom w:val="single" w:sz="4" w:space="0" w:color="auto"/>
              <w:right w:val="single" w:sz="4" w:space="0" w:color="auto"/>
            </w:tcBorders>
            <w:vAlign w:val="center"/>
            <w:hideMark/>
          </w:tcPr>
          <w:p w14:paraId="7BE2EEA7" w14:textId="77777777" w:rsidR="004C1B5C" w:rsidRPr="00EC748D" w:rsidRDefault="004C1B5C" w:rsidP="00803FD3">
            <w:pPr>
              <w:ind w:firstLine="0"/>
              <w:rPr>
                <w:rFonts w:eastAsia="Calibri"/>
                <w:lang w:eastAsia="en-US"/>
              </w:rPr>
            </w:pPr>
            <w:r w:rsidRPr="00EC748D">
              <w:t>8</w:t>
            </w:r>
          </w:p>
        </w:tc>
        <w:tc>
          <w:tcPr>
            <w:tcW w:w="1959" w:type="dxa"/>
            <w:tcBorders>
              <w:top w:val="single" w:sz="4" w:space="0" w:color="auto"/>
              <w:left w:val="single" w:sz="4" w:space="0" w:color="auto"/>
              <w:bottom w:val="single" w:sz="4" w:space="0" w:color="auto"/>
              <w:right w:val="single" w:sz="4" w:space="0" w:color="auto"/>
            </w:tcBorders>
            <w:hideMark/>
          </w:tcPr>
          <w:p w14:paraId="4BEA70CE" w14:textId="77777777" w:rsidR="004C1B5C" w:rsidRPr="00EC748D" w:rsidRDefault="004C1B5C" w:rsidP="00803FD3">
            <w:pPr>
              <w:ind w:firstLine="0"/>
              <w:rPr>
                <w:rFonts w:eastAsia="Calibri"/>
                <w:lang w:eastAsia="en-US"/>
              </w:rPr>
            </w:pPr>
            <w:r w:rsidRPr="00EC748D">
              <w:t>по расписанию</w:t>
            </w:r>
          </w:p>
        </w:tc>
      </w:tr>
      <w:tr w:rsidR="004C1B5C" w:rsidRPr="00EC748D" w14:paraId="65C4AB20" w14:textId="77777777" w:rsidTr="00FE1840">
        <w:trPr>
          <w:trHeight w:val="769"/>
          <w:jc w:val="center"/>
        </w:trPr>
        <w:tc>
          <w:tcPr>
            <w:tcW w:w="1257" w:type="dxa"/>
            <w:tcBorders>
              <w:top w:val="single" w:sz="4" w:space="0" w:color="auto"/>
              <w:left w:val="single" w:sz="4" w:space="0" w:color="auto"/>
              <w:bottom w:val="single" w:sz="4" w:space="0" w:color="auto"/>
              <w:right w:val="single" w:sz="4" w:space="0" w:color="auto"/>
            </w:tcBorders>
            <w:hideMark/>
          </w:tcPr>
          <w:p w14:paraId="3A3F624F" w14:textId="77777777" w:rsidR="004C1B5C" w:rsidRPr="00EC748D" w:rsidRDefault="004C1B5C" w:rsidP="00803FD3">
            <w:pPr>
              <w:ind w:firstLine="0"/>
              <w:rPr>
                <w:rFonts w:eastAsia="Calibri"/>
                <w:lang w:eastAsia="en-US"/>
              </w:rPr>
            </w:pPr>
            <w:r w:rsidRPr="00EC748D">
              <w:t>5.</w:t>
            </w:r>
          </w:p>
        </w:tc>
        <w:tc>
          <w:tcPr>
            <w:tcW w:w="2355" w:type="dxa"/>
            <w:tcBorders>
              <w:top w:val="single" w:sz="4" w:space="0" w:color="auto"/>
              <w:left w:val="single" w:sz="4" w:space="0" w:color="auto"/>
              <w:bottom w:val="single" w:sz="4" w:space="0" w:color="auto"/>
              <w:right w:val="single" w:sz="4" w:space="0" w:color="auto"/>
            </w:tcBorders>
            <w:hideMark/>
          </w:tcPr>
          <w:p w14:paraId="2CAB473E" w14:textId="77777777" w:rsidR="004C1B5C" w:rsidRPr="00EC748D" w:rsidRDefault="004C1B5C" w:rsidP="00803FD3">
            <w:pPr>
              <w:ind w:firstLine="0"/>
              <w:rPr>
                <w:rFonts w:eastAsia="Calibri"/>
                <w:lang w:eastAsia="en-US"/>
              </w:rPr>
            </w:pPr>
            <w:r w:rsidRPr="00EC748D">
              <w:t>Тестирование по курсу</w:t>
            </w:r>
          </w:p>
        </w:tc>
        <w:tc>
          <w:tcPr>
            <w:tcW w:w="2487" w:type="dxa"/>
            <w:tcBorders>
              <w:top w:val="single" w:sz="4" w:space="0" w:color="auto"/>
              <w:left w:val="single" w:sz="4" w:space="0" w:color="auto"/>
              <w:bottom w:val="single" w:sz="4" w:space="0" w:color="auto"/>
              <w:right w:val="single" w:sz="4" w:space="0" w:color="auto"/>
            </w:tcBorders>
            <w:hideMark/>
          </w:tcPr>
          <w:p w14:paraId="41D8E77F" w14:textId="77777777" w:rsidR="004C1B5C" w:rsidRPr="00EC748D" w:rsidRDefault="004C1B5C" w:rsidP="00803FD3">
            <w:pPr>
              <w:ind w:firstLine="0"/>
              <w:rPr>
                <w:rFonts w:eastAsia="Calibri"/>
                <w:lang w:eastAsia="en-US"/>
              </w:rPr>
            </w:pPr>
            <w:r w:rsidRPr="00EC748D">
              <w:t>1 балл за каждый правильный ответ</w:t>
            </w:r>
          </w:p>
        </w:tc>
        <w:tc>
          <w:tcPr>
            <w:tcW w:w="0" w:type="auto"/>
            <w:tcBorders>
              <w:top w:val="single" w:sz="4" w:space="0" w:color="auto"/>
              <w:left w:val="single" w:sz="4" w:space="0" w:color="auto"/>
              <w:bottom w:val="single" w:sz="4" w:space="0" w:color="auto"/>
              <w:right w:val="single" w:sz="4" w:space="0" w:color="auto"/>
            </w:tcBorders>
            <w:vAlign w:val="center"/>
            <w:hideMark/>
          </w:tcPr>
          <w:p w14:paraId="3935C209" w14:textId="77777777" w:rsidR="004C1B5C" w:rsidRPr="00EC748D" w:rsidRDefault="004C1B5C" w:rsidP="00803FD3">
            <w:pPr>
              <w:ind w:firstLine="0"/>
              <w:rPr>
                <w:rFonts w:eastAsia="Calibri"/>
                <w:lang w:eastAsia="en-US"/>
              </w:rPr>
            </w:pPr>
            <w:r w:rsidRPr="00EC748D">
              <w:t>8</w:t>
            </w:r>
          </w:p>
        </w:tc>
        <w:tc>
          <w:tcPr>
            <w:tcW w:w="1959" w:type="dxa"/>
            <w:tcBorders>
              <w:top w:val="single" w:sz="4" w:space="0" w:color="auto"/>
              <w:left w:val="single" w:sz="4" w:space="0" w:color="auto"/>
              <w:bottom w:val="single" w:sz="4" w:space="0" w:color="auto"/>
              <w:right w:val="single" w:sz="4" w:space="0" w:color="auto"/>
            </w:tcBorders>
            <w:hideMark/>
          </w:tcPr>
          <w:p w14:paraId="5E61B75F" w14:textId="77777777" w:rsidR="004C1B5C" w:rsidRPr="00EC748D" w:rsidRDefault="004C1B5C" w:rsidP="00803FD3">
            <w:pPr>
              <w:ind w:firstLine="0"/>
              <w:rPr>
                <w:rFonts w:eastAsia="Calibri"/>
                <w:lang w:eastAsia="en-US"/>
              </w:rPr>
            </w:pPr>
            <w:r w:rsidRPr="00EC748D">
              <w:t>по расписанию</w:t>
            </w:r>
          </w:p>
        </w:tc>
      </w:tr>
      <w:tr w:rsidR="004C1B5C" w:rsidRPr="00EC748D" w14:paraId="5000FD14" w14:textId="77777777" w:rsidTr="00FE1840">
        <w:trPr>
          <w:trHeight w:val="695"/>
          <w:jc w:val="center"/>
        </w:trPr>
        <w:tc>
          <w:tcPr>
            <w:tcW w:w="1257" w:type="dxa"/>
            <w:tcBorders>
              <w:top w:val="single" w:sz="4" w:space="0" w:color="auto"/>
              <w:left w:val="single" w:sz="4" w:space="0" w:color="auto"/>
              <w:bottom w:val="single" w:sz="4" w:space="0" w:color="auto"/>
              <w:right w:val="single" w:sz="4" w:space="0" w:color="auto"/>
            </w:tcBorders>
            <w:hideMark/>
          </w:tcPr>
          <w:p w14:paraId="44E5CEE1" w14:textId="77777777" w:rsidR="004C1B5C" w:rsidRPr="00EC748D" w:rsidRDefault="004C1B5C" w:rsidP="00803FD3">
            <w:pPr>
              <w:ind w:firstLine="0"/>
              <w:rPr>
                <w:rFonts w:eastAsia="Calibri"/>
                <w:lang w:eastAsia="en-US"/>
              </w:rPr>
            </w:pPr>
            <w:r w:rsidRPr="00EC748D">
              <w:t>6.</w:t>
            </w:r>
          </w:p>
        </w:tc>
        <w:tc>
          <w:tcPr>
            <w:tcW w:w="2355" w:type="dxa"/>
            <w:tcBorders>
              <w:top w:val="single" w:sz="4" w:space="0" w:color="auto"/>
              <w:left w:val="single" w:sz="4" w:space="0" w:color="auto"/>
              <w:bottom w:val="single" w:sz="4" w:space="0" w:color="auto"/>
              <w:right w:val="single" w:sz="4" w:space="0" w:color="auto"/>
            </w:tcBorders>
          </w:tcPr>
          <w:p w14:paraId="3F3E68ED" w14:textId="77777777" w:rsidR="004C1B5C" w:rsidRPr="00EC748D" w:rsidRDefault="004C1B5C" w:rsidP="00803FD3">
            <w:pPr>
              <w:ind w:firstLine="0"/>
              <w:rPr>
                <w:rFonts w:eastAsia="Calibri"/>
              </w:rPr>
            </w:pPr>
            <w:r w:rsidRPr="00EC748D">
              <w:t xml:space="preserve">Контрольная работа </w:t>
            </w:r>
          </w:p>
          <w:p w14:paraId="584C281C" w14:textId="77777777" w:rsidR="004C1B5C" w:rsidRPr="00EC748D" w:rsidRDefault="004C1B5C" w:rsidP="00803FD3">
            <w:pPr>
              <w:ind w:firstLine="0"/>
              <w:rPr>
                <w:rFonts w:eastAsia="Calibri"/>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7CAB961B" w14:textId="77777777" w:rsidR="004C1B5C" w:rsidRPr="00EC748D" w:rsidRDefault="004C1B5C" w:rsidP="00803FD3">
            <w:pPr>
              <w:ind w:firstLine="0"/>
              <w:rPr>
                <w:rFonts w:eastAsia="Calibri"/>
                <w:lang w:eastAsia="en-US"/>
              </w:rPr>
            </w:pPr>
            <w:r w:rsidRPr="00EC748D">
              <w:t>2 балла</w:t>
            </w:r>
          </w:p>
        </w:tc>
        <w:tc>
          <w:tcPr>
            <w:tcW w:w="0" w:type="auto"/>
            <w:tcBorders>
              <w:top w:val="single" w:sz="4" w:space="0" w:color="auto"/>
              <w:left w:val="single" w:sz="4" w:space="0" w:color="auto"/>
              <w:bottom w:val="single" w:sz="4" w:space="0" w:color="auto"/>
              <w:right w:val="single" w:sz="4" w:space="0" w:color="auto"/>
            </w:tcBorders>
            <w:vAlign w:val="center"/>
            <w:hideMark/>
          </w:tcPr>
          <w:p w14:paraId="5DAA8524" w14:textId="77777777" w:rsidR="004C1B5C" w:rsidRPr="00EC748D" w:rsidRDefault="004C1B5C" w:rsidP="00803FD3">
            <w:pPr>
              <w:ind w:firstLine="0"/>
              <w:rPr>
                <w:rFonts w:eastAsia="Calibri"/>
                <w:lang w:eastAsia="en-US"/>
              </w:rPr>
            </w:pPr>
            <w:r w:rsidRPr="00EC748D">
              <w:t>6</w:t>
            </w:r>
          </w:p>
        </w:tc>
        <w:tc>
          <w:tcPr>
            <w:tcW w:w="1959" w:type="dxa"/>
            <w:tcBorders>
              <w:top w:val="single" w:sz="4" w:space="0" w:color="auto"/>
              <w:left w:val="single" w:sz="4" w:space="0" w:color="auto"/>
              <w:bottom w:val="single" w:sz="4" w:space="0" w:color="auto"/>
              <w:right w:val="single" w:sz="4" w:space="0" w:color="auto"/>
            </w:tcBorders>
            <w:hideMark/>
          </w:tcPr>
          <w:p w14:paraId="71C28F51" w14:textId="77777777" w:rsidR="004C1B5C" w:rsidRPr="00EC748D" w:rsidRDefault="004C1B5C" w:rsidP="00803FD3">
            <w:pPr>
              <w:ind w:firstLine="0"/>
              <w:rPr>
                <w:rFonts w:eastAsia="Calibri"/>
                <w:lang w:eastAsia="en-US"/>
              </w:rPr>
            </w:pPr>
            <w:r w:rsidRPr="00EC748D">
              <w:t>по расписанию</w:t>
            </w:r>
          </w:p>
        </w:tc>
      </w:tr>
      <w:tr w:rsidR="004C1B5C" w:rsidRPr="00EC748D" w14:paraId="0A1E9F1D" w14:textId="77777777" w:rsidTr="00FE1840">
        <w:trPr>
          <w:trHeight w:val="635"/>
          <w:jc w:val="center"/>
        </w:trPr>
        <w:tc>
          <w:tcPr>
            <w:tcW w:w="1257" w:type="dxa"/>
            <w:tcBorders>
              <w:top w:val="single" w:sz="4" w:space="0" w:color="auto"/>
              <w:left w:val="single" w:sz="4" w:space="0" w:color="auto"/>
              <w:bottom w:val="single" w:sz="4" w:space="0" w:color="auto"/>
              <w:right w:val="single" w:sz="4" w:space="0" w:color="auto"/>
            </w:tcBorders>
            <w:hideMark/>
          </w:tcPr>
          <w:p w14:paraId="50F9BC69" w14:textId="77777777" w:rsidR="004C1B5C" w:rsidRPr="00EC748D" w:rsidRDefault="004C1B5C" w:rsidP="00803FD3">
            <w:pPr>
              <w:ind w:firstLine="0"/>
              <w:rPr>
                <w:rFonts w:eastAsia="Calibri"/>
                <w:lang w:eastAsia="en-US"/>
              </w:rPr>
            </w:pPr>
            <w:r w:rsidRPr="00EC748D">
              <w:t>7.</w:t>
            </w:r>
          </w:p>
        </w:tc>
        <w:tc>
          <w:tcPr>
            <w:tcW w:w="2355" w:type="dxa"/>
            <w:tcBorders>
              <w:top w:val="single" w:sz="4" w:space="0" w:color="auto"/>
              <w:left w:val="single" w:sz="4" w:space="0" w:color="auto"/>
              <w:bottom w:val="single" w:sz="4" w:space="0" w:color="auto"/>
              <w:right w:val="single" w:sz="4" w:space="0" w:color="auto"/>
            </w:tcBorders>
            <w:hideMark/>
          </w:tcPr>
          <w:p w14:paraId="17BDE150" w14:textId="77777777" w:rsidR="004C1B5C" w:rsidRPr="00EC748D" w:rsidRDefault="004C1B5C" w:rsidP="00803FD3">
            <w:pPr>
              <w:ind w:firstLine="0"/>
              <w:rPr>
                <w:rFonts w:eastAsia="Calibri"/>
                <w:lang w:eastAsia="en-US"/>
              </w:rPr>
            </w:pPr>
            <w:r w:rsidRPr="00EC748D">
              <w:t xml:space="preserve">Выполнение практико- ориентированных заданий </w:t>
            </w:r>
          </w:p>
        </w:tc>
        <w:tc>
          <w:tcPr>
            <w:tcW w:w="2487" w:type="dxa"/>
            <w:tcBorders>
              <w:top w:val="single" w:sz="4" w:space="0" w:color="auto"/>
              <w:left w:val="single" w:sz="4" w:space="0" w:color="auto"/>
              <w:bottom w:val="single" w:sz="4" w:space="0" w:color="auto"/>
              <w:right w:val="single" w:sz="4" w:space="0" w:color="auto"/>
            </w:tcBorders>
            <w:hideMark/>
          </w:tcPr>
          <w:p w14:paraId="6A797361" w14:textId="77777777" w:rsidR="004C1B5C" w:rsidRPr="00EC748D" w:rsidRDefault="004C1B5C" w:rsidP="00803FD3">
            <w:pPr>
              <w:ind w:firstLine="0"/>
              <w:rPr>
                <w:rFonts w:eastAsia="Calibri"/>
                <w:lang w:eastAsia="en-US"/>
              </w:rPr>
            </w:pPr>
            <w:r w:rsidRPr="00EC748D">
              <w:t xml:space="preserve">5 балла </w:t>
            </w:r>
          </w:p>
        </w:tc>
        <w:tc>
          <w:tcPr>
            <w:tcW w:w="0" w:type="auto"/>
            <w:tcBorders>
              <w:top w:val="single" w:sz="4" w:space="0" w:color="auto"/>
              <w:left w:val="single" w:sz="4" w:space="0" w:color="auto"/>
              <w:bottom w:val="single" w:sz="4" w:space="0" w:color="auto"/>
              <w:right w:val="single" w:sz="4" w:space="0" w:color="auto"/>
            </w:tcBorders>
            <w:vAlign w:val="center"/>
            <w:hideMark/>
          </w:tcPr>
          <w:p w14:paraId="504C4EB7" w14:textId="77777777" w:rsidR="004C1B5C" w:rsidRPr="00EC748D" w:rsidRDefault="004C1B5C" w:rsidP="00803FD3">
            <w:pPr>
              <w:ind w:firstLine="0"/>
              <w:rPr>
                <w:rFonts w:eastAsia="Calibri"/>
                <w:lang w:eastAsia="en-US"/>
              </w:rPr>
            </w:pPr>
            <w:r w:rsidRPr="00EC748D">
              <w:t>10</w:t>
            </w:r>
          </w:p>
        </w:tc>
        <w:tc>
          <w:tcPr>
            <w:tcW w:w="1959" w:type="dxa"/>
            <w:tcBorders>
              <w:top w:val="single" w:sz="4" w:space="0" w:color="auto"/>
              <w:left w:val="single" w:sz="4" w:space="0" w:color="auto"/>
              <w:bottom w:val="single" w:sz="4" w:space="0" w:color="auto"/>
              <w:right w:val="single" w:sz="4" w:space="0" w:color="auto"/>
            </w:tcBorders>
            <w:hideMark/>
          </w:tcPr>
          <w:p w14:paraId="1A74B3B3" w14:textId="77777777" w:rsidR="004C1B5C" w:rsidRPr="00EC748D" w:rsidRDefault="004C1B5C" w:rsidP="00803FD3">
            <w:pPr>
              <w:ind w:firstLine="0"/>
              <w:rPr>
                <w:rFonts w:eastAsia="Calibri"/>
                <w:lang w:eastAsia="en-US"/>
              </w:rPr>
            </w:pPr>
            <w:r w:rsidRPr="00EC748D">
              <w:t>по расписанию</w:t>
            </w:r>
          </w:p>
        </w:tc>
      </w:tr>
      <w:tr w:rsidR="004C1B5C" w:rsidRPr="00EC748D" w14:paraId="47D90E24" w14:textId="77777777" w:rsidTr="00FE1840">
        <w:trPr>
          <w:trHeight w:val="635"/>
          <w:jc w:val="center"/>
        </w:trPr>
        <w:tc>
          <w:tcPr>
            <w:tcW w:w="1257" w:type="dxa"/>
            <w:tcBorders>
              <w:top w:val="single" w:sz="4" w:space="0" w:color="auto"/>
              <w:left w:val="single" w:sz="4" w:space="0" w:color="auto"/>
              <w:bottom w:val="single" w:sz="4" w:space="0" w:color="auto"/>
              <w:right w:val="single" w:sz="4" w:space="0" w:color="auto"/>
            </w:tcBorders>
            <w:hideMark/>
          </w:tcPr>
          <w:p w14:paraId="53CAE125" w14:textId="77777777" w:rsidR="004C1B5C" w:rsidRPr="00EC748D" w:rsidRDefault="004C1B5C" w:rsidP="00803FD3">
            <w:pPr>
              <w:ind w:firstLine="0"/>
              <w:rPr>
                <w:rFonts w:eastAsia="Calibri"/>
                <w:lang w:eastAsia="en-US"/>
              </w:rPr>
            </w:pPr>
            <w:r w:rsidRPr="00EC748D">
              <w:t xml:space="preserve">8. </w:t>
            </w:r>
          </w:p>
        </w:tc>
        <w:tc>
          <w:tcPr>
            <w:tcW w:w="2355" w:type="dxa"/>
            <w:tcBorders>
              <w:top w:val="single" w:sz="4" w:space="0" w:color="auto"/>
              <w:left w:val="single" w:sz="4" w:space="0" w:color="auto"/>
              <w:bottom w:val="single" w:sz="4" w:space="0" w:color="auto"/>
              <w:right w:val="single" w:sz="4" w:space="0" w:color="auto"/>
            </w:tcBorders>
            <w:hideMark/>
          </w:tcPr>
          <w:p w14:paraId="292C1877" w14:textId="77777777" w:rsidR="004C1B5C" w:rsidRPr="00EC748D" w:rsidRDefault="004C1B5C" w:rsidP="00803FD3">
            <w:pPr>
              <w:ind w:firstLine="0"/>
              <w:rPr>
                <w:rFonts w:eastAsia="Calibri"/>
                <w:lang w:eastAsia="en-US"/>
              </w:rPr>
            </w:pPr>
            <w:r w:rsidRPr="00EC748D">
              <w:t>Собеседование</w:t>
            </w:r>
          </w:p>
        </w:tc>
        <w:tc>
          <w:tcPr>
            <w:tcW w:w="2487" w:type="dxa"/>
            <w:tcBorders>
              <w:top w:val="single" w:sz="4" w:space="0" w:color="auto"/>
              <w:left w:val="single" w:sz="4" w:space="0" w:color="auto"/>
              <w:bottom w:val="single" w:sz="4" w:space="0" w:color="auto"/>
              <w:right w:val="single" w:sz="4" w:space="0" w:color="auto"/>
            </w:tcBorders>
            <w:hideMark/>
          </w:tcPr>
          <w:p w14:paraId="1BB366C6" w14:textId="77777777" w:rsidR="004C1B5C" w:rsidRPr="00EC748D" w:rsidRDefault="004C1B5C" w:rsidP="00803FD3">
            <w:pPr>
              <w:ind w:firstLine="0"/>
              <w:rPr>
                <w:rFonts w:eastAsia="Calibri"/>
                <w:lang w:eastAsia="en-US"/>
              </w:rPr>
            </w:pPr>
            <w:r w:rsidRPr="00EC748D">
              <w:t>2 балла</w:t>
            </w:r>
          </w:p>
        </w:tc>
        <w:tc>
          <w:tcPr>
            <w:tcW w:w="0" w:type="auto"/>
            <w:tcBorders>
              <w:top w:val="single" w:sz="4" w:space="0" w:color="auto"/>
              <w:left w:val="single" w:sz="4" w:space="0" w:color="auto"/>
              <w:bottom w:val="single" w:sz="4" w:space="0" w:color="auto"/>
              <w:right w:val="single" w:sz="4" w:space="0" w:color="auto"/>
            </w:tcBorders>
            <w:vAlign w:val="center"/>
            <w:hideMark/>
          </w:tcPr>
          <w:p w14:paraId="4C7A6FBA" w14:textId="77777777" w:rsidR="004C1B5C" w:rsidRPr="00EC748D" w:rsidRDefault="004C1B5C" w:rsidP="00803FD3">
            <w:pPr>
              <w:ind w:firstLine="0"/>
              <w:rPr>
                <w:rFonts w:eastAsia="Calibri"/>
                <w:lang w:eastAsia="en-US"/>
              </w:rPr>
            </w:pPr>
            <w:r w:rsidRPr="00EC748D">
              <w:t>8</w:t>
            </w:r>
          </w:p>
        </w:tc>
        <w:tc>
          <w:tcPr>
            <w:tcW w:w="1959" w:type="dxa"/>
            <w:tcBorders>
              <w:top w:val="single" w:sz="4" w:space="0" w:color="auto"/>
              <w:left w:val="single" w:sz="4" w:space="0" w:color="auto"/>
              <w:bottom w:val="single" w:sz="4" w:space="0" w:color="auto"/>
              <w:right w:val="single" w:sz="4" w:space="0" w:color="auto"/>
            </w:tcBorders>
          </w:tcPr>
          <w:p w14:paraId="101D1C72" w14:textId="77777777" w:rsidR="004C1B5C" w:rsidRPr="00EC748D" w:rsidRDefault="004C1B5C" w:rsidP="00803FD3">
            <w:pPr>
              <w:ind w:firstLine="0"/>
              <w:rPr>
                <w:rFonts w:eastAsia="Calibri"/>
                <w:lang w:eastAsia="en-US"/>
              </w:rPr>
            </w:pPr>
          </w:p>
        </w:tc>
      </w:tr>
      <w:tr w:rsidR="004C1B5C" w:rsidRPr="00EC748D" w14:paraId="6E59C6F7" w14:textId="77777777" w:rsidTr="00FE1840">
        <w:trPr>
          <w:trHeight w:val="635"/>
          <w:jc w:val="center"/>
        </w:trPr>
        <w:tc>
          <w:tcPr>
            <w:tcW w:w="1257" w:type="dxa"/>
            <w:tcBorders>
              <w:top w:val="single" w:sz="4" w:space="0" w:color="auto"/>
              <w:left w:val="single" w:sz="4" w:space="0" w:color="auto"/>
              <w:bottom w:val="single" w:sz="4" w:space="0" w:color="auto"/>
              <w:right w:val="single" w:sz="4" w:space="0" w:color="auto"/>
            </w:tcBorders>
            <w:hideMark/>
          </w:tcPr>
          <w:p w14:paraId="6D0054EA" w14:textId="77777777" w:rsidR="004C1B5C" w:rsidRPr="00EC748D" w:rsidRDefault="004C1B5C" w:rsidP="00803FD3">
            <w:pPr>
              <w:ind w:firstLine="0"/>
              <w:rPr>
                <w:rFonts w:eastAsia="Calibri"/>
                <w:lang w:eastAsia="en-US"/>
              </w:rPr>
            </w:pPr>
            <w:r w:rsidRPr="00EC748D">
              <w:t>9.</w:t>
            </w:r>
          </w:p>
        </w:tc>
        <w:tc>
          <w:tcPr>
            <w:tcW w:w="2355" w:type="dxa"/>
            <w:tcBorders>
              <w:top w:val="single" w:sz="4" w:space="0" w:color="auto"/>
              <w:left w:val="single" w:sz="4" w:space="0" w:color="auto"/>
              <w:bottom w:val="single" w:sz="4" w:space="0" w:color="auto"/>
              <w:right w:val="single" w:sz="4" w:space="0" w:color="auto"/>
            </w:tcBorders>
            <w:hideMark/>
          </w:tcPr>
          <w:p w14:paraId="40C68D0B" w14:textId="77777777" w:rsidR="004C1B5C" w:rsidRPr="00EC748D" w:rsidRDefault="004C1B5C" w:rsidP="00803FD3">
            <w:pPr>
              <w:ind w:firstLine="0"/>
              <w:rPr>
                <w:rFonts w:eastAsia="Calibri"/>
                <w:lang w:eastAsia="en-US"/>
              </w:rPr>
            </w:pPr>
            <w:r w:rsidRPr="00EC748D">
              <w:t>Коллоквиум</w:t>
            </w:r>
          </w:p>
        </w:tc>
        <w:tc>
          <w:tcPr>
            <w:tcW w:w="2487" w:type="dxa"/>
            <w:tcBorders>
              <w:top w:val="single" w:sz="4" w:space="0" w:color="auto"/>
              <w:left w:val="single" w:sz="4" w:space="0" w:color="auto"/>
              <w:bottom w:val="single" w:sz="4" w:space="0" w:color="auto"/>
              <w:right w:val="single" w:sz="4" w:space="0" w:color="auto"/>
            </w:tcBorders>
            <w:hideMark/>
          </w:tcPr>
          <w:p w14:paraId="1C1DB88A" w14:textId="77777777" w:rsidR="004C1B5C" w:rsidRPr="00EC748D" w:rsidRDefault="004C1B5C" w:rsidP="00803FD3">
            <w:pPr>
              <w:ind w:firstLine="0"/>
              <w:rPr>
                <w:rFonts w:eastAsia="Calibri"/>
                <w:lang w:eastAsia="en-US"/>
              </w:rPr>
            </w:pPr>
            <w:r w:rsidRPr="00EC748D">
              <w:t>1-2 балла</w:t>
            </w:r>
          </w:p>
        </w:tc>
        <w:tc>
          <w:tcPr>
            <w:tcW w:w="0" w:type="auto"/>
            <w:tcBorders>
              <w:top w:val="single" w:sz="4" w:space="0" w:color="auto"/>
              <w:left w:val="single" w:sz="4" w:space="0" w:color="auto"/>
              <w:bottom w:val="single" w:sz="4" w:space="0" w:color="auto"/>
              <w:right w:val="single" w:sz="4" w:space="0" w:color="auto"/>
            </w:tcBorders>
            <w:vAlign w:val="center"/>
            <w:hideMark/>
          </w:tcPr>
          <w:p w14:paraId="3B3D3BEF" w14:textId="77777777" w:rsidR="004C1B5C" w:rsidRPr="00EC748D" w:rsidRDefault="004C1B5C" w:rsidP="00803FD3">
            <w:pPr>
              <w:ind w:firstLine="0"/>
              <w:rPr>
                <w:rFonts w:eastAsia="Calibri"/>
                <w:lang w:eastAsia="en-US"/>
              </w:rPr>
            </w:pPr>
            <w:r w:rsidRPr="00EC748D">
              <w:t>10</w:t>
            </w:r>
          </w:p>
        </w:tc>
        <w:tc>
          <w:tcPr>
            <w:tcW w:w="1959" w:type="dxa"/>
            <w:tcBorders>
              <w:top w:val="single" w:sz="4" w:space="0" w:color="auto"/>
              <w:left w:val="single" w:sz="4" w:space="0" w:color="auto"/>
              <w:bottom w:val="single" w:sz="4" w:space="0" w:color="auto"/>
              <w:right w:val="single" w:sz="4" w:space="0" w:color="auto"/>
            </w:tcBorders>
          </w:tcPr>
          <w:p w14:paraId="37310356" w14:textId="77777777" w:rsidR="004C1B5C" w:rsidRPr="00EC748D" w:rsidRDefault="004C1B5C" w:rsidP="00803FD3">
            <w:pPr>
              <w:ind w:firstLine="0"/>
              <w:rPr>
                <w:rFonts w:eastAsia="Calibri"/>
                <w:lang w:eastAsia="en-US"/>
              </w:rPr>
            </w:pPr>
          </w:p>
        </w:tc>
      </w:tr>
      <w:tr w:rsidR="004C1B5C" w:rsidRPr="00EC748D" w14:paraId="3D444AA3" w14:textId="77777777" w:rsidTr="00FE1840">
        <w:trPr>
          <w:trHeight w:val="635"/>
          <w:jc w:val="center"/>
        </w:trPr>
        <w:tc>
          <w:tcPr>
            <w:tcW w:w="1257" w:type="dxa"/>
            <w:tcBorders>
              <w:top w:val="single" w:sz="4" w:space="0" w:color="auto"/>
              <w:left w:val="single" w:sz="4" w:space="0" w:color="auto"/>
              <w:bottom w:val="single" w:sz="4" w:space="0" w:color="auto"/>
              <w:right w:val="single" w:sz="4" w:space="0" w:color="auto"/>
            </w:tcBorders>
            <w:hideMark/>
          </w:tcPr>
          <w:p w14:paraId="0532F1F0" w14:textId="77777777" w:rsidR="004C1B5C" w:rsidRPr="00EC748D" w:rsidRDefault="004C1B5C" w:rsidP="00803FD3">
            <w:pPr>
              <w:ind w:firstLine="0"/>
              <w:rPr>
                <w:rFonts w:eastAsia="Calibri"/>
                <w:lang w:eastAsia="en-US"/>
              </w:rPr>
            </w:pPr>
            <w:r w:rsidRPr="00EC748D">
              <w:t>10.</w:t>
            </w:r>
          </w:p>
        </w:tc>
        <w:tc>
          <w:tcPr>
            <w:tcW w:w="2355" w:type="dxa"/>
            <w:tcBorders>
              <w:top w:val="single" w:sz="4" w:space="0" w:color="auto"/>
              <w:left w:val="single" w:sz="4" w:space="0" w:color="auto"/>
              <w:bottom w:val="single" w:sz="4" w:space="0" w:color="auto"/>
              <w:right w:val="single" w:sz="4" w:space="0" w:color="auto"/>
            </w:tcBorders>
            <w:hideMark/>
          </w:tcPr>
          <w:p w14:paraId="0E782F93" w14:textId="77777777" w:rsidR="004C1B5C" w:rsidRPr="00EC748D" w:rsidRDefault="004C1B5C" w:rsidP="00803FD3">
            <w:pPr>
              <w:ind w:firstLine="0"/>
              <w:rPr>
                <w:rFonts w:eastAsia="Calibri"/>
                <w:lang w:eastAsia="en-US"/>
              </w:rPr>
            </w:pPr>
            <w:r w:rsidRPr="00EC748D">
              <w:t>Выполнение реферата</w:t>
            </w:r>
          </w:p>
        </w:tc>
        <w:tc>
          <w:tcPr>
            <w:tcW w:w="2487" w:type="dxa"/>
            <w:tcBorders>
              <w:top w:val="single" w:sz="4" w:space="0" w:color="auto"/>
              <w:left w:val="single" w:sz="4" w:space="0" w:color="auto"/>
              <w:bottom w:val="single" w:sz="4" w:space="0" w:color="auto"/>
              <w:right w:val="single" w:sz="4" w:space="0" w:color="auto"/>
            </w:tcBorders>
            <w:hideMark/>
          </w:tcPr>
          <w:p w14:paraId="33C5D466" w14:textId="77777777" w:rsidR="004C1B5C" w:rsidRPr="00EC748D" w:rsidRDefault="004C1B5C" w:rsidP="00803FD3">
            <w:pPr>
              <w:ind w:firstLine="0"/>
              <w:rPr>
                <w:rFonts w:eastAsia="Calibri"/>
                <w:lang w:eastAsia="en-US"/>
              </w:rPr>
            </w:pPr>
            <w:r w:rsidRPr="00EC748D">
              <w:t>До 5 баллов за задание</w:t>
            </w:r>
          </w:p>
        </w:tc>
        <w:tc>
          <w:tcPr>
            <w:tcW w:w="0" w:type="auto"/>
            <w:tcBorders>
              <w:top w:val="single" w:sz="4" w:space="0" w:color="auto"/>
              <w:left w:val="single" w:sz="4" w:space="0" w:color="auto"/>
              <w:bottom w:val="single" w:sz="4" w:space="0" w:color="auto"/>
              <w:right w:val="single" w:sz="4" w:space="0" w:color="auto"/>
            </w:tcBorders>
            <w:vAlign w:val="center"/>
            <w:hideMark/>
          </w:tcPr>
          <w:p w14:paraId="47721729" w14:textId="77777777" w:rsidR="004C1B5C" w:rsidRPr="00EC748D" w:rsidRDefault="004C1B5C" w:rsidP="00803FD3">
            <w:pPr>
              <w:ind w:firstLine="0"/>
              <w:rPr>
                <w:rFonts w:eastAsia="Calibri"/>
                <w:lang w:eastAsia="en-US"/>
              </w:rPr>
            </w:pPr>
            <w:r w:rsidRPr="00EC748D">
              <w:t>10</w:t>
            </w:r>
          </w:p>
        </w:tc>
        <w:tc>
          <w:tcPr>
            <w:tcW w:w="1959" w:type="dxa"/>
            <w:tcBorders>
              <w:top w:val="single" w:sz="4" w:space="0" w:color="auto"/>
              <w:left w:val="single" w:sz="4" w:space="0" w:color="auto"/>
              <w:bottom w:val="single" w:sz="4" w:space="0" w:color="auto"/>
              <w:right w:val="single" w:sz="4" w:space="0" w:color="auto"/>
            </w:tcBorders>
          </w:tcPr>
          <w:p w14:paraId="7EEF4C05" w14:textId="77777777" w:rsidR="004C1B5C" w:rsidRPr="00EC748D" w:rsidRDefault="004C1B5C" w:rsidP="00803FD3">
            <w:pPr>
              <w:ind w:firstLine="0"/>
              <w:rPr>
                <w:rFonts w:eastAsia="Calibri"/>
                <w:lang w:eastAsia="en-US"/>
              </w:rPr>
            </w:pPr>
          </w:p>
        </w:tc>
      </w:tr>
      <w:tr w:rsidR="004C1B5C" w:rsidRPr="00EC748D" w14:paraId="22D8541E" w14:textId="77777777" w:rsidTr="00FE1840">
        <w:trPr>
          <w:trHeight w:val="243"/>
          <w:jc w:val="center"/>
        </w:trPr>
        <w:tc>
          <w:tcPr>
            <w:tcW w:w="6099" w:type="dxa"/>
            <w:gridSpan w:val="3"/>
            <w:tcBorders>
              <w:top w:val="single" w:sz="4" w:space="0" w:color="auto"/>
              <w:left w:val="single" w:sz="4" w:space="0" w:color="auto"/>
              <w:bottom w:val="single" w:sz="4" w:space="0" w:color="auto"/>
              <w:right w:val="single" w:sz="4" w:space="0" w:color="auto"/>
            </w:tcBorders>
          </w:tcPr>
          <w:p w14:paraId="7FF01B90" w14:textId="77777777" w:rsidR="004C1B5C" w:rsidRPr="00EC748D" w:rsidRDefault="004C1B5C" w:rsidP="00803FD3">
            <w:pPr>
              <w:ind w:firstLine="0"/>
              <w:rPr>
                <w:rFonts w:eastAsia="Calibri"/>
                <w:lang w:eastAsia="en-US"/>
              </w:rPr>
            </w:pPr>
          </w:p>
        </w:tc>
        <w:tc>
          <w:tcPr>
            <w:tcW w:w="1850" w:type="dxa"/>
            <w:tcBorders>
              <w:top w:val="single" w:sz="4" w:space="0" w:color="auto"/>
              <w:left w:val="single" w:sz="4" w:space="0" w:color="auto"/>
              <w:bottom w:val="single" w:sz="4" w:space="0" w:color="auto"/>
              <w:right w:val="single" w:sz="4" w:space="0" w:color="auto"/>
            </w:tcBorders>
            <w:hideMark/>
          </w:tcPr>
          <w:p w14:paraId="395E670A" w14:textId="77777777" w:rsidR="004C1B5C" w:rsidRPr="00EC748D" w:rsidRDefault="004C1B5C" w:rsidP="00803FD3">
            <w:pPr>
              <w:ind w:firstLine="0"/>
              <w:rPr>
                <w:rFonts w:eastAsia="Calibri"/>
                <w:lang w:eastAsia="en-US"/>
              </w:rPr>
            </w:pPr>
            <w:r w:rsidRPr="00EC748D">
              <w:t>80</w:t>
            </w:r>
          </w:p>
        </w:tc>
        <w:tc>
          <w:tcPr>
            <w:tcW w:w="1959" w:type="dxa"/>
            <w:tcBorders>
              <w:top w:val="single" w:sz="4" w:space="0" w:color="auto"/>
              <w:left w:val="single" w:sz="4" w:space="0" w:color="auto"/>
              <w:bottom w:val="single" w:sz="4" w:space="0" w:color="auto"/>
              <w:right w:val="single" w:sz="4" w:space="0" w:color="auto"/>
            </w:tcBorders>
          </w:tcPr>
          <w:p w14:paraId="75A3AAB2" w14:textId="77777777" w:rsidR="004C1B5C" w:rsidRPr="00EC748D" w:rsidRDefault="004C1B5C" w:rsidP="00803FD3">
            <w:pPr>
              <w:ind w:firstLine="0"/>
              <w:rPr>
                <w:rFonts w:eastAsia="Calibri"/>
                <w:lang w:eastAsia="en-US"/>
              </w:rPr>
            </w:pPr>
          </w:p>
        </w:tc>
      </w:tr>
      <w:tr w:rsidR="004C1B5C" w:rsidRPr="00EC748D" w14:paraId="411393F4" w14:textId="77777777" w:rsidTr="00FE1840">
        <w:trPr>
          <w:trHeight w:val="259"/>
          <w:jc w:val="center"/>
        </w:trPr>
        <w:tc>
          <w:tcPr>
            <w:tcW w:w="9908" w:type="dxa"/>
            <w:gridSpan w:val="5"/>
            <w:tcBorders>
              <w:top w:val="single" w:sz="4" w:space="0" w:color="auto"/>
              <w:left w:val="single" w:sz="4" w:space="0" w:color="auto"/>
              <w:bottom w:val="single" w:sz="4" w:space="0" w:color="auto"/>
              <w:right w:val="single" w:sz="4" w:space="0" w:color="auto"/>
            </w:tcBorders>
          </w:tcPr>
          <w:p w14:paraId="601FDAA3" w14:textId="77777777" w:rsidR="004C1B5C" w:rsidRPr="00EC748D" w:rsidRDefault="004C1B5C" w:rsidP="00803FD3">
            <w:pPr>
              <w:ind w:firstLine="0"/>
              <w:rPr>
                <w:rFonts w:eastAsia="Calibri"/>
                <w:lang w:eastAsia="en-US"/>
              </w:rPr>
            </w:pPr>
          </w:p>
        </w:tc>
      </w:tr>
      <w:tr w:rsidR="004C1B5C" w:rsidRPr="00EC748D" w14:paraId="7F74B20F" w14:textId="77777777" w:rsidTr="00FE1840">
        <w:trPr>
          <w:trHeight w:val="243"/>
          <w:jc w:val="center"/>
        </w:trPr>
        <w:tc>
          <w:tcPr>
            <w:tcW w:w="1257" w:type="dxa"/>
            <w:tcBorders>
              <w:top w:val="single" w:sz="4" w:space="0" w:color="auto"/>
              <w:left w:val="single" w:sz="4" w:space="0" w:color="auto"/>
              <w:bottom w:val="single" w:sz="4" w:space="0" w:color="auto"/>
              <w:right w:val="single" w:sz="4" w:space="0" w:color="auto"/>
            </w:tcBorders>
            <w:hideMark/>
          </w:tcPr>
          <w:p w14:paraId="271FD155" w14:textId="77777777" w:rsidR="004C1B5C" w:rsidRPr="00EC748D" w:rsidRDefault="004C1B5C" w:rsidP="00803FD3">
            <w:pPr>
              <w:ind w:firstLine="0"/>
              <w:rPr>
                <w:rFonts w:eastAsia="Calibri"/>
                <w:lang w:eastAsia="en-US"/>
              </w:rPr>
            </w:pPr>
            <w:r w:rsidRPr="00EC748D">
              <w:t>8.</w:t>
            </w:r>
          </w:p>
        </w:tc>
        <w:tc>
          <w:tcPr>
            <w:tcW w:w="2355" w:type="dxa"/>
            <w:tcBorders>
              <w:top w:val="single" w:sz="4" w:space="0" w:color="auto"/>
              <w:left w:val="single" w:sz="4" w:space="0" w:color="auto"/>
              <w:bottom w:val="single" w:sz="4" w:space="0" w:color="auto"/>
              <w:right w:val="single" w:sz="4" w:space="0" w:color="auto"/>
            </w:tcBorders>
            <w:hideMark/>
          </w:tcPr>
          <w:p w14:paraId="0AAE6D9E" w14:textId="77777777" w:rsidR="004C1B5C" w:rsidRPr="00EC748D" w:rsidRDefault="004C1B5C" w:rsidP="00803FD3">
            <w:pPr>
              <w:ind w:firstLine="0"/>
              <w:rPr>
                <w:rFonts w:eastAsia="Calibri"/>
                <w:lang w:eastAsia="en-US"/>
              </w:rPr>
            </w:pPr>
            <w:proofErr w:type="spellStart"/>
            <w:r w:rsidRPr="00EC748D">
              <w:t>диф.зачет</w:t>
            </w:r>
            <w:proofErr w:type="spellEnd"/>
            <w:r w:rsidRPr="00EC748D">
              <w:t>(зачет с оценкой)</w:t>
            </w:r>
          </w:p>
        </w:tc>
        <w:tc>
          <w:tcPr>
            <w:tcW w:w="2487" w:type="dxa"/>
            <w:tcBorders>
              <w:top w:val="single" w:sz="4" w:space="0" w:color="auto"/>
              <w:left w:val="single" w:sz="4" w:space="0" w:color="auto"/>
              <w:bottom w:val="single" w:sz="4" w:space="0" w:color="auto"/>
              <w:right w:val="single" w:sz="4" w:space="0" w:color="auto"/>
            </w:tcBorders>
            <w:hideMark/>
          </w:tcPr>
          <w:p w14:paraId="60B001AA" w14:textId="77777777" w:rsidR="004C1B5C" w:rsidRPr="00EC748D" w:rsidRDefault="004C1B5C" w:rsidP="00803FD3">
            <w:pPr>
              <w:ind w:firstLine="0"/>
              <w:rPr>
                <w:rFonts w:eastAsia="Calibri"/>
                <w:lang w:eastAsia="en-US"/>
              </w:rPr>
            </w:pPr>
            <w:r w:rsidRPr="00EC748D">
              <w:t>до 10 баллов за 1 вопрос</w:t>
            </w:r>
          </w:p>
        </w:tc>
        <w:tc>
          <w:tcPr>
            <w:tcW w:w="0" w:type="auto"/>
            <w:tcBorders>
              <w:top w:val="single" w:sz="4" w:space="0" w:color="auto"/>
              <w:left w:val="single" w:sz="4" w:space="0" w:color="auto"/>
              <w:bottom w:val="single" w:sz="4" w:space="0" w:color="auto"/>
              <w:right w:val="single" w:sz="4" w:space="0" w:color="auto"/>
            </w:tcBorders>
            <w:hideMark/>
          </w:tcPr>
          <w:p w14:paraId="5B3CCA98" w14:textId="77777777" w:rsidR="004C1B5C" w:rsidRPr="00EC748D" w:rsidRDefault="004C1B5C" w:rsidP="00803FD3">
            <w:pPr>
              <w:ind w:firstLine="0"/>
              <w:rPr>
                <w:rFonts w:eastAsia="Calibri"/>
                <w:lang w:eastAsia="en-US"/>
              </w:rPr>
            </w:pPr>
            <w:r w:rsidRPr="00EC748D">
              <w:t>20</w:t>
            </w:r>
          </w:p>
        </w:tc>
        <w:tc>
          <w:tcPr>
            <w:tcW w:w="1959" w:type="dxa"/>
            <w:tcBorders>
              <w:top w:val="single" w:sz="4" w:space="0" w:color="auto"/>
              <w:left w:val="single" w:sz="4" w:space="0" w:color="auto"/>
              <w:bottom w:val="single" w:sz="4" w:space="0" w:color="auto"/>
              <w:right w:val="single" w:sz="4" w:space="0" w:color="auto"/>
            </w:tcBorders>
            <w:hideMark/>
          </w:tcPr>
          <w:p w14:paraId="46352261" w14:textId="77777777" w:rsidR="004C1B5C" w:rsidRPr="00EC748D" w:rsidRDefault="004C1B5C" w:rsidP="00803FD3">
            <w:pPr>
              <w:ind w:firstLine="0"/>
              <w:rPr>
                <w:rFonts w:eastAsia="Calibri"/>
                <w:lang w:eastAsia="en-US"/>
              </w:rPr>
            </w:pPr>
            <w:r w:rsidRPr="00EC748D">
              <w:t>по расписанию</w:t>
            </w:r>
          </w:p>
        </w:tc>
      </w:tr>
      <w:tr w:rsidR="004C1B5C" w:rsidRPr="00EC748D" w14:paraId="532076AC" w14:textId="77777777" w:rsidTr="00FE1840">
        <w:trPr>
          <w:trHeight w:val="259"/>
          <w:jc w:val="center"/>
        </w:trPr>
        <w:tc>
          <w:tcPr>
            <w:tcW w:w="6099" w:type="dxa"/>
            <w:gridSpan w:val="3"/>
            <w:tcBorders>
              <w:top w:val="single" w:sz="4" w:space="0" w:color="auto"/>
              <w:left w:val="single" w:sz="4" w:space="0" w:color="auto"/>
              <w:bottom w:val="single" w:sz="4" w:space="0" w:color="auto"/>
              <w:right w:val="single" w:sz="4" w:space="0" w:color="auto"/>
            </w:tcBorders>
            <w:hideMark/>
          </w:tcPr>
          <w:p w14:paraId="3ADFECF3" w14:textId="77777777" w:rsidR="004C1B5C" w:rsidRPr="00EC748D" w:rsidRDefault="004C1B5C" w:rsidP="00803FD3">
            <w:pPr>
              <w:ind w:firstLine="0"/>
              <w:rPr>
                <w:rFonts w:eastAsia="Calibri"/>
                <w:lang w:eastAsia="en-US"/>
              </w:rPr>
            </w:pPr>
            <w:r w:rsidRPr="00EC748D">
              <w:t>Итого:</w:t>
            </w:r>
          </w:p>
        </w:tc>
        <w:tc>
          <w:tcPr>
            <w:tcW w:w="0" w:type="auto"/>
            <w:tcBorders>
              <w:top w:val="single" w:sz="4" w:space="0" w:color="auto"/>
              <w:left w:val="single" w:sz="4" w:space="0" w:color="auto"/>
              <w:bottom w:val="single" w:sz="4" w:space="0" w:color="auto"/>
              <w:right w:val="single" w:sz="4" w:space="0" w:color="auto"/>
            </w:tcBorders>
            <w:hideMark/>
          </w:tcPr>
          <w:p w14:paraId="3B91F7BA" w14:textId="77777777" w:rsidR="004C1B5C" w:rsidRPr="00EC748D" w:rsidRDefault="004C1B5C" w:rsidP="00803FD3">
            <w:pPr>
              <w:ind w:firstLine="0"/>
              <w:rPr>
                <w:rFonts w:eastAsia="Calibri"/>
                <w:lang w:eastAsia="en-US"/>
              </w:rPr>
            </w:pPr>
            <w:r w:rsidRPr="00EC748D">
              <w:t>100</w:t>
            </w:r>
          </w:p>
        </w:tc>
        <w:tc>
          <w:tcPr>
            <w:tcW w:w="1959" w:type="dxa"/>
            <w:tcBorders>
              <w:top w:val="single" w:sz="4" w:space="0" w:color="auto"/>
              <w:left w:val="single" w:sz="4" w:space="0" w:color="auto"/>
              <w:bottom w:val="single" w:sz="4" w:space="0" w:color="auto"/>
              <w:right w:val="single" w:sz="4" w:space="0" w:color="auto"/>
            </w:tcBorders>
          </w:tcPr>
          <w:p w14:paraId="69D95F0D" w14:textId="77777777" w:rsidR="004C1B5C" w:rsidRPr="00EC748D" w:rsidRDefault="004C1B5C" w:rsidP="00803FD3">
            <w:pPr>
              <w:ind w:firstLine="0"/>
              <w:rPr>
                <w:rFonts w:eastAsia="Calibri"/>
                <w:lang w:eastAsia="en-US"/>
              </w:rPr>
            </w:pPr>
          </w:p>
        </w:tc>
      </w:tr>
    </w:tbl>
    <w:p w14:paraId="1F75957B" w14:textId="77777777" w:rsidR="004C1B5C" w:rsidRPr="00EC748D" w:rsidRDefault="004C1B5C" w:rsidP="00803FD3">
      <w:pPr>
        <w:ind w:firstLine="0"/>
        <w:rPr>
          <w:rFonts w:eastAsia="Calibri"/>
          <w:lang w:eastAsia="en-US"/>
        </w:rPr>
      </w:pPr>
    </w:p>
    <w:p w14:paraId="7CF43FDC" w14:textId="77777777" w:rsidR="004C1B5C" w:rsidRPr="00EC748D" w:rsidRDefault="004C1B5C" w:rsidP="00803FD3">
      <w:pPr>
        <w:ind w:firstLine="0"/>
      </w:pPr>
      <w:r w:rsidRPr="00EC748D">
        <w:t xml:space="preserve">начисление бонусов </w:t>
      </w:r>
    </w:p>
    <w:p w14:paraId="4142D342" w14:textId="77777777" w:rsidR="004C1B5C" w:rsidRPr="00EC748D" w:rsidRDefault="004C1B5C" w:rsidP="00803FD3">
      <w:pPr>
        <w:ind w:firstLine="0"/>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8"/>
        <w:gridCol w:w="870"/>
      </w:tblGrid>
      <w:tr w:rsidR="004C1B5C" w:rsidRPr="00EC748D" w14:paraId="754C71B7" w14:textId="77777777" w:rsidTr="00FE1840">
        <w:trPr>
          <w:trHeight w:val="264"/>
        </w:trPr>
        <w:tc>
          <w:tcPr>
            <w:tcW w:w="0" w:type="auto"/>
            <w:tcBorders>
              <w:top w:val="single" w:sz="4" w:space="0" w:color="auto"/>
              <w:left w:val="single" w:sz="4" w:space="0" w:color="auto"/>
              <w:bottom w:val="single" w:sz="4" w:space="0" w:color="auto"/>
              <w:right w:val="single" w:sz="4" w:space="0" w:color="auto"/>
            </w:tcBorders>
            <w:hideMark/>
          </w:tcPr>
          <w:p w14:paraId="3BAF5A07" w14:textId="77777777" w:rsidR="004C1B5C" w:rsidRPr="00EC748D" w:rsidRDefault="004C1B5C" w:rsidP="00803FD3">
            <w:pPr>
              <w:ind w:firstLine="0"/>
              <w:rPr>
                <w:rFonts w:eastAsia="Calibri"/>
                <w:sz w:val="22"/>
                <w:szCs w:val="22"/>
                <w:lang w:eastAsia="en-US"/>
              </w:rPr>
            </w:pPr>
            <w:r w:rsidRPr="00EC748D">
              <w:t>Показатель</w:t>
            </w:r>
          </w:p>
        </w:tc>
        <w:tc>
          <w:tcPr>
            <w:tcW w:w="0" w:type="auto"/>
            <w:tcBorders>
              <w:top w:val="single" w:sz="4" w:space="0" w:color="auto"/>
              <w:left w:val="single" w:sz="4" w:space="0" w:color="auto"/>
              <w:bottom w:val="single" w:sz="4" w:space="0" w:color="auto"/>
              <w:right w:val="single" w:sz="4" w:space="0" w:color="auto"/>
            </w:tcBorders>
            <w:hideMark/>
          </w:tcPr>
          <w:p w14:paraId="511D8A38" w14:textId="77777777" w:rsidR="004C1B5C" w:rsidRPr="00EC748D" w:rsidRDefault="004C1B5C" w:rsidP="00803FD3">
            <w:pPr>
              <w:ind w:firstLine="0"/>
              <w:rPr>
                <w:rFonts w:eastAsia="Calibri"/>
                <w:sz w:val="22"/>
                <w:szCs w:val="22"/>
                <w:lang w:eastAsia="en-US"/>
              </w:rPr>
            </w:pPr>
            <w:r w:rsidRPr="00EC748D">
              <w:t>Баллы</w:t>
            </w:r>
          </w:p>
        </w:tc>
      </w:tr>
      <w:tr w:rsidR="004C1B5C" w:rsidRPr="00EC748D" w14:paraId="4A4E23F7" w14:textId="77777777" w:rsidTr="00FE1840">
        <w:trPr>
          <w:trHeight w:val="248"/>
        </w:trPr>
        <w:tc>
          <w:tcPr>
            <w:tcW w:w="0" w:type="auto"/>
            <w:tcBorders>
              <w:top w:val="single" w:sz="4" w:space="0" w:color="auto"/>
              <w:left w:val="single" w:sz="4" w:space="0" w:color="auto"/>
              <w:bottom w:val="single" w:sz="4" w:space="0" w:color="auto"/>
              <w:right w:val="single" w:sz="4" w:space="0" w:color="auto"/>
            </w:tcBorders>
            <w:hideMark/>
          </w:tcPr>
          <w:p w14:paraId="10B35E7D" w14:textId="77777777" w:rsidR="004C1B5C" w:rsidRPr="00EC748D" w:rsidRDefault="004C1B5C" w:rsidP="00803FD3">
            <w:pPr>
              <w:ind w:firstLine="0"/>
              <w:rPr>
                <w:rFonts w:eastAsia="Calibri"/>
                <w:sz w:val="22"/>
                <w:szCs w:val="22"/>
                <w:lang w:eastAsia="en-US"/>
              </w:rPr>
            </w:pPr>
            <w:r w:rsidRPr="00EC748D">
              <w:t>Отсутствие пропусков лекции (посетил все лекции)</w:t>
            </w:r>
          </w:p>
        </w:tc>
        <w:tc>
          <w:tcPr>
            <w:tcW w:w="0" w:type="auto"/>
            <w:tcBorders>
              <w:top w:val="single" w:sz="4" w:space="0" w:color="auto"/>
              <w:left w:val="single" w:sz="4" w:space="0" w:color="auto"/>
              <w:bottom w:val="single" w:sz="4" w:space="0" w:color="auto"/>
              <w:right w:val="single" w:sz="4" w:space="0" w:color="auto"/>
            </w:tcBorders>
            <w:hideMark/>
          </w:tcPr>
          <w:p w14:paraId="4C3C8F31" w14:textId="77777777" w:rsidR="004C1B5C" w:rsidRPr="00EC748D" w:rsidRDefault="004C1B5C" w:rsidP="00803FD3">
            <w:pPr>
              <w:ind w:firstLine="0"/>
              <w:rPr>
                <w:rFonts w:eastAsia="Calibri"/>
                <w:sz w:val="22"/>
                <w:szCs w:val="22"/>
                <w:lang w:eastAsia="en-US"/>
              </w:rPr>
            </w:pPr>
            <w:r w:rsidRPr="00EC748D">
              <w:t>+1</w:t>
            </w:r>
          </w:p>
        </w:tc>
      </w:tr>
      <w:tr w:rsidR="004C1B5C" w:rsidRPr="00EC748D" w14:paraId="1BD140FB" w14:textId="77777777" w:rsidTr="00FE1840">
        <w:trPr>
          <w:trHeight w:val="264"/>
        </w:trPr>
        <w:tc>
          <w:tcPr>
            <w:tcW w:w="0" w:type="auto"/>
            <w:tcBorders>
              <w:top w:val="single" w:sz="4" w:space="0" w:color="auto"/>
              <w:left w:val="single" w:sz="4" w:space="0" w:color="auto"/>
              <w:bottom w:val="single" w:sz="4" w:space="0" w:color="auto"/>
              <w:right w:val="single" w:sz="4" w:space="0" w:color="auto"/>
            </w:tcBorders>
            <w:hideMark/>
          </w:tcPr>
          <w:p w14:paraId="32C69A6A" w14:textId="77777777" w:rsidR="004C1B5C" w:rsidRPr="00EC748D" w:rsidRDefault="004C1B5C" w:rsidP="00803FD3">
            <w:pPr>
              <w:ind w:firstLine="0"/>
              <w:rPr>
                <w:rFonts w:eastAsia="Calibri"/>
                <w:sz w:val="22"/>
                <w:szCs w:val="22"/>
                <w:lang w:eastAsia="en-US"/>
              </w:rPr>
            </w:pPr>
            <w:r w:rsidRPr="00EC748D">
              <w:t>Отсутствие пропусков практических занятий</w:t>
            </w:r>
          </w:p>
        </w:tc>
        <w:tc>
          <w:tcPr>
            <w:tcW w:w="0" w:type="auto"/>
            <w:tcBorders>
              <w:top w:val="single" w:sz="4" w:space="0" w:color="auto"/>
              <w:left w:val="single" w:sz="4" w:space="0" w:color="auto"/>
              <w:bottom w:val="single" w:sz="4" w:space="0" w:color="auto"/>
              <w:right w:val="single" w:sz="4" w:space="0" w:color="auto"/>
            </w:tcBorders>
            <w:hideMark/>
          </w:tcPr>
          <w:p w14:paraId="081EACA1" w14:textId="77777777" w:rsidR="004C1B5C" w:rsidRPr="00EC748D" w:rsidRDefault="004C1B5C" w:rsidP="00803FD3">
            <w:pPr>
              <w:ind w:firstLine="0"/>
              <w:rPr>
                <w:rFonts w:eastAsia="Calibri"/>
                <w:sz w:val="22"/>
                <w:szCs w:val="22"/>
                <w:lang w:eastAsia="en-US"/>
              </w:rPr>
            </w:pPr>
            <w:r w:rsidRPr="00EC748D">
              <w:t>+1</w:t>
            </w:r>
          </w:p>
        </w:tc>
      </w:tr>
      <w:tr w:rsidR="004C1B5C" w:rsidRPr="00EC748D" w14:paraId="50B31ADF" w14:textId="77777777" w:rsidTr="00FE1840">
        <w:trPr>
          <w:trHeight w:val="248"/>
        </w:trPr>
        <w:tc>
          <w:tcPr>
            <w:tcW w:w="0" w:type="auto"/>
            <w:tcBorders>
              <w:top w:val="single" w:sz="4" w:space="0" w:color="auto"/>
              <w:left w:val="single" w:sz="4" w:space="0" w:color="auto"/>
              <w:bottom w:val="single" w:sz="4" w:space="0" w:color="auto"/>
              <w:right w:val="single" w:sz="4" w:space="0" w:color="auto"/>
            </w:tcBorders>
            <w:hideMark/>
          </w:tcPr>
          <w:p w14:paraId="45B6A244" w14:textId="77777777" w:rsidR="004C1B5C" w:rsidRPr="00EC748D" w:rsidRDefault="004C1B5C" w:rsidP="00803FD3">
            <w:pPr>
              <w:ind w:firstLine="0"/>
              <w:rPr>
                <w:rFonts w:eastAsia="Calibri"/>
                <w:sz w:val="22"/>
                <w:szCs w:val="22"/>
                <w:lang w:eastAsia="en-US"/>
              </w:rPr>
            </w:pPr>
            <w:r w:rsidRPr="00EC748D">
              <w:t>Активная работа студентов на занятии, существенный вклад студента на занятии</w:t>
            </w:r>
          </w:p>
        </w:tc>
        <w:tc>
          <w:tcPr>
            <w:tcW w:w="0" w:type="auto"/>
            <w:tcBorders>
              <w:top w:val="single" w:sz="4" w:space="0" w:color="auto"/>
              <w:left w:val="single" w:sz="4" w:space="0" w:color="auto"/>
              <w:bottom w:val="single" w:sz="4" w:space="0" w:color="auto"/>
              <w:right w:val="single" w:sz="4" w:space="0" w:color="auto"/>
            </w:tcBorders>
            <w:hideMark/>
          </w:tcPr>
          <w:p w14:paraId="0A7BF6AE" w14:textId="77777777" w:rsidR="004C1B5C" w:rsidRPr="00EC748D" w:rsidRDefault="004C1B5C" w:rsidP="00803FD3">
            <w:pPr>
              <w:ind w:firstLine="0"/>
              <w:rPr>
                <w:rFonts w:eastAsia="Calibri"/>
                <w:sz w:val="22"/>
                <w:szCs w:val="22"/>
                <w:lang w:eastAsia="en-US"/>
              </w:rPr>
            </w:pPr>
            <w:r w:rsidRPr="00EC748D">
              <w:t>+2</w:t>
            </w:r>
          </w:p>
        </w:tc>
      </w:tr>
      <w:tr w:rsidR="004C1B5C" w:rsidRPr="00EC748D" w14:paraId="3418589D" w14:textId="77777777" w:rsidTr="00FE1840">
        <w:trPr>
          <w:trHeight w:val="264"/>
        </w:trPr>
        <w:tc>
          <w:tcPr>
            <w:tcW w:w="0" w:type="auto"/>
            <w:tcBorders>
              <w:top w:val="single" w:sz="4" w:space="0" w:color="auto"/>
              <w:left w:val="single" w:sz="4" w:space="0" w:color="auto"/>
              <w:bottom w:val="single" w:sz="4" w:space="0" w:color="auto"/>
              <w:right w:val="single" w:sz="4" w:space="0" w:color="auto"/>
            </w:tcBorders>
            <w:hideMark/>
          </w:tcPr>
          <w:p w14:paraId="021AB68E" w14:textId="77777777" w:rsidR="004C1B5C" w:rsidRPr="00EC748D" w:rsidRDefault="004C1B5C" w:rsidP="00803FD3">
            <w:pPr>
              <w:ind w:firstLine="0"/>
              <w:rPr>
                <w:rFonts w:eastAsia="Calibri"/>
              </w:rPr>
            </w:pPr>
            <w:proofErr w:type="gramStart"/>
            <w:r w:rsidRPr="00EC748D">
              <w:t>Участие  докладами</w:t>
            </w:r>
            <w:proofErr w:type="gramEnd"/>
            <w:r w:rsidRPr="00EC748D">
              <w:t xml:space="preserve"> на научных конференциях:</w:t>
            </w:r>
          </w:p>
          <w:p w14:paraId="55DA1B62" w14:textId="77777777" w:rsidR="004C1B5C" w:rsidRPr="00EC748D" w:rsidRDefault="004C1B5C" w:rsidP="00803FD3">
            <w:pPr>
              <w:ind w:firstLine="0"/>
            </w:pPr>
            <w:r w:rsidRPr="00EC748D">
              <w:t xml:space="preserve">- </w:t>
            </w:r>
            <w:proofErr w:type="spellStart"/>
            <w:r w:rsidRPr="00EC748D">
              <w:t>внутривузовской</w:t>
            </w:r>
            <w:proofErr w:type="spellEnd"/>
          </w:p>
          <w:p w14:paraId="2B59687B" w14:textId="77777777" w:rsidR="004C1B5C" w:rsidRPr="00EC748D" w:rsidRDefault="004C1B5C" w:rsidP="00803FD3">
            <w:pPr>
              <w:ind w:firstLine="0"/>
            </w:pPr>
            <w:r w:rsidRPr="00EC748D">
              <w:t>- региональной</w:t>
            </w:r>
          </w:p>
          <w:p w14:paraId="2009F40D" w14:textId="77777777" w:rsidR="004C1B5C" w:rsidRPr="00EC748D" w:rsidRDefault="004C1B5C" w:rsidP="00803FD3">
            <w:pPr>
              <w:ind w:firstLine="0"/>
              <w:rPr>
                <w:rFonts w:eastAsia="Calibri"/>
                <w:sz w:val="22"/>
                <w:szCs w:val="22"/>
                <w:lang w:eastAsia="en-US"/>
              </w:rPr>
            </w:pPr>
            <w:r w:rsidRPr="00EC748D">
              <w:t>- международной</w:t>
            </w:r>
          </w:p>
        </w:tc>
        <w:tc>
          <w:tcPr>
            <w:tcW w:w="0" w:type="auto"/>
            <w:tcBorders>
              <w:top w:val="single" w:sz="4" w:space="0" w:color="auto"/>
              <w:left w:val="single" w:sz="4" w:space="0" w:color="auto"/>
              <w:bottom w:val="single" w:sz="4" w:space="0" w:color="auto"/>
              <w:right w:val="single" w:sz="4" w:space="0" w:color="auto"/>
            </w:tcBorders>
          </w:tcPr>
          <w:p w14:paraId="38E4677F" w14:textId="77777777" w:rsidR="004C1B5C" w:rsidRPr="00EC748D" w:rsidRDefault="004C1B5C" w:rsidP="00803FD3">
            <w:pPr>
              <w:ind w:firstLine="0"/>
              <w:rPr>
                <w:rFonts w:eastAsia="Calibri"/>
              </w:rPr>
            </w:pPr>
          </w:p>
          <w:p w14:paraId="2D6345A2" w14:textId="77777777" w:rsidR="004C1B5C" w:rsidRPr="00EC748D" w:rsidRDefault="004C1B5C" w:rsidP="00803FD3">
            <w:pPr>
              <w:ind w:firstLine="0"/>
            </w:pPr>
            <w:r w:rsidRPr="00EC748D">
              <w:t>+1</w:t>
            </w:r>
          </w:p>
          <w:p w14:paraId="5473312A" w14:textId="77777777" w:rsidR="004C1B5C" w:rsidRPr="00EC748D" w:rsidRDefault="004C1B5C" w:rsidP="00803FD3">
            <w:pPr>
              <w:ind w:firstLine="0"/>
            </w:pPr>
            <w:r w:rsidRPr="00EC748D">
              <w:t>+2</w:t>
            </w:r>
          </w:p>
          <w:p w14:paraId="623205E0" w14:textId="77777777" w:rsidR="004C1B5C" w:rsidRPr="00EC748D" w:rsidRDefault="004C1B5C" w:rsidP="00803FD3">
            <w:pPr>
              <w:ind w:firstLine="0"/>
              <w:rPr>
                <w:rFonts w:eastAsia="Calibri"/>
                <w:sz w:val="22"/>
                <w:szCs w:val="22"/>
                <w:lang w:eastAsia="en-US"/>
              </w:rPr>
            </w:pPr>
            <w:r w:rsidRPr="00EC748D">
              <w:t>+2</w:t>
            </w:r>
          </w:p>
        </w:tc>
      </w:tr>
    </w:tbl>
    <w:p w14:paraId="250C4AA4" w14:textId="77777777" w:rsidR="004C1B5C" w:rsidRPr="00EC748D" w:rsidRDefault="004C1B5C" w:rsidP="00803FD3">
      <w:pPr>
        <w:ind w:firstLine="0"/>
        <w:rPr>
          <w:rFonts w:eastAsia="Calibri"/>
          <w:sz w:val="22"/>
          <w:szCs w:val="22"/>
          <w:lang w:eastAsia="en-US"/>
        </w:rPr>
      </w:pPr>
    </w:p>
    <w:p w14:paraId="6398339E" w14:textId="77777777" w:rsidR="004C1B5C" w:rsidRPr="00EC748D" w:rsidRDefault="004C1B5C" w:rsidP="004C1B5C">
      <w:pPr>
        <w:rPr>
          <w:b/>
        </w:rPr>
      </w:pPr>
      <w:r w:rsidRPr="00EC748D">
        <w:rPr>
          <w:b/>
        </w:rPr>
        <w:t xml:space="preserve">Таблица 11 – Система штрафов </w:t>
      </w:r>
    </w:p>
    <w:p w14:paraId="61011D85" w14:textId="77777777" w:rsidR="004C1B5C" w:rsidRPr="00EC748D" w:rsidRDefault="004C1B5C" w:rsidP="004C1B5C"/>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4"/>
        <w:gridCol w:w="1262"/>
      </w:tblGrid>
      <w:tr w:rsidR="004C1B5C" w:rsidRPr="00EC748D" w14:paraId="47691428" w14:textId="77777777" w:rsidTr="00FE1840">
        <w:trPr>
          <w:trHeight w:val="282"/>
        </w:trPr>
        <w:tc>
          <w:tcPr>
            <w:tcW w:w="8532" w:type="dxa"/>
            <w:tcBorders>
              <w:top w:val="single" w:sz="4" w:space="0" w:color="auto"/>
              <w:left w:val="single" w:sz="4" w:space="0" w:color="auto"/>
              <w:bottom w:val="single" w:sz="4" w:space="0" w:color="auto"/>
              <w:right w:val="single" w:sz="4" w:space="0" w:color="auto"/>
            </w:tcBorders>
            <w:hideMark/>
          </w:tcPr>
          <w:p w14:paraId="02D67174" w14:textId="77777777" w:rsidR="004C1B5C" w:rsidRPr="00EC748D" w:rsidRDefault="004C1B5C" w:rsidP="00FE1840">
            <w:pPr>
              <w:rPr>
                <w:rFonts w:eastAsia="Calibri"/>
                <w:sz w:val="22"/>
                <w:szCs w:val="22"/>
                <w:lang w:eastAsia="en-US"/>
              </w:rPr>
            </w:pPr>
            <w:r w:rsidRPr="00EC748D">
              <w:t>Показатель</w:t>
            </w:r>
          </w:p>
        </w:tc>
        <w:tc>
          <w:tcPr>
            <w:tcW w:w="954" w:type="dxa"/>
            <w:tcBorders>
              <w:top w:val="single" w:sz="4" w:space="0" w:color="auto"/>
              <w:left w:val="single" w:sz="4" w:space="0" w:color="auto"/>
              <w:bottom w:val="single" w:sz="4" w:space="0" w:color="auto"/>
              <w:right w:val="single" w:sz="4" w:space="0" w:color="auto"/>
            </w:tcBorders>
            <w:hideMark/>
          </w:tcPr>
          <w:p w14:paraId="77CB2576" w14:textId="77777777" w:rsidR="004C1B5C" w:rsidRPr="00EC748D" w:rsidRDefault="004C1B5C" w:rsidP="00FE1840">
            <w:pPr>
              <w:rPr>
                <w:rFonts w:eastAsia="Calibri"/>
                <w:sz w:val="22"/>
                <w:szCs w:val="22"/>
                <w:lang w:eastAsia="en-US"/>
              </w:rPr>
            </w:pPr>
            <w:r w:rsidRPr="00EC748D">
              <w:t>Баллы</w:t>
            </w:r>
          </w:p>
        </w:tc>
      </w:tr>
      <w:tr w:rsidR="004C1B5C" w:rsidRPr="00EC748D" w14:paraId="43708209" w14:textId="77777777" w:rsidTr="00FE1840">
        <w:trPr>
          <w:trHeight w:val="266"/>
        </w:trPr>
        <w:tc>
          <w:tcPr>
            <w:tcW w:w="8532" w:type="dxa"/>
            <w:tcBorders>
              <w:top w:val="single" w:sz="4" w:space="0" w:color="auto"/>
              <w:left w:val="single" w:sz="4" w:space="0" w:color="auto"/>
              <w:bottom w:val="single" w:sz="4" w:space="0" w:color="auto"/>
              <w:right w:val="single" w:sz="4" w:space="0" w:color="auto"/>
            </w:tcBorders>
            <w:hideMark/>
          </w:tcPr>
          <w:p w14:paraId="25372FDB" w14:textId="77777777" w:rsidR="004C1B5C" w:rsidRPr="00EC748D" w:rsidRDefault="004C1B5C" w:rsidP="00FE1840">
            <w:pPr>
              <w:rPr>
                <w:rFonts w:eastAsia="Calibri"/>
                <w:sz w:val="22"/>
                <w:szCs w:val="22"/>
                <w:lang w:eastAsia="en-US"/>
              </w:rPr>
            </w:pPr>
            <w:r w:rsidRPr="00EC748D">
              <w:t>Опоздание (два и более)</w:t>
            </w:r>
          </w:p>
        </w:tc>
        <w:tc>
          <w:tcPr>
            <w:tcW w:w="954" w:type="dxa"/>
            <w:tcBorders>
              <w:top w:val="single" w:sz="4" w:space="0" w:color="auto"/>
              <w:left w:val="single" w:sz="4" w:space="0" w:color="auto"/>
              <w:bottom w:val="single" w:sz="4" w:space="0" w:color="auto"/>
              <w:right w:val="single" w:sz="4" w:space="0" w:color="auto"/>
            </w:tcBorders>
            <w:hideMark/>
          </w:tcPr>
          <w:p w14:paraId="5133988F" w14:textId="77777777" w:rsidR="004C1B5C" w:rsidRPr="00EC748D" w:rsidRDefault="004C1B5C" w:rsidP="00FE1840">
            <w:pPr>
              <w:rPr>
                <w:rFonts w:eastAsia="Calibri"/>
                <w:sz w:val="22"/>
                <w:szCs w:val="22"/>
                <w:lang w:eastAsia="en-US"/>
              </w:rPr>
            </w:pPr>
            <w:r w:rsidRPr="00EC748D">
              <w:t>-1</w:t>
            </w:r>
          </w:p>
        </w:tc>
      </w:tr>
      <w:tr w:rsidR="004C1B5C" w:rsidRPr="00EC748D" w14:paraId="39A4F0A1" w14:textId="77777777" w:rsidTr="00FE1840">
        <w:trPr>
          <w:trHeight w:val="282"/>
        </w:trPr>
        <w:tc>
          <w:tcPr>
            <w:tcW w:w="8532" w:type="dxa"/>
            <w:tcBorders>
              <w:top w:val="single" w:sz="4" w:space="0" w:color="auto"/>
              <w:left w:val="single" w:sz="4" w:space="0" w:color="auto"/>
              <w:bottom w:val="single" w:sz="4" w:space="0" w:color="auto"/>
              <w:right w:val="single" w:sz="4" w:space="0" w:color="auto"/>
            </w:tcBorders>
            <w:hideMark/>
          </w:tcPr>
          <w:p w14:paraId="4E39762D" w14:textId="77777777" w:rsidR="004C1B5C" w:rsidRPr="00EC748D" w:rsidRDefault="004C1B5C" w:rsidP="00FE1840">
            <w:pPr>
              <w:rPr>
                <w:rFonts w:eastAsia="Calibri"/>
                <w:sz w:val="22"/>
                <w:szCs w:val="22"/>
                <w:lang w:eastAsia="en-US"/>
              </w:rPr>
            </w:pPr>
            <w:r w:rsidRPr="00EC748D">
              <w:t>Не готов к практической части занятия</w:t>
            </w:r>
          </w:p>
        </w:tc>
        <w:tc>
          <w:tcPr>
            <w:tcW w:w="954" w:type="dxa"/>
            <w:tcBorders>
              <w:top w:val="single" w:sz="4" w:space="0" w:color="auto"/>
              <w:left w:val="single" w:sz="4" w:space="0" w:color="auto"/>
              <w:bottom w:val="single" w:sz="4" w:space="0" w:color="auto"/>
              <w:right w:val="single" w:sz="4" w:space="0" w:color="auto"/>
            </w:tcBorders>
            <w:hideMark/>
          </w:tcPr>
          <w:p w14:paraId="0D776D33" w14:textId="77777777" w:rsidR="004C1B5C" w:rsidRPr="00EC748D" w:rsidRDefault="004C1B5C" w:rsidP="00FE1840">
            <w:pPr>
              <w:rPr>
                <w:rFonts w:eastAsia="Calibri"/>
                <w:sz w:val="22"/>
                <w:szCs w:val="22"/>
                <w:lang w:eastAsia="en-US"/>
              </w:rPr>
            </w:pPr>
            <w:r w:rsidRPr="00EC748D">
              <w:t>-1</w:t>
            </w:r>
          </w:p>
        </w:tc>
      </w:tr>
      <w:tr w:rsidR="004C1B5C" w:rsidRPr="00EC748D" w14:paraId="7204279A" w14:textId="77777777" w:rsidTr="00FE1840">
        <w:trPr>
          <w:trHeight w:val="282"/>
        </w:trPr>
        <w:tc>
          <w:tcPr>
            <w:tcW w:w="8532" w:type="dxa"/>
            <w:tcBorders>
              <w:top w:val="single" w:sz="4" w:space="0" w:color="auto"/>
              <w:left w:val="single" w:sz="4" w:space="0" w:color="auto"/>
              <w:bottom w:val="single" w:sz="4" w:space="0" w:color="auto"/>
              <w:right w:val="single" w:sz="4" w:space="0" w:color="auto"/>
            </w:tcBorders>
            <w:hideMark/>
          </w:tcPr>
          <w:p w14:paraId="07B025AF" w14:textId="77777777" w:rsidR="004C1B5C" w:rsidRPr="00EC748D" w:rsidRDefault="004C1B5C" w:rsidP="00FE1840">
            <w:pPr>
              <w:rPr>
                <w:rFonts w:eastAsia="Calibri"/>
                <w:sz w:val="22"/>
                <w:szCs w:val="22"/>
                <w:lang w:eastAsia="en-US"/>
              </w:rPr>
            </w:pPr>
            <w:r w:rsidRPr="00EC748D">
              <w:t>Нарушение учебной дисциплины</w:t>
            </w:r>
          </w:p>
        </w:tc>
        <w:tc>
          <w:tcPr>
            <w:tcW w:w="954" w:type="dxa"/>
            <w:tcBorders>
              <w:top w:val="single" w:sz="4" w:space="0" w:color="auto"/>
              <w:left w:val="single" w:sz="4" w:space="0" w:color="auto"/>
              <w:bottom w:val="single" w:sz="4" w:space="0" w:color="auto"/>
              <w:right w:val="single" w:sz="4" w:space="0" w:color="auto"/>
            </w:tcBorders>
            <w:hideMark/>
          </w:tcPr>
          <w:p w14:paraId="0BA27236" w14:textId="77777777" w:rsidR="004C1B5C" w:rsidRPr="00EC748D" w:rsidRDefault="004C1B5C" w:rsidP="00FE1840">
            <w:pPr>
              <w:rPr>
                <w:rFonts w:eastAsia="Calibri"/>
                <w:sz w:val="22"/>
                <w:szCs w:val="22"/>
                <w:lang w:eastAsia="en-US"/>
              </w:rPr>
            </w:pPr>
            <w:r w:rsidRPr="00EC748D">
              <w:t>-1</w:t>
            </w:r>
          </w:p>
        </w:tc>
      </w:tr>
      <w:tr w:rsidR="004C1B5C" w:rsidRPr="00EC748D" w14:paraId="6AE2604F" w14:textId="77777777" w:rsidTr="00FE1840">
        <w:trPr>
          <w:trHeight w:val="266"/>
        </w:trPr>
        <w:tc>
          <w:tcPr>
            <w:tcW w:w="8532" w:type="dxa"/>
            <w:tcBorders>
              <w:top w:val="single" w:sz="4" w:space="0" w:color="auto"/>
              <w:left w:val="single" w:sz="4" w:space="0" w:color="auto"/>
              <w:bottom w:val="single" w:sz="4" w:space="0" w:color="auto"/>
              <w:right w:val="single" w:sz="4" w:space="0" w:color="auto"/>
            </w:tcBorders>
            <w:hideMark/>
          </w:tcPr>
          <w:p w14:paraId="247042AC" w14:textId="77777777" w:rsidR="004C1B5C" w:rsidRPr="00EC748D" w:rsidRDefault="004C1B5C" w:rsidP="00FE1840">
            <w:pPr>
              <w:rPr>
                <w:rFonts w:eastAsia="Calibri"/>
                <w:sz w:val="22"/>
                <w:szCs w:val="22"/>
                <w:lang w:eastAsia="en-US"/>
              </w:rPr>
            </w:pPr>
            <w:r w:rsidRPr="00EC748D">
              <w:t>Пропуски лекции без уважительных причин (за одну лекцию)</w:t>
            </w:r>
          </w:p>
        </w:tc>
        <w:tc>
          <w:tcPr>
            <w:tcW w:w="954" w:type="dxa"/>
            <w:tcBorders>
              <w:top w:val="single" w:sz="4" w:space="0" w:color="auto"/>
              <w:left w:val="single" w:sz="4" w:space="0" w:color="auto"/>
              <w:bottom w:val="single" w:sz="4" w:space="0" w:color="auto"/>
              <w:right w:val="single" w:sz="4" w:space="0" w:color="auto"/>
            </w:tcBorders>
            <w:hideMark/>
          </w:tcPr>
          <w:p w14:paraId="01BA808D" w14:textId="77777777" w:rsidR="004C1B5C" w:rsidRPr="00EC748D" w:rsidRDefault="004C1B5C" w:rsidP="00FE1840">
            <w:pPr>
              <w:rPr>
                <w:rFonts w:eastAsia="Calibri"/>
                <w:sz w:val="22"/>
                <w:szCs w:val="22"/>
                <w:lang w:eastAsia="en-US"/>
              </w:rPr>
            </w:pPr>
            <w:r w:rsidRPr="00EC748D">
              <w:t>-1</w:t>
            </w:r>
          </w:p>
        </w:tc>
      </w:tr>
      <w:tr w:rsidR="004C1B5C" w:rsidRPr="00EC748D" w14:paraId="74F4C2D2" w14:textId="77777777" w:rsidTr="00FE1840">
        <w:trPr>
          <w:trHeight w:val="282"/>
        </w:trPr>
        <w:tc>
          <w:tcPr>
            <w:tcW w:w="8532" w:type="dxa"/>
            <w:tcBorders>
              <w:top w:val="single" w:sz="4" w:space="0" w:color="auto"/>
              <w:left w:val="single" w:sz="4" w:space="0" w:color="auto"/>
              <w:bottom w:val="single" w:sz="4" w:space="0" w:color="auto"/>
              <w:right w:val="single" w:sz="4" w:space="0" w:color="auto"/>
            </w:tcBorders>
            <w:hideMark/>
          </w:tcPr>
          <w:p w14:paraId="0995B4A9" w14:textId="77777777" w:rsidR="004C1B5C" w:rsidRPr="00EC748D" w:rsidRDefault="004C1B5C" w:rsidP="00FE1840">
            <w:pPr>
              <w:rPr>
                <w:rFonts w:eastAsia="Calibri"/>
                <w:sz w:val="22"/>
                <w:szCs w:val="22"/>
                <w:lang w:eastAsia="en-US"/>
              </w:rPr>
            </w:pPr>
            <w:r w:rsidRPr="00EC748D">
              <w:t>Пропуск занятий без уважительной причины (за одно занятие)</w:t>
            </w:r>
          </w:p>
        </w:tc>
        <w:tc>
          <w:tcPr>
            <w:tcW w:w="954" w:type="dxa"/>
            <w:tcBorders>
              <w:top w:val="single" w:sz="4" w:space="0" w:color="auto"/>
              <w:left w:val="single" w:sz="4" w:space="0" w:color="auto"/>
              <w:bottom w:val="single" w:sz="4" w:space="0" w:color="auto"/>
              <w:right w:val="single" w:sz="4" w:space="0" w:color="auto"/>
            </w:tcBorders>
            <w:hideMark/>
          </w:tcPr>
          <w:p w14:paraId="4F406879" w14:textId="77777777" w:rsidR="004C1B5C" w:rsidRPr="00EC748D" w:rsidRDefault="004C1B5C" w:rsidP="00FE1840">
            <w:pPr>
              <w:rPr>
                <w:rFonts w:eastAsia="Calibri"/>
                <w:sz w:val="22"/>
                <w:szCs w:val="22"/>
                <w:lang w:eastAsia="en-US"/>
              </w:rPr>
            </w:pPr>
            <w:r w:rsidRPr="00EC748D">
              <w:t>-1</w:t>
            </w:r>
          </w:p>
        </w:tc>
      </w:tr>
      <w:tr w:rsidR="004C1B5C" w:rsidRPr="00EC748D" w14:paraId="1E333BE6" w14:textId="77777777" w:rsidTr="00FE1840">
        <w:trPr>
          <w:trHeight w:val="282"/>
        </w:trPr>
        <w:tc>
          <w:tcPr>
            <w:tcW w:w="8532" w:type="dxa"/>
            <w:tcBorders>
              <w:top w:val="single" w:sz="4" w:space="0" w:color="auto"/>
              <w:left w:val="single" w:sz="4" w:space="0" w:color="auto"/>
              <w:bottom w:val="single" w:sz="4" w:space="0" w:color="auto"/>
              <w:right w:val="single" w:sz="4" w:space="0" w:color="auto"/>
            </w:tcBorders>
            <w:hideMark/>
          </w:tcPr>
          <w:p w14:paraId="6CE2DC76" w14:textId="77777777" w:rsidR="004C1B5C" w:rsidRPr="00EC748D" w:rsidRDefault="004C1B5C" w:rsidP="00FE1840">
            <w:pPr>
              <w:rPr>
                <w:rFonts w:eastAsia="Calibri"/>
                <w:sz w:val="22"/>
                <w:szCs w:val="22"/>
                <w:lang w:eastAsia="en-US"/>
              </w:rPr>
            </w:pPr>
            <w:r w:rsidRPr="00EC748D">
              <w:t>Нарушение правил техники безопасности</w:t>
            </w:r>
          </w:p>
        </w:tc>
        <w:tc>
          <w:tcPr>
            <w:tcW w:w="954" w:type="dxa"/>
            <w:tcBorders>
              <w:top w:val="single" w:sz="4" w:space="0" w:color="auto"/>
              <w:left w:val="single" w:sz="4" w:space="0" w:color="auto"/>
              <w:bottom w:val="single" w:sz="4" w:space="0" w:color="auto"/>
              <w:right w:val="single" w:sz="4" w:space="0" w:color="auto"/>
            </w:tcBorders>
            <w:hideMark/>
          </w:tcPr>
          <w:p w14:paraId="5630838A" w14:textId="77777777" w:rsidR="004C1B5C" w:rsidRPr="00EC748D" w:rsidRDefault="004C1B5C" w:rsidP="00FE1840">
            <w:pPr>
              <w:rPr>
                <w:rFonts w:eastAsia="Calibri"/>
                <w:sz w:val="22"/>
                <w:szCs w:val="22"/>
                <w:lang w:eastAsia="en-US"/>
              </w:rPr>
            </w:pPr>
            <w:r w:rsidRPr="00EC748D">
              <w:t>-1</w:t>
            </w:r>
          </w:p>
        </w:tc>
      </w:tr>
    </w:tbl>
    <w:p w14:paraId="2E8D9636" w14:textId="77777777" w:rsidR="004C1B5C" w:rsidRPr="00EC748D" w:rsidRDefault="004C1B5C" w:rsidP="004C1B5C">
      <w:pPr>
        <w:rPr>
          <w:rFonts w:eastAsia="Calibri"/>
          <w:sz w:val="22"/>
          <w:szCs w:val="22"/>
          <w:lang w:eastAsia="en-US"/>
        </w:rPr>
      </w:pPr>
      <w:r w:rsidRPr="00EC748D">
        <w:t>Таблица 12 – Шкала перевода рейтинговых баллов в итоговую оценку за семестр по дисциплине (модулю)</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0"/>
        <w:gridCol w:w="3704"/>
        <w:gridCol w:w="2125"/>
      </w:tblGrid>
      <w:tr w:rsidR="004C1B5C" w:rsidRPr="00EC748D" w14:paraId="4DDD5F69" w14:textId="77777777" w:rsidTr="00FE1840">
        <w:trPr>
          <w:tblHeader/>
          <w:jc w:val="center"/>
        </w:trPr>
        <w:tc>
          <w:tcPr>
            <w:tcW w:w="3810" w:type="dxa"/>
            <w:tcBorders>
              <w:top w:val="single" w:sz="4" w:space="0" w:color="000000"/>
              <w:left w:val="single" w:sz="4" w:space="0" w:color="000000"/>
              <w:bottom w:val="single" w:sz="4" w:space="0" w:color="000000"/>
              <w:right w:val="single" w:sz="4" w:space="0" w:color="auto"/>
            </w:tcBorders>
            <w:vAlign w:val="center"/>
            <w:hideMark/>
          </w:tcPr>
          <w:p w14:paraId="08C85D2D" w14:textId="77777777" w:rsidR="004C1B5C" w:rsidRPr="00EC748D" w:rsidRDefault="004C1B5C" w:rsidP="00FE1840">
            <w:pPr>
              <w:rPr>
                <w:rFonts w:eastAsia="Calibri"/>
                <w:sz w:val="22"/>
                <w:szCs w:val="22"/>
                <w:lang w:eastAsia="en-US"/>
              </w:rPr>
            </w:pPr>
            <w:r w:rsidRPr="00EC748D">
              <w:t>Сумма баллов</w:t>
            </w:r>
          </w:p>
        </w:tc>
        <w:tc>
          <w:tcPr>
            <w:tcW w:w="3704" w:type="dxa"/>
            <w:tcBorders>
              <w:top w:val="single" w:sz="4" w:space="0" w:color="auto"/>
              <w:left w:val="single" w:sz="4" w:space="0" w:color="auto"/>
              <w:bottom w:val="single" w:sz="4" w:space="0" w:color="auto"/>
              <w:right w:val="nil"/>
            </w:tcBorders>
            <w:vAlign w:val="center"/>
            <w:hideMark/>
          </w:tcPr>
          <w:p w14:paraId="09AB4CBC" w14:textId="77777777" w:rsidR="004C1B5C" w:rsidRPr="00EC748D" w:rsidRDefault="004C1B5C" w:rsidP="00FE1840">
            <w:pPr>
              <w:rPr>
                <w:rFonts w:eastAsia="Calibri"/>
                <w:sz w:val="22"/>
                <w:szCs w:val="22"/>
                <w:lang w:eastAsia="en-US"/>
              </w:rPr>
            </w:pPr>
            <w:r w:rsidRPr="00EC748D">
              <w:t>Оценка по 4-балльной шкале</w:t>
            </w:r>
          </w:p>
        </w:tc>
        <w:tc>
          <w:tcPr>
            <w:tcW w:w="2125" w:type="dxa"/>
            <w:tcBorders>
              <w:top w:val="single" w:sz="4" w:space="0" w:color="auto"/>
              <w:left w:val="nil"/>
              <w:bottom w:val="single" w:sz="4" w:space="0" w:color="auto"/>
              <w:right w:val="single" w:sz="4" w:space="0" w:color="auto"/>
            </w:tcBorders>
            <w:vAlign w:val="center"/>
          </w:tcPr>
          <w:p w14:paraId="0BAB836B" w14:textId="77777777" w:rsidR="004C1B5C" w:rsidRPr="00EC748D" w:rsidRDefault="004C1B5C" w:rsidP="00FE1840">
            <w:pPr>
              <w:rPr>
                <w:rFonts w:eastAsia="Calibri"/>
                <w:sz w:val="22"/>
                <w:szCs w:val="22"/>
                <w:lang w:eastAsia="en-US"/>
              </w:rPr>
            </w:pPr>
          </w:p>
        </w:tc>
      </w:tr>
      <w:tr w:rsidR="004C1B5C" w:rsidRPr="00EC748D" w14:paraId="59559BC4" w14:textId="77777777" w:rsidTr="00FE1840">
        <w:trPr>
          <w:jc w:val="center"/>
        </w:trPr>
        <w:tc>
          <w:tcPr>
            <w:tcW w:w="3810" w:type="dxa"/>
            <w:tcBorders>
              <w:top w:val="single" w:sz="4" w:space="0" w:color="000000"/>
              <w:left w:val="single" w:sz="4" w:space="0" w:color="000000"/>
              <w:bottom w:val="single" w:sz="4" w:space="0" w:color="000000"/>
              <w:right w:val="single" w:sz="4" w:space="0" w:color="000000"/>
            </w:tcBorders>
            <w:hideMark/>
          </w:tcPr>
          <w:p w14:paraId="40A21A2F" w14:textId="77777777" w:rsidR="004C1B5C" w:rsidRPr="00EC748D" w:rsidRDefault="004C1B5C" w:rsidP="00FE1840">
            <w:pPr>
              <w:rPr>
                <w:rFonts w:eastAsia="Calibri"/>
                <w:sz w:val="22"/>
                <w:szCs w:val="22"/>
                <w:lang w:eastAsia="en-US"/>
              </w:rPr>
            </w:pPr>
            <w:r w:rsidRPr="00EC748D">
              <w:t>90–100</w:t>
            </w:r>
          </w:p>
        </w:tc>
        <w:tc>
          <w:tcPr>
            <w:tcW w:w="3704" w:type="dxa"/>
            <w:tcBorders>
              <w:top w:val="single" w:sz="4" w:space="0" w:color="auto"/>
              <w:left w:val="single" w:sz="4" w:space="0" w:color="000000"/>
              <w:bottom w:val="single" w:sz="4" w:space="0" w:color="000000"/>
              <w:right w:val="single" w:sz="4" w:space="0" w:color="000000"/>
            </w:tcBorders>
            <w:vAlign w:val="center"/>
            <w:hideMark/>
          </w:tcPr>
          <w:p w14:paraId="25D34B27" w14:textId="77777777" w:rsidR="004C1B5C" w:rsidRPr="00EC748D" w:rsidRDefault="004C1B5C" w:rsidP="00FE1840">
            <w:pPr>
              <w:rPr>
                <w:rFonts w:eastAsia="Calibri"/>
                <w:sz w:val="22"/>
                <w:szCs w:val="22"/>
                <w:lang w:eastAsia="en-US"/>
              </w:rPr>
            </w:pPr>
            <w:r w:rsidRPr="00EC748D">
              <w:t>5 (отлично)</w:t>
            </w:r>
          </w:p>
        </w:tc>
        <w:tc>
          <w:tcPr>
            <w:tcW w:w="2125" w:type="dxa"/>
            <w:vMerge w:val="restart"/>
            <w:tcBorders>
              <w:top w:val="single" w:sz="4" w:space="0" w:color="auto"/>
              <w:left w:val="single" w:sz="4" w:space="0" w:color="000000"/>
              <w:bottom w:val="single" w:sz="4" w:space="0" w:color="000000"/>
              <w:right w:val="single" w:sz="4" w:space="0" w:color="000000"/>
            </w:tcBorders>
            <w:vAlign w:val="center"/>
            <w:hideMark/>
          </w:tcPr>
          <w:p w14:paraId="35F6D4FC" w14:textId="77777777" w:rsidR="004C1B5C" w:rsidRPr="00EC748D" w:rsidRDefault="004C1B5C" w:rsidP="00FE1840">
            <w:pPr>
              <w:rPr>
                <w:rFonts w:eastAsia="Calibri"/>
                <w:sz w:val="22"/>
                <w:szCs w:val="22"/>
                <w:lang w:eastAsia="en-US"/>
              </w:rPr>
            </w:pPr>
            <w:r w:rsidRPr="00EC748D">
              <w:t>зачтено</w:t>
            </w:r>
          </w:p>
        </w:tc>
      </w:tr>
      <w:tr w:rsidR="004C1B5C" w:rsidRPr="00EC748D" w14:paraId="37ECCCD9" w14:textId="77777777" w:rsidTr="00FE1840">
        <w:trPr>
          <w:jc w:val="center"/>
        </w:trPr>
        <w:tc>
          <w:tcPr>
            <w:tcW w:w="3810" w:type="dxa"/>
            <w:tcBorders>
              <w:top w:val="single" w:sz="4" w:space="0" w:color="000000"/>
              <w:left w:val="single" w:sz="4" w:space="0" w:color="000000"/>
              <w:bottom w:val="single" w:sz="4" w:space="0" w:color="000000"/>
              <w:right w:val="single" w:sz="4" w:space="0" w:color="000000"/>
            </w:tcBorders>
            <w:hideMark/>
          </w:tcPr>
          <w:p w14:paraId="44458E56" w14:textId="77777777" w:rsidR="004C1B5C" w:rsidRPr="00EC748D" w:rsidRDefault="004C1B5C" w:rsidP="00FE1840">
            <w:pPr>
              <w:rPr>
                <w:rFonts w:eastAsia="Calibri"/>
                <w:sz w:val="22"/>
                <w:szCs w:val="22"/>
                <w:lang w:eastAsia="en-US"/>
              </w:rPr>
            </w:pPr>
            <w:r w:rsidRPr="00EC748D">
              <w:t>85–89</w:t>
            </w:r>
          </w:p>
        </w:tc>
        <w:tc>
          <w:tcPr>
            <w:tcW w:w="3704" w:type="dxa"/>
            <w:vMerge w:val="restart"/>
            <w:tcBorders>
              <w:top w:val="single" w:sz="4" w:space="0" w:color="000000"/>
              <w:left w:val="single" w:sz="4" w:space="0" w:color="000000"/>
              <w:bottom w:val="single" w:sz="4" w:space="0" w:color="000000"/>
              <w:right w:val="single" w:sz="4" w:space="0" w:color="000000"/>
            </w:tcBorders>
            <w:vAlign w:val="center"/>
            <w:hideMark/>
          </w:tcPr>
          <w:p w14:paraId="3B7254CE" w14:textId="77777777" w:rsidR="004C1B5C" w:rsidRPr="00EC748D" w:rsidRDefault="004C1B5C" w:rsidP="00FE1840">
            <w:pPr>
              <w:rPr>
                <w:rFonts w:eastAsia="Calibri"/>
                <w:sz w:val="22"/>
                <w:szCs w:val="22"/>
                <w:lang w:eastAsia="en-US"/>
              </w:rPr>
            </w:pPr>
            <w:r w:rsidRPr="00EC748D">
              <w:t>4 (хорошо)</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2C2C3B54" w14:textId="77777777" w:rsidR="004C1B5C" w:rsidRPr="00EC748D" w:rsidRDefault="004C1B5C" w:rsidP="00FE1840">
            <w:pPr>
              <w:rPr>
                <w:rFonts w:eastAsia="Calibri"/>
                <w:sz w:val="22"/>
                <w:szCs w:val="22"/>
                <w:lang w:eastAsia="en-US"/>
              </w:rPr>
            </w:pPr>
          </w:p>
        </w:tc>
      </w:tr>
      <w:tr w:rsidR="004C1B5C" w:rsidRPr="00EC748D" w14:paraId="524478D9" w14:textId="77777777" w:rsidTr="00FE1840">
        <w:trPr>
          <w:jc w:val="center"/>
        </w:trPr>
        <w:tc>
          <w:tcPr>
            <w:tcW w:w="3810" w:type="dxa"/>
            <w:tcBorders>
              <w:top w:val="single" w:sz="4" w:space="0" w:color="000000"/>
              <w:left w:val="single" w:sz="4" w:space="0" w:color="000000"/>
              <w:bottom w:val="single" w:sz="4" w:space="0" w:color="000000"/>
              <w:right w:val="single" w:sz="4" w:space="0" w:color="000000"/>
            </w:tcBorders>
            <w:hideMark/>
          </w:tcPr>
          <w:p w14:paraId="127B77AD" w14:textId="77777777" w:rsidR="004C1B5C" w:rsidRPr="00EC748D" w:rsidRDefault="004C1B5C" w:rsidP="00FE1840">
            <w:pPr>
              <w:rPr>
                <w:rFonts w:eastAsia="Calibri"/>
                <w:sz w:val="22"/>
                <w:szCs w:val="22"/>
                <w:lang w:eastAsia="en-US"/>
              </w:rPr>
            </w:pPr>
            <w:r w:rsidRPr="00EC748D">
              <w:t>75–84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AAEF55" w14:textId="77777777" w:rsidR="004C1B5C" w:rsidRPr="00EC748D" w:rsidRDefault="004C1B5C" w:rsidP="00FE1840">
            <w:pPr>
              <w:rPr>
                <w:rFonts w:eastAsia="Calibri"/>
                <w:sz w:val="22"/>
                <w:szCs w:val="22"/>
                <w:lang w:eastAsia="en-US"/>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29AC4E4C" w14:textId="77777777" w:rsidR="004C1B5C" w:rsidRPr="00EC748D" w:rsidRDefault="004C1B5C" w:rsidP="00FE1840">
            <w:pPr>
              <w:rPr>
                <w:rFonts w:eastAsia="Calibri"/>
                <w:sz w:val="22"/>
                <w:szCs w:val="22"/>
                <w:lang w:eastAsia="en-US"/>
              </w:rPr>
            </w:pPr>
          </w:p>
        </w:tc>
      </w:tr>
      <w:tr w:rsidR="004C1B5C" w:rsidRPr="00EC748D" w14:paraId="20794C98" w14:textId="77777777" w:rsidTr="00FE1840">
        <w:trPr>
          <w:jc w:val="center"/>
        </w:trPr>
        <w:tc>
          <w:tcPr>
            <w:tcW w:w="3810" w:type="dxa"/>
            <w:tcBorders>
              <w:top w:val="single" w:sz="4" w:space="0" w:color="000000"/>
              <w:left w:val="single" w:sz="4" w:space="0" w:color="000000"/>
              <w:bottom w:val="single" w:sz="4" w:space="0" w:color="000000"/>
              <w:right w:val="single" w:sz="4" w:space="0" w:color="000000"/>
            </w:tcBorders>
            <w:hideMark/>
          </w:tcPr>
          <w:p w14:paraId="27DD025D" w14:textId="77777777" w:rsidR="004C1B5C" w:rsidRPr="00EC748D" w:rsidRDefault="004C1B5C" w:rsidP="00FE1840">
            <w:pPr>
              <w:rPr>
                <w:rFonts w:eastAsia="Calibri"/>
                <w:sz w:val="22"/>
                <w:szCs w:val="22"/>
                <w:lang w:eastAsia="en-US"/>
              </w:rPr>
            </w:pPr>
            <w:r w:rsidRPr="00EC748D">
              <w:t>70–74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B061FB" w14:textId="77777777" w:rsidR="004C1B5C" w:rsidRPr="00EC748D" w:rsidRDefault="004C1B5C" w:rsidP="00FE1840">
            <w:pPr>
              <w:rPr>
                <w:rFonts w:eastAsia="Calibri"/>
                <w:sz w:val="22"/>
                <w:szCs w:val="22"/>
                <w:lang w:eastAsia="en-US"/>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5DABBCDD" w14:textId="77777777" w:rsidR="004C1B5C" w:rsidRPr="00EC748D" w:rsidRDefault="004C1B5C" w:rsidP="00FE1840">
            <w:pPr>
              <w:rPr>
                <w:rFonts w:eastAsia="Calibri"/>
                <w:sz w:val="22"/>
                <w:szCs w:val="22"/>
                <w:lang w:eastAsia="en-US"/>
              </w:rPr>
            </w:pPr>
          </w:p>
        </w:tc>
      </w:tr>
      <w:tr w:rsidR="004C1B5C" w:rsidRPr="00EC748D" w14:paraId="6EBCDD97" w14:textId="77777777" w:rsidTr="00FE1840">
        <w:trPr>
          <w:jc w:val="center"/>
        </w:trPr>
        <w:tc>
          <w:tcPr>
            <w:tcW w:w="3810" w:type="dxa"/>
            <w:tcBorders>
              <w:top w:val="single" w:sz="4" w:space="0" w:color="000000"/>
              <w:left w:val="single" w:sz="4" w:space="0" w:color="000000"/>
              <w:bottom w:val="single" w:sz="4" w:space="0" w:color="000000"/>
              <w:right w:val="single" w:sz="4" w:space="0" w:color="000000"/>
            </w:tcBorders>
            <w:hideMark/>
          </w:tcPr>
          <w:p w14:paraId="687C22AE" w14:textId="77777777" w:rsidR="004C1B5C" w:rsidRPr="00EC748D" w:rsidRDefault="004C1B5C" w:rsidP="00FE1840">
            <w:pPr>
              <w:rPr>
                <w:rFonts w:eastAsia="Calibri"/>
                <w:sz w:val="22"/>
                <w:szCs w:val="22"/>
                <w:lang w:eastAsia="en-US"/>
              </w:rPr>
            </w:pPr>
            <w:r w:rsidRPr="00EC748D">
              <w:t>65–69</w:t>
            </w:r>
          </w:p>
        </w:tc>
        <w:tc>
          <w:tcPr>
            <w:tcW w:w="3704" w:type="dxa"/>
            <w:vMerge w:val="restart"/>
            <w:tcBorders>
              <w:top w:val="single" w:sz="4" w:space="0" w:color="000000"/>
              <w:left w:val="single" w:sz="4" w:space="0" w:color="000000"/>
              <w:bottom w:val="single" w:sz="4" w:space="0" w:color="000000"/>
              <w:right w:val="single" w:sz="4" w:space="0" w:color="000000"/>
            </w:tcBorders>
            <w:vAlign w:val="center"/>
            <w:hideMark/>
          </w:tcPr>
          <w:p w14:paraId="7D4B67A4" w14:textId="77777777" w:rsidR="004C1B5C" w:rsidRPr="00EC748D" w:rsidRDefault="004C1B5C" w:rsidP="00FE1840">
            <w:pPr>
              <w:rPr>
                <w:rFonts w:eastAsia="Calibri"/>
                <w:sz w:val="22"/>
                <w:szCs w:val="22"/>
                <w:lang w:eastAsia="en-US"/>
              </w:rPr>
            </w:pPr>
            <w:r w:rsidRPr="00EC748D">
              <w:t>3 (удовлетворительно)</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50D3F723" w14:textId="77777777" w:rsidR="004C1B5C" w:rsidRPr="00EC748D" w:rsidRDefault="004C1B5C" w:rsidP="00FE1840">
            <w:pPr>
              <w:rPr>
                <w:rFonts w:eastAsia="Calibri"/>
                <w:sz w:val="22"/>
                <w:szCs w:val="22"/>
                <w:lang w:eastAsia="en-US"/>
              </w:rPr>
            </w:pPr>
          </w:p>
        </w:tc>
      </w:tr>
      <w:tr w:rsidR="004C1B5C" w:rsidRPr="00EC748D" w14:paraId="028BE314" w14:textId="77777777" w:rsidTr="00FE1840">
        <w:trPr>
          <w:jc w:val="center"/>
        </w:trPr>
        <w:tc>
          <w:tcPr>
            <w:tcW w:w="3810" w:type="dxa"/>
            <w:tcBorders>
              <w:top w:val="single" w:sz="4" w:space="0" w:color="000000"/>
              <w:left w:val="single" w:sz="4" w:space="0" w:color="000000"/>
              <w:bottom w:val="single" w:sz="4" w:space="0" w:color="000000"/>
              <w:right w:val="single" w:sz="4" w:space="0" w:color="000000"/>
            </w:tcBorders>
            <w:hideMark/>
          </w:tcPr>
          <w:p w14:paraId="5E8DEEED" w14:textId="77777777" w:rsidR="004C1B5C" w:rsidRPr="00EC748D" w:rsidRDefault="004C1B5C" w:rsidP="00FE1840">
            <w:pPr>
              <w:rPr>
                <w:rFonts w:eastAsia="Calibri"/>
                <w:sz w:val="22"/>
                <w:szCs w:val="22"/>
                <w:lang w:eastAsia="en-US"/>
              </w:rPr>
            </w:pPr>
            <w:r w:rsidRPr="00EC748D">
              <w:t>60–64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13EAB8" w14:textId="77777777" w:rsidR="004C1B5C" w:rsidRPr="00EC748D" w:rsidRDefault="004C1B5C" w:rsidP="00FE1840">
            <w:pPr>
              <w:rPr>
                <w:rFonts w:eastAsia="Calibri"/>
                <w:sz w:val="22"/>
                <w:szCs w:val="22"/>
                <w:lang w:eastAsia="en-US"/>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4520488B" w14:textId="77777777" w:rsidR="004C1B5C" w:rsidRPr="00EC748D" w:rsidRDefault="004C1B5C" w:rsidP="00FE1840">
            <w:pPr>
              <w:rPr>
                <w:rFonts w:eastAsia="Calibri"/>
                <w:sz w:val="22"/>
                <w:szCs w:val="22"/>
                <w:lang w:eastAsia="en-US"/>
              </w:rPr>
            </w:pPr>
          </w:p>
        </w:tc>
      </w:tr>
      <w:tr w:rsidR="004C1B5C" w:rsidRPr="00EC748D" w14:paraId="67BC61EF" w14:textId="77777777" w:rsidTr="00FE1840">
        <w:trPr>
          <w:jc w:val="center"/>
        </w:trPr>
        <w:tc>
          <w:tcPr>
            <w:tcW w:w="3810" w:type="dxa"/>
            <w:tcBorders>
              <w:top w:val="single" w:sz="4" w:space="0" w:color="000000"/>
              <w:left w:val="single" w:sz="4" w:space="0" w:color="000000"/>
              <w:bottom w:val="single" w:sz="4" w:space="0" w:color="000000"/>
              <w:right w:val="single" w:sz="4" w:space="0" w:color="000000"/>
            </w:tcBorders>
            <w:hideMark/>
          </w:tcPr>
          <w:p w14:paraId="4B931CEE" w14:textId="77777777" w:rsidR="004C1B5C" w:rsidRPr="00EC748D" w:rsidRDefault="004C1B5C" w:rsidP="00FE1840">
            <w:pPr>
              <w:rPr>
                <w:rFonts w:eastAsia="Calibri"/>
                <w:sz w:val="22"/>
                <w:szCs w:val="22"/>
                <w:lang w:eastAsia="en-US"/>
              </w:rPr>
            </w:pPr>
            <w:r w:rsidRPr="00EC748D">
              <w:t>Ниже 60</w:t>
            </w:r>
          </w:p>
        </w:tc>
        <w:tc>
          <w:tcPr>
            <w:tcW w:w="3704" w:type="dxa"/>
            <w:tcBorders>
              <w:top w:val="single" w:sz="4" w:space="0" w:color="000000"/>
              <w:left w:val="single" w:sz="4" w:space="0" w:color="000000"/>
              <w:bottom w:val="single" w:sz="4" w:space="0" w:color="000000"/>
              <w:right w:val="single" w:sz="4" w:space="0" w:color="000000"/>
            </w:tcBorders>
            <w:vAlign w:val="center"/>
            <w:hideMark/>
          </w:tcPr>
          <w:p w14:paraId="65C9A5CF" w14:textId="77777777" w:rsidR="004C1B5C" w:rsidRPr="00EC748D" w:rsidRDefault="004C1B5C" w:rsidP="00FE1840">
            <w:pPr>
              <w:rPr>
                <w:rFonts w:eastAsia="Calibri"/>
                <w:sz w:val="22"/>
                <w:szCs w:val="22"/>
                <w:lang w:eastAsia="en-US"/>
              </w:rPr>
            </w:pPr>
            <w:r w:rsidRPr="00EC748D">
              <w:t>2 (неудовлетворительно)</w:t>
            </w:r>
          </w:p>
        </w:tc>
        <w:tc>
          <w:tcPr>
            <w:tcW w:w="2125" w:type="dxa"/>
            <w:tcBorders>
              <w:top w:val="single" w:sz="4" w:space="0" w:color="000000"/>
              <w:left w:val="single" w:sz="4" w:space="0" w:color="000000"/>
              <w:bottom w:val="single" w:sz="4" w:space="0" w:color="000000"/>
              <w:right w:val="single" w:sz="4" w:space="0" w:color="000000"/>
            </w:tcBorders>
            <w:hideMark/>
          </w:tcPr>
          <w:p w14:paraId="03EAF4C2" w14:textId="77777777" w:rsidR="004C1B5C" w:rsidRPr="00EC748D" w:rsidRDefault="004C1B5C" w:rsidP="00FE1840">
            <w:pPr>
              <w:rPr>
                <w:rFonts w:eastAsia="Calibri"/>
                <w:sz w:val="22"/>
                <w:szCs w:val="22"/>
                <w:lang w:eastAsia="en-US"/>
              </w:rPr>
            </w:pPr>
            <w:r w:rsidRPr="00EC748D">
              <w:t>не зачтено</w:t>
            </w:r>
          </w:p>
        </w:tc>
      </w:tr>
    </w:tbl>
    <w:p w14:paraId="4105F527" w14:textId="77777777" w:rsidR="004C1B5C" w:rsidRPr="00EC748D" w:rsidRDefault="004C1B5C" w:rsidP="004C1B5C">
      <w:pPr>
        <w:rPr>
          <w:rFonts w:eastAsia="Calibri"/>
          <w:sz w:val="22"/>
          <w:szCs w:val="22"/>
          <w:lang w:eastAsia="en-US"/>
        </w:rPr>
      </w:pPr>
      <w:r w:rsidRPr="00EC748D">
        <w:t>При реализации дисциплины (модуля) в зависимости от уровня подготовленности обучающихся могут быть использованы иные формы, методы контроля и оценочные средства, исходя из конкретной ситуации.</w:t>
      </w:r>
    </w:p>
    <w:p w14:paraId="1C9A9F27" w14:textId="77777777" w:rsidR="004C1B5C" w:rsidRPr="00EC748D" w:rsidRDefault="004C1B5C" w:rsidP="004C1B5C"/>
    <w:p w14:paraId="72D867AB" w14:textId="77777777" w:rsidR="004C1B5C" w:rsidRPr="00EC748D" w:rsidRDefault="004C1B5C" w:rsidP="004C1B5C"/>
    <w:p w14:paraId="730DF66A" w14:textId="77777777" w:rsidR="004C1B5C" w:rsidRPr="00EC748D" w:rsidRDefault="004C1B5C" w:rsidP="004C1B5C">
      <w:pPr>
        <w:jc w:val="center"/>
        <w:rPr>
          <w:b/>
        </w:rPr>
      </w:pPr>
      <w:r w:rsidRPr="00EC748D">
        <w:rPr>
          <w:b/>
        </w:rPr>
        <w:t>8. УЧЕБНО-МЕТОДИЧЕСКОЕ И ИНФОРМАЦИОННОЕ ОБЕСПЕЧЕНИЕ ДИСЦИПЛИНЫ (МОДУЛЯ)</w:t>
      </w:r>
    </w:p>
    <w:p w14:paraId="79B344E7" w14:textId="77777777" w:rsidR="004C1B5C" w:rsidRPr="00EC748D" w:rsidRDefault="004C1B5C" w:rsidP="004C1B5C">
      <w:pPr>
        <w:rPr>
          <w:b/>
        </w:rPr>
      </w:pPr>
      <w:r w:rsidRPr="00EC748D">
        <w:rPr>
          <w:b/>
        </w:rPr>
        <w:t>8.1. Основная литература</w:t>
      </w:r>
    </w:p>
    <w:p w14:paraId="6D67509F" w14:textId="77777777" w:rsidR="004C1B5C" w:rsidRPr="00EC748D" w:rsidRDefault="004C1B5C" w:rsidP="004C1B5C">
      <w:pPr>
        <w:tabs>
          <w:tab w:val="left" w:pos="567"/>
          <w:tab w:val="left" w:pos="1134"/>
        </w:tabs>
        <w:ind w:left="709"/>
        <w:rPr>
          <w:b/>
          <w:bCs/>
        </w:rPr>
      </w:pPr>
    </w:p>
    <w:p w14:paraId="2F8CC399" w14:textId="77777777" w:rsidR="004C1B5C" w:rsidRPr="00EC748D" w:rsidRDefault="004C1B5C" w:rsidP="004C1B5C">
      <w:pPr>
        <w:ind w:firstLine="709"/>
      </w:pPr>
      <w:r w:rsidRPr="00EC748D">
        <w:t>1. Договорное право [Электронный ресурс</w:t>
      </w:r>
      <w:proofErr w:type="gramStart"/>
      <w:r w:rsidRPr="00EC748D">
        <w:t>] :</w:t>
      </w:r>
      <w:proofErr w:type="gramEnd"/>
      <w:r w:rsidRPr="00EC748D">
        <w:t xml:space="preserve"> учебник / под общ. ред. Р.А. Курбанова, А.М. </w:t>
      </w:r>
      <w:proofErr w:type="spellStart"/>
      <w:r w:rsidRPr="00EC748D">
        <w:t>Эрделевского</w:t>
      </w:r>
      <w:proofErr w:type="spellEnd"/>
      <w:r w:rsidRPr="00EC748D">
        <w:t xml:space="preserve">. - М.: Проспект, 2018. </w:t>
      </w:r>
      <w:hyperlink r:id="rId15" w:history="1">
        <w:r w:rsidRPr="00EC748D">
          <w:rPr>
            <w:rStyle w:val="a3"/>
            <w:rFonts w:ascii="Times New Roman" w:hAnsi="Times New Roman" w:cs="Times New Roman"/>
          </w:rPr>
          <w:t>http://www.studentlibrary.ru/book/ISBN97853921991.html</w:t>
        </w:r>
      </w:hyperlink>
      <w:r w:rsidRPr="00EC748D">
        <w:rPr>
          <w:rStyle w:val="a3"/>
          <w:rFonts w:ascii="Times New Roman" w:hAnsi="Times New Roman" w:cs="Times New Roman"/>
        </w:rPr>
        <w:t xml:space="preserve"> </w:t>
      </w:r>
      <w:r w:rsidRPr="00EC748D">
        <w:t>(ЭБС «Консультант студента»)</w:t>
      </w:r>
    </w:p>
    <w:p w14:paraId="46388459" w14:textId="77777777" w:rsidR="004C1B5C" w:rsidRPr="00EC748D" w:rsidRDefault="004C1B5C" w:rsidP="004C1B5C">
      <w:pPr>
        <w:ind w:firstLine="709"/>
        <w:rPr>
          <w:b/>
          <w:bCs/>
        </w:rPr>
      </w:pPr>
      <w:r w:rsidRPr="00EC748D">
        <w:rPr>
          <w:b/>
          <w:bCs/>
        </w:rPr>
        <w:t>8.2.    Дополнительная литература</w:t>
      </w:r>
    </w:p>
    <w:p w14:paraId="013A13EA" w14:textId="74BDECCB" w:rsidR="004C1B5C" w:rsidRDefault="004C1B5C" w:rsidP="004C1B5C">
      <w:pPr>
        <w:ind w:firstLine="709"/>
      </w:pPr>
      <w:r w:rsidRPr="00EC748D">
        <w:t xml:space="preserve">2. Договорное право. Книга первая: Общие положения [Электронный ресурс] / М.И. Брагинский, В.В. </w:t>
      </w:r>
      <w:proofErr w:type="spellStart"/>
      <w:r w:rsidRPr="00EC748D">
        <w:t>Витрянский</w:t>
      </w:r>
      <w:proofErr w:type="spellEnd"/>
      <w:r w:rsidRPr="00EC748D">
        <w:t xml:space="preserve">. - 3-е изд., </w:t>
      </w:r>
      <w:proofErr w:type="gramStart"/>
      <w:r w:rsidRPr="00EC748D">
        <w:t>стер.-</w:t>
      </w:r>
      <w:proofErr w:type="gramEnd"/>
      <w:r w:rsidRPr="00EC748D">
        <w:t xml:space="preserve"> М.: Статут, 2011. </w:t>
      </w:r>
      <w:hyperlink r:id="rId16" w:history="1">
        <w:r w:rsidRPr="00EC748D">
          <w:rPr>
            <w:rStyle w:val="a3"/>
            <w:rFonts w:ascii="Times New Roman" w:hAnsi="Times New Roman" w:cs="Times New Roman"/>
          </w:rPr>
          <w:t>http://www.studentlibrary.ru/book/ISBN9785835407491.html</w:t>
        </w:r>
      </w:hyperlink>
      <w:r w:rsidRPr="00EC748D">
        <w:t xml:space="preserve"> (ЭБС «Консультант студента») </w:t>
      </w:r>
    </w:p>
    <w:p w14:paraId="5D5947DF" w14:textId="77777777" w:rsidR="00495E8E" w:rsidRPr="00495E8E" w:rsidRDefault="00495E8E" w:rsidP="00495E8E">
      <w:pPr>
        <w:widowControl/>
        <w:tabs>
          <w:tab w:val="left" w:pos="993"/>
          <w:tab w:val="right" w:leader="underscore" w:pos="9639"/>
        </w:tabs>
        <w:autoSpaceDE/>
        <w:autoSpaceDN/>
        <w:adjustRightInd/>
        <w:ind w:firstLine="709"/>
        <w:outlineLvl w:val="1"/>
        <w:rPr>
          <w:b/>
          <w:bCs/>
        </w:rPr>
      </w:pPr>
      <w:r w:rsidRPr="00495E8E">
        <w:rPr>
          <w:b/>
          <w:bCs/>
        </w:rPr>
        <w:t>8.3.Интернет-ресурсы, необходимые для освоения дисциплины (модуля)</w:t>
      </w:r>
    </w:p>
    <w:p w14:paraId="4527214F" w14:textId="77777777" w:rsidR="00495E8E" w:rsidRPr="00495E8E" w:rsidRDefault="00495E8E" w:rsidP="00495E8E">
      <w:pPr>
        <w:widowControl/>
        <w:autoSpaceDE/>
        <w:autoSpaceDN/>
        <w:adjustRightInd/>
        <w:ind w:firstLine="709"/>
        <w:rPr>
          <w:i/>
          <w:spacing w:val="2"/>
        </w:rPr>
      </w:pPr>
      <w:r w:rsidRPr="00495E8E">
        <w:rPr>
          <w:i/>
          <w:spacing w:val="2"/>
        </w:rPr>
        <w:t>[</w:t>
      </w:r>
      <w:proofErr w:type="spellStart"/>
      <w:r w:rsidRPr="00495E8E">
        <w:rPr>
          <w:i/>
          <w:spacing w:val="2"/>
        </w:rPr>
        <w:t>Перечисляютсядействующие</w:t>
      </w:r>
      <w:proofErr w:type="spellEnd"/>
      <w:r w:rsidRPr="00495E8E">
        <w:rPr>
          <w:i/>
          <w:spacing w:val="2"/>
        </w:rPr>
        <w:t xml:space="preserve"> в АГУ ЭБС, указанные в пунктах 8.1. Основная литература и 8.2. Дополнительная литература, а также иные </w:t>
      </w:r>
      <w:r w:rsidRPr="00495E8E">
        <w:rPr>
          <w:i/>
        </w:rPr>
        <w:t xml:space="preserve">общедоступные официальные </w:t>
      </w:r>
      <w:proofErr w:type="spellStart"/>
      <w:r w:rsidRPr="00495E8E">
        <w:rPr>
          <w:i/>
        </w:rPr>
        <w:t>интернет-ресурсы</w:t>
      </w:r>
      <w:proofErr w:type="spellEnd"/>
      <w:r w:rsidRPr="00495E8E">
        <w:rPr>
          <w:i/>
          <w:spacing w:val="2"/>
        </w:rPr>
        <w:t>]</w:t>
      </w:r>
    </w:p>
    <w:p w14:paraId="0935B1BD" w14:textId="77777777" w:rsidR="00495E8E" w:rsidRPr="00495E8E" w:rsidRDefault="00495E8E" w:rsidP="00495E8E">
      <w:pPr>
        <w:widowControl/>
        <w:tabs>
          <w:tab w:val="left" w:pos="4665"/>
        </w:tabs>
        <w:autoSpaceDE/>
        <w:autoSpaceDN/>
        <w:adjustRightInd/>
        <w:ind w:firstLine="709"/>
        <w:outlineLvl w:val="1"/>
        <w:rPr>
          <w:b/>
          <w:bCs/>
        </w:rPr>
      </w:pPr>
    </w:p>
    <w:p w14:paraId="6BF0518F" w14:textId="77777777" w:rsidR="00495E8E" w:rsidRPr="00495E8E" w:rsidRDefault="00495E8E" w:rsidP="00495E8E">
      <w:pPr>
        <w:shd w:val="clear" w:color="auto" w:fill="FFFFFF"/>
        <w:autoSpaceDE/>
        <w:autoSpaceDN/>
        <w:adjustRightInd/>
        <w:jc w:val="center"/>
        <w:textAlignment w:val="top"/>
        <w:rPr>
          <w:rFonts w:eastAsia="Calibri"/>
          <w:b/>
        </w:rPr>
      </w:pPr>
      <w:bookmarkStart w:id="2" w:name="_Hlk145876361"/>
      <w:bookmarkStart w:id="3" w:name="_Hlk145876145"/>
      <w:r w:rsidRPr="00495E8E">
        <w:rPr>
          <w:rFonts w:eastAsia="Calibri"/>
          <w:b/>
        </w:rPr>
        <w:t>Перечень электронно-библиотечных систем (ЭБС)</w:t>
      </w:r>
    </w:p>
    <w:p w14:paraId="7D75DA19" w14:textId="77777777" w:rsidR="00495E8E" w:rsidRPr="00495E8E" w:rsidRDefault="00495E8E" w:rsidP="00495E8E">
      <w:pPr>
        <w:shd w:val="clear" w:color="auto" w:fill="FFFFFF"/>
        <w:autoSpaceDE/>
        <w:autoSpaceDN/>
        <w:adjustRightInd/>
        <w:jc w:val="center"/>
        <w:textAlignment w:val="top"/>
        <w:rPr>
          <w:rFonts w:eastAsia="Calibri"/>
          <w:b/>
        </w:rPr>
      </w:pPr>
      <w:r w:rsidRPr="00495E8E">
        <w:rPr>
          <w:rFonts w:eastAsia="Calibri"/>
          <w:b/>
        </w:rPr>
        <w:t>на 2023–2024 учебный год</w:t>
      </w:r>
    </w:p>
    <w:tbl>
      <w:tblPr>
        <w:tblStyle w:val="28"/>
        <w:tblW w:w="0" w:type="auto"/>
        <w:tblLook w:val="04A0" w:firstRow="1" w:lastRow="0" w:firstColumn="1" w:lastColumn="0" w:noHBand="0" w:noVBand="1"/>
      </w:tblPr>
      <w:tblGrid>
        <w:gridCol w:w="9911"/>
      </w:tblGrid>
      <w:tr w:rsidR="00495E8E" w:rsidRPr="00495E8E" w14:paraId="176B7EF9" w14:textId="77777777" w:rsidTr="00221FAC">
        <w:tc>
          <w:tcPr>
            <w:tcW w:w="9911" w:type="dxa"/>
          </w:tcPr>
          <w:bookmarkEnd w:id="2"/>
          <w:p w14:paraId="2D3CFABA" w14:textId="77777777" w:rsidR="00495E8E" w:rsidRPr="00495E8E" w:rsidRDefault="00495E8E" w:rsidP="00495E8E">
            <w:pPr>
              <w:autoSpaceDE/>
              <w:autoSpaceDN/>
              <w:adjustRightInd/>
              <w:ind w:firstLine="0"/>
              <w:jc w:val="center"/>
              <w:textAlignment w:val="top"/>
              <w:rPr>
                <w:rFonts w:eastAsia="Calibri"/>
                <w:bCs/>
                <w:i/>
                <w:iCs/>
                <w:highlight w:val="yellow"/>
              </w:rPr>
            </w:pPr>
            <w:r w:rsidRPr="00495E8E">
              <w:rPr>
                <w:rFonts w:eastAsia="Calibri"/>
                <w:bCs/>
                <w:i/>
                <w:iCs/>
              </w:rPr>
              <w:t>Наименование ЭБС</w:t>
            </w:r>
          </w:p>
        </w:tc>
      </w:tr>
      <w:tr w:rsidR="00495E8E" w:rsidRPr="00495E8E" w14:paraId="2DDFDD77" w14:textId="77777777" w:rsidTr="00221FAC">
        <w:tc>
          <w:tcPr>
            <w:tcW w:w="9911" w:type="dxa"/>
          </w:tcPr>
          <w:p w14:paraId="11F2E24A" w14:textId="77777777" w:rsidR="00495E8E" w:rsidRPr="00495E8E" w:rsidRDefault="00495E8E" w:rsidP="00495E8E">
            <w:pPr>
              <w:autoSpaceDE/>
              <w:autoSpaceDN/>
              <w:adjustRightInd/>
              <w:ind w:firstLine="0"/>
              <w:jc w:val="center"/>
              <w:textAlignment w:val="top"/>
              <w:rPr>
                <w:rFonts w:eastAsia="Calibri"/>
                <w:highlight w:val="yellow"/>
              </w:rPr>
            </w:pPr>
            <w:r w:rsidRPr="00495E8E">
              <w:t xml:space="preserve">Электронная библиотечная система </w:t>
            </w:r>
            <w:proofErr w:type="spellStart"/>
            <w:r w:rsidRPr="00495E8E">
              <w:t>IPRbooks</w:t>
            </w:r>
            <w:proofErr w:type="spellEnd"/>
          </w:p>
        </w:tc>
      </w:tr>
      <w:tr w:rsidR="00495E8E" w:rsidRPr="00495E8E" w14:paraId="318CB72B" w14:textId="77777777" w:rsidTr="00221FAC">
        <w:tc>
          <w:tcPr>
            <w:tcW w:w="9911" w:type="dxa"/>
          </w:tcPr>
          <w:p w14:paraId="003FFAFF" w14:textId="77777777" w:rsidR="00495E8E" w:rsidRPr="00495E8E" w:rsidRDefault="00495E8E" w:rsidP="00495E8E">
            <w:pPr>
              <w:autoSpaceDE/>
              <w:autoSpaceDN/>
              <w:adjustRightInd/>
              <w:ind w:firstLine="0"/>
              <w:jc w:val="center"/>
              <w:textAlignment w:val="top"/>
              <w:rPr>
                <w:rFonts w:eastAsia="Calibri"/>
                <w:highlight w:val="yellow"/>
              </w:rPr>
            </w:pPr>
            <w:r w:rsidRPr="00495E8E">
              <w:t>www.iprbookshop.ru</w:t>
            </w:r>
          </w:p>
        </w:tc>
      </w:tr>
      <w:tr w:rsidR="00495E8E" w:rsidRPr="00495E8E" w14:paraId="20B16A40" w14:textId="77777777" w:rsidTr="00221FAC">
        <w:tc>
          <w:tcPr>
            <w:tcW w:w="9911" w:type="dxa"/>
          </w:tcPr>
          <w:p w14:paraId="7E5BBEBE" w14:textId="77777777" w:rsidR="00495E8E" w:rsidRPr="00495E8E" w:rsidRDefault="00495E8E" w:rsidP="00495E8E">
            <w:pPr>
              <w:autoSpaceDE/>
              <w:autoSpaceDN/>
              <w:adjustRightInd/>
              <w:ind w:firstLine="0"/>
              <w:jc w:val="center"/>
              <w:textAlignment w:val="top"/>
              <w:rPr>
                <w:rFonts w:eastAsia="Calibri"/>
                <w:highlight w:val="yellow"/>
              </w:rPr>
            </w:pPr>
            <w:r w:rsidRPr="00495E8E">
              <w:t>Электронно-библиотечная система BOOK.ru</w:t>
            </w:r>
          </w:p>
        </w:tc>
      </w:tr>
      <w:tr w:rsidR="00495E8E" w:rsidRPr="00495E8E" w14:paraId="7D6451E5" w14:textId="77777777" w:rsidTr="00221FAC">
        <w:tc>
          <w:tcPr>
            <w:tcW w:w="9911" w:type="dxa"/>
          </w:tcPr>
          <w:p w14:paraId="5145CA07" w14:textId="77777777" w:rsidR="00495E8E" w:rsidRPr="00495E8E" w:rsidRDefault="00495E8E" w:rsidP="00495E8E">
            <w:pPr>
              <w:autoSpaceDE/>
              <w:autoSpaceDN/>
              <w:adjustRightInd/>
              <w:ind w:firstLine="0"/>
              <w:jc w:val="center"/>
              <w:textAlignment w:val="top"/>
              <w:rPr>
                <w:rFonts w:eastAsia="Calibri"/>
                <w:highlight w:val="yellow"/>
              </w:rPr>
            </w:pPr>
            <w:r w:rsidRPr="00495E8E">
              <w:t xml:space="preserve">https://book.ru </w:t>
            </w:r>
          </w:p>
        </w:tc>
      </w:tr>
      <w:tr w:rsidR="00495E8E" w:rsidRPr="00495E8E" w14:paraId="730E4401" w14:textId="77777777" w:rsidTr="00221FAC">
        <w:tc>
          <w:tcPr>
            <w:tcW w:w="9911" w:type="dxa"/>
          </w:tcPr>
          <w:p w14:paraId="0CA6B8DA" w14:textId="77777777" w:rsidR="00495E8E" w:rsidRPr="00495E8E" w:rsidRDefault="00495E8E" w:rsidP="00495E8E">
            <w:pPr>
              <w:autoSpaceDE/>
              <w:autoSpaceDN/>
              <w:adjustRightInd/>
              <w:ind w:firstLine="0"/>
              <w:jc w:val="center"/>
              <w:textAlignment w:val="top"/>
              <w:rPr>
                <w:rFonts w:eastAsia="Calibri"/>
                <w:highlight w:val="yellow"/>
              </w:rPr>
            </w:pPr>
            <w:r w:rsidRPr="00495E8E">
              <w:t xml:space="preserve">Электронная библиотечная система издательства ЮРАЙТ, </w:t>
            </w:r>
          </w:p>
        </w:tc>
      </w:tr>
      <w:tr w:rsidR="00495E8E" w:rsidRPr="00495E8E" w14:paraId="7DA41675" w14:textId="77777777" w:rsidTr="00221FAC">
        <w:tc>
          <w:tcPr>
            <w:tcW w:w="9911" w:type="dxa"/>
          </w:tcPr>
          <w:p w14:paraId="0553DF24" w14:textId="77777777" w:rsidR="00495E8E" w:rsidRPr="00495E8E" w:rsidRDefault="00495E8E" w:rsidP="00495E8E">
            <w:pPr>
              <w:autoSpaceDE/>
              <w:autoSpaceDN/>
              <w:adjustRightInd/>
              <w:ind w:firstLine="0"/>
              <w:jc w:val="center"/>
              <w:textAlignment w:val="top"/>
              <w:rPr>
                <w:rFonts w:eastAsia="Calibri"/>
                <w:highlight w:val="yellow"/>
              </w:rPr>
            </w:pPr>
            <w:r w:rsidRPr="00495E8E">
              <w:t>раздел «Легендарные книги»</w:t>
            </w:r>
          </w:p>
        </w:tc>
      </w:tr>
      <w:tr w:rsidR="00495E8E" w:rsidRPr="00495E8E" w14:paraId="2E43E4F4" w14:textId="77777777" w:rsidTr="00221FAC">
        <w:tc>
          <w:tcPr>
            <w:tcW w:w="9911" w:type="dxa"/>
          </w:tcPr>
          <w:p w14:paraId="1AFE710E" w14:textId="77777777" w:rsidR="00495E8E" w:rsidRPr="00495E8E" w:rsidRDefault="00495E8E" w:rsidP="00495E8E">
            <w:pPr>
              <w:autoSpaceDE/>
              <w:autoSpaceDN/>
              <w:adjustRightInd/>
              <w:ind w:firstLine="0"/>
              <w:jc w:val="center"/>
              <w:textAlignment w:val="top"/>
              <w:rPr>
                <w:rFonts w:eastAsia="Calibri"/>
                <w:highlight w:val="yellow"/>
              </w:rPr>
            </w:pPr>
            <w:r w:rsidRPr="00495E8E">
              <w:t>www.biblio-online.ru, https://urait.ru/</w:t>
            </w:r>
          </w:p>
        </w:tc>
      </w:tr>
      <w:tr w:rsidR="00495E8E" w:rsidRPr="00495E8E" w14:paraId="5CF88E51" w14:textId="77777777" w:rsidTr="00221FAC">
        <w:trPr>
          <w:trHeight w:val="70"/>
        </w:trPr>
        <w:tc>
          <w:tcPr>
            <w:tcW w:w="9911" w:type="dxa"/>
          </w:tcPr>
          <w:p w14:paraId="7DB32753" w14:textId="77777777" w:rsidR="00495E8E" w:rsidRPr="00495E8E" w:rsidRDefault="00495E8E" w:rsidP="00495E8E">
            <w:pPr>
              <w:autoSpaceDE/>
              <w:autoSpaceDN/>
              <w:adjustRightInd/>
              <w:ind w:firstLine="0"/>
              <w:jc w:val="center"/>
              <w:textAlignment w:val="top"/>
              <w:rPr>
                <w:rFonts w:eastAsia="Calibri"/>
                <w:highlight w:val="yellow"/>
              </w:rPr>
            </w:pPr>
            <w:r w:rsidRPr="00495E8E">
              <w:t xml:space="preserve">Электронная библиотека «Астраханский государственный университет» </w:t>
            </w:r>
            <w:proofErr w:type="spellStart"/>
            <w:proofErr w:type="gramStart"/>
            <w:r w:rsidRPr="00495E8E">
              <w:t>соб-ственной</w:t>
            </w:r>
            <w:proofErr w:type="spellEnd"/>
            <w:proofErr w:type="gramEnd"/>
            <w:r w:rsidRPr="00495E8E">
              <w:t xml:space="preserve"> генерации на платформе ЭБС «Электронный Читальный зал – </w:t>
            </w:r>
            <w:proofErr w:type="spellStart"/>
            <w:r w:rsidRPr="00495E8E">
              <w:t>Библио</w:t>
            </w:r>
            <w:proofErr w:type="spellEnd"/>
            <w:r w:rsidRPr="00495E8E">
              <w:t>-Тех»</w:t>
            </w:r>
          </w:p>
        </w:tc>
      </w:tr>
      <w:tr w:rsidR="00495E8E" w:rsidRPr="00495E8E" w14:paraId="1BC49D39" w14:textId="77777777" w:rsidTr="00221FAC">
        <w:tc>
          <w:tcPr>
            <w:tcW w:w="9911" w:type="dxa"/>
          </w:tcPr>
          <w:p w14:paraId="46789A4F" w14:textId="77777777" w:rsidR="00495E8E" w:rsidRPr="00495E8E" w:rsidRDefault="00495E8E" w:rsidP="00495E8E">
            <w:pPr>
              <w:autoSpaceDE/>
              <w:autoSpaceDN/>
              <w:adjustRightInd/>
              <w:ind w:firstLine="0"/>
              <w:jc w:val="center"/>
              <w:textAlignment w:val="top"/>
              <w:rPr>
                <w:rFonts w:eastAsia="Calibri"/>
                <w:highlight w:val="yellow"/>
              </w:rPr>
            </w:pPr>
            <w:r w:rsidRPr="00495E8E">
              <w:t>https://biblio.asu.edu.ru</w:t>
            </w:r>
          </w:p>
        </w:tc>
      </w:tr>
      <w:tr w:rsidR="00495E8E" w:rsidRPr="00495E8E" w14:paraId="69333867" w14:textId="77777777" w:rsidTr="00221FAC">
        <w:tc>
          <w:tcPr>
            <w:tcW w:w="9911" w:type="dxa"/>
          </w:tcPr>
          <w:p w14:paraId="60D042FC" w14:textId="77777777" w:rsidR="00495E8E" w:rsidRPr="00495E8E" w:rsidRDefault="00495E8E" w:rsidP="00495E8E">
            <w:pPr>
              <w:autoSpaceDE/>
              <w:autoSpaceDN/>
              <w:adjustRightInd/>
              <w:ind w:firstLine="0"/>
              <w:jc w:val="center"/>
              <w:textAlignment w:val="top"/>
              <w:rPr>
                <w:rFonts w:eastAsia="Calibri"/>
              </w:rPr>
            </w:pPr>
            <w:r w:rsidRPr="00495E8E">
              <w:rPr>
                <w:rFonts w:eastAsia="Calibri"/>
              </w:rPr>
              <w:t>Учётная запись образовательного портала АГУ</w:t>
            </w:r>
          </w:p>
          <w:p w14:paraId="30A6AEFD" w14:textId="77777777" w:rsidR="00495E8E" w:rsidRPr="00495E8E" w:rsidRDefault="00495E8E" w:rsidP="00495E8E">
            <w:pPr>
              <w:autoSpaceDE/>
              <w:autoSpaceDN/>
              <w:adjustRightInd/>
              <w:ind w:firstLine="0"/>
              <w:jc w:val="center"/>
              <w:textAlignment w:val="top"/>
              <w:rPr>
                <w:rFonts w:eastAsia="Calibri"/>
              </w:rPr>
            </w:pPr>
            <w:r w:rsidRPr="00495E8E">
              <w:rPr>
                <w:rFonts w:eastAsia="Calibri"/>
              </w:rPr>
              <w:t>Электронно-библиотечная система (ЭБС) ООО «</w:t>
            </w:r>
            <w:proofErr w:type="spellStart"/>
            <w:r w:rsidRPr="00495E8E">
              <w:rPr>
                <w:rFonts w:eastAsia="Calibri"/>
              </w:rPr>
              <w:t>Политехресурс</w:t>
            </w:r>
            <w:proofErr w:type="spellEnd"/>
            <w:r w:rsidRPr="00495E8E">
              <w:rPr>
                <w:rFonts w:eastAsia="Calibri"/>
              </w:rPr>
              <w:t>» «Консультант студента»</w:t>
            </w:r>
          </w:p>
          <w:p w14:paraId="0593F9E7" w14:textId="77777777" w:rsidR="00495E8E" w:rsidRPr="00495E8E" w:rsidRDefault="00495E8E" w:rsidP="00495E8E">
            <w:pPr>
              <w:autoSpaceDE/>
              <w:autoSpaceDN/>
              <w:adjustRightInd/>
              <w:ind w:firstLine="0"/>
              <w:jc w:val="center"/>
              <w:textAlignment w:val="top"/>
              <w:rPr>
                <w:rFonts w:eastAsia="Calibri"/>
              </w:rPr>
            </w:pPr>
            <w:r w:rsidRPr="00495E8E">
              <w:rPr>
                <w:rFonts w:eastAsia="Calibri"/>
              </w:rPr>
              <w:t xml:space="preserve">Многопрофильный образовательный ресурс «Консультант студента» является электронной библиотечной системой, предоставляющей доступ через Интернет к учебной литературе и дополнительным материалам, приобретённым на основании прямых договоров с правообладателями. Каталог содержит более 15 000 </w:t>
            </w:r>
            <w:proofErr w:type="spellStart"/>
            <w:proofErr w:type="gramStart"/>
            <w:r w:rsidRPr="00495E8E">
              <w:rPr>
                <w:rFonts w:eastAsia="Calibri"/>
              </w:rPr>
              <w:t>наимено-ваний</w:t>
            </w:r>
            <w:proofErr w:type="spellEnd"/>
            <w:proofErr w:type="gramEnd"/>
            <w:r w:rsidRPr="00495E8E">
              <w:rPr>
                <w:rFonts w:eastAsia="Calibri"/>
              </w:rPr>
              <w:t xml:space="preserve"> изданий. </w:t>
            </w:r>
          </w:p>
          <w:p w14:paraId="18E6CC2A" w14:textId="77777777" w:rsidR="00495E8E" w:rsidRPr="00495E8E" w:rsidRDefault="00495E8E" w:rsidP="00495E8E">
            <w:pPr>
              <w:autoSpaceDE/>
              <w:autoSpaceDN/>
              <w:adjustRightInd/>
              <w:ind w:firstLine="0"/>
              <w:jc w:val="center"/>
              <w:textAlignment w:val="top"/>
              <w:rPr>
                <w:rFonts w:eastAsia="Calibri"/>
                <w:highlight w:val="yellow"/>
              </w:rPr>
            </w:pPr>
            <w:r w:rsidRPr="00495E8E">
              <w:rPr>
                <w:rFonts w:eastAsia="Calibri"/>
              </w:rPr>
              <w:t>www.studentlibrary.ru</w:t>
            </w:r>
          </w:p>
        </w:tc>
      </w:tr>
      <w:tr w:rsidR="00495E8E" w:rsidRPr="00495E8E" w14:paraId="0AFF93F6" w14:textId="77777777" w:rsidTr="00221FAC">
        <w:tc>
          <w:tcPr>
            <w:tcW w:w="9911" w:type="dxa"/>
          </w:tcPr>
          <w:p w14:paraId="5D41B7BF" w14:textId="77777777" w:rsidR="00495E8E" w:rsidRPr="00495E8E" w:rsidRDefault="00495E8E" w:rsidP="00495E8E">
            <w:pPr>
              <w:autoSpaceDE/>
              <w:autoSpaceDN/>
              <w:adjustRightInd/>
              <w:ind w:firstLine="0"/>
              <w:jc w:val="center"/>
              <w:textAlignment w:val="top"/>
              <w:rPr>
                <w:rFonts w:eastAsia="Calibri"/>
              </w:rPr>
            </w:pPr>
            <w:r w:rsidRPr="00495E8E">
              <w:rPr>
                <w:rFonts w:eastAsia="Calibri"/>
              </w:rPr>
              <w:t>Регистрация с компьютеров АГУ</w:t>
            </w:r>
          </w:p>
          <w:p w14:paraId="3D32EF81" w14:textId="77777777" w:rsidR="00495E8E" w:rsidRPr="00495E8E" w:rsidRDefault="00495E8E" w:rsidP="00495E8E">
            <w:pPr>
              <w:autoSpaceDE/>
              <w:autoSpaceDN/>
              <w:adjustRightInd/>
              <w:ind w:firstLine="0"/>
              <w:jc w:val="center"/>
              <w:textAlignment w:val="top"/>
              <w:rPr>
                <w:rFonts w:eastAsia="Calibri"/>
              </w:rPr>
            </w:pPr>
            <w:r w:rsidRPr="00495E8E">
              <w:rPr>
                <w:rFonts w:eastAsia="Calibri"/>
              </w:rPr>
              <w:t>Электронно-образовательный ресурс для иностранных студентов «РУССКИЙ ЯЗЫК КАК ИНОСТРАННЫЙ»</w:t>
            </w:r>
          </w:p>
          <w:p w14:paraId="661B0EE3" w14:textId="77777777" w:rsidR="00495E8E" w:rsidRPr="00495E8E" w:rsidRDefault="00495E8E" w:rsidP="00495E8E">
            <w:pPr>
              <w:autoSpaceDE/>
              <w:autoSpaceDN/>
              <w:adjustRightInd/>
              <w:ind w:firstLine="0"/>
              <w:jc w:val="center"/>
              <w:textAlignment w:val="top"/>
              <w:rPr>
                <w:rFonts w:eastAsia="Calibri"/>
              </w:rPr>
            </w:pPr>
            <w:r w:rsidRPr="00495E8E">
              <w:rPr>
                <w:rFonts w:eastAsia="Calibri"/>
              </w:rPr>
              <w:t>www.ros-edu.ru</w:t>
            </w:r>
          </w:p>
          <w:p w14:paraId="3717114D" w14:textId="77777777" w:rsidR="00495E8E" w:rsidRPr="00495E8E" w:rsidRDefault="00495E8E" w:rsidP="00495E8E">
            <w:pPr>
              <w:autoSpaceDE/>
              <w:autoSpaceDN/>
              <w:adjustRightInd/>
              <w:ind w:firstLine="0"/>
              <w:jc w:val="center"/>
              <w:textAlignment w:val="top"/>
              <w:rPr>
                <w:rFonts w:eastAsia="Calibri"/>
                <w:highlight w:val="yellow"/>
              </w:rPr>
            </w:pPr>
          </w:p>
        </w:tc>
      </w:tr>
      <w:tr w:rsidR="00495E8E" w:rsidRPr="00495E8E" w14:paraId="06A08E03" w14:textId="77777777" w:rsidTr="00221FAC">
        <w:tc>
          <w:tcPr>
            <w:tcW w:w="9911" w:type="dxa"/>
          </w:tcPr>
          <w:p w14:paraId="09DC07CE" w14:textId="77777777" w:rsidR="00495E8E" w:rsidRPr="00495E8E" w:rsidRDefault="00495E8E" w:rsidP="00495E8E">
            <w:pPr>
              <w:autoSpaceDE/>
              <w:autoSpaceDN/>
              <w:adjustRightInd/>
              <w:ind w:firstLine="0"/>
              <w:jc w:val="center"/>
              <w:textAlignment w:val="top"/>
            </w:pPr>
            <w:r w:rsidRPr="00495E8E">
              <w:t>www.studentlibrary.ru</w:t>
            </w:r>
          </w:p>
          <w:p w14:paraId="59242F98" w14:textId="77777777" w:rsidR="00495E8E" w:rsidRPr="00495E8E" w:rsidRDefault="00495E8E" w:rsidP="00495E8E">
            <w:pPr>
              <w:autoSpaceDE/>
              <w:autoSpaceDN/>
              <w:adjustRightInd/>
              <w:ind w:firstLine="0"/>
              <w:jc w:val="center"/>
              <w:textAlignment w:val="top"/>
            </w:pPr>
            <w:r w:rsidRPr="00495E8E">
              <w:t xml:space="preserve">Электронная библиотечная система «Университетская библиотека онлайн» </w:t>
            </w:r>
          </w:p>
          <w:p w14:paraId="5C42B82D" w14:textId="77777777" w:rsidR="00495E8E" w:rsidRPr="00495E8E" w:rsidRDefault="00495E8E" w:rsidP="00495E8E">
            <w:pPr>
              <w:autoSpaceDE/>
              <w:autoSpaceDN/>
              <w:adjustRightInd/>
              <w:ind w:firstLine="0"/>
              <w:jc w:val="center"/>
              <w:textAlignment w:val="top"/>
            </w:pPr>
            <w:r w:rsidRPr="00495E8E">
              <w:t>www.biblioclub.ru</w:t>
            </w:r>
          </w:p>
        </w:tc>
      </w:tr>
    </w:tbl>
    <w:p w14:paraId="5874BFA3" w14:textId="77777777" w:rsidR="00495E8E" w:rsidRPr="00495E8E" w:rsidRDefault="00495E8E" w:rsidP="00495E8E">
      <w:pPr>
        <w:shd w:val="clear" w:color="auto" w:fill="FFFFFF"/>
        <w:autoSpaceDE/>
        <w:autoSpaceDN/>
        <w:adjustRightInd/>
        <w:jc w:val="center"/>
        <w:textAlignment w:val="top"/>
        <w:rPr>
          <w:rFonts w:eastAsia="Calibri"/>
          <w:b/>
          <w:highlight w:val="yellow"/>
        </w:rPr>
      </w:pPr>
    </w:p>
    <w:p w14:paraId="02820AC0" w14:textId="77777777" w:rsidR="00495E8E" w:rsidRPr="00495E8E" w:rsidRDefault="00495E8E" w:rsidP="00495E8E">
      <w:pPr>
        <w:autoSpaceDE/>
        <w:autoSpaceDN/>
        <w:adjustRightInd/>
        <w:jc w:val="center"/>
        <w:rPr>
          <w:b/>
          <w:sz w:val="16"/>
          <w:szCs w:val="16"/>
          <w:highlight w:val="yell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95E8E" w:rsidRPr="00495E8E" w14:paraId="62171FBD" w14:textId="77777777" w:rsidTr="00560812">
        <w:trPr>
          <w:tblHeader/>
        </w:trPr>
        <w:tc>
          <w:tcPr>
            <w:tcW w:w="9180" w:type="dxa"/>
            <w:tcBorders>
              <w:top w:val="single" w:sz="4" w:space="0" w:color="auto"/>
              <w:left w:val="single" w:sz="4" w:space="0" w:color="auto"/>
              <w:bottom w:val="single" w:sz="4" w:space="0" w:color="auto"/>
              <w:right w:val="single" w:sz="4" w:space="0" w:color="auto"/>
            </w:tcBorders>
            <w:hideMark/>
          </w:tcPr>
          <w:p w14:paraId="51E31634" w14:textId="77777777" w:rsidR="00495E8E" w:rsidRPr="00495E8E" w:rsidRDefault="00495E8E" w:rsidP="00495E8E">
            <w:pPr>
              <w:shd w:val="clear" w:color="auto" w:fill="FFFFFF"/>
              <w:autoSpaceDE/>
              <w:autoSpaceDN/>
              <w:adjustRightInd/>
              <w:jc w:val="center"/>
              <w:textAlignment w:val="top"/>
              <w:rPr>
                <w:rFonts w:eastAsia="Calibri"/>
                <w:bCs/>
                <w:i/>
              </w:rPr>
            </w:pPr>
            <w:bookmarkStart w:id="4" w:name="_Hlk145876532"/>
            <w:r w:rsidRPr="00495E8E">
              <w:rPr>
                <w:rFonts w:eastAsia="Calibri"/>
                <w:i/>
              </w:rPr>
              <w:t>Наименование</w:t>
            </w:r>
            <w:r w:rsidRPr="00495E8E">
              <w:rPr>
                <w:rFonts w:eastAsia="Calibri"/>
                <w:bCs/>
                <w:i/>
              </w:rPr>
              <w:t xml:space="preserve"> современных профессиональных баз данных, </w:t>
            </w:r>
          </w:p>
          <w:p w14:paraId="0FD7BA6A" w14:textId="77777777" w:rsidR="00495E8E" w:rsidRPr="00495E8E" w:rsidRDefault="00495E8E" w:rsidP="00495E8E">
            <w:pPr>
              <w:shd w:val="clear" w:color="auto" w:fill="FFFFFF"/>
              <w:autoSpaceDE/>
              <w:autoSpaceDN/>
              <w:adjustRightInd/>
              <w:jc w:val="center"/>
              <w:textAlignment w:val="top"/>
              <w:rPr>
                <w:rFonts w:eastAsia="Calibri"/>
                <w:b/>
                <w:i/>
                <w:highlight w:val="yellow"/>
              </w:rPr>
            </w:pPr>
            <w:r w:rsidRPr="00495E8E">
              <w:rPr>
                <w:rFonts w:eastAsia="Calibri"/>
                <w:bCs/>
                <w:i/>
              </w:rPr>
              <w:t>информационных справочных систем</w:t>
            </w:r>
          </w:p>
        </w:tc>
      </w:tr>
      <w:tr w:rsidR="00495E8E" w:rsidRPr="00495E8E" w14:paraId="3B804998" w14:textId="77777777" w:rsidTr="00560812">
        <w:tc>
          <w:tcPr>
            <w:tcW w:w="9180" w:type="dxa"/>
            <w:tcBorders>
              <w:top w:val="single" w:sz="4" w:space="0" w:color="auto"/>
              <w:left w:val="single" w:sz="4" w:space="0" w:color="auto"/>
              <w:bottom w:val="single" w:sz="4" w:space="0" w:color="auto"/>
              <w:right w:val="single" w:sz="4" w:space="0" w:color="auto"/>
            </w:tcBorders>
          </w:tcPr>
          <w:p w14:paraId="2C298E72" w14:textId="77777777" w:rsidR="00495E8E" w:rsidRPr="00495E8E" w:rsidRDefault="00495E8E" w:rsidP="00495E8E">
            <w:pPr>
              <w:shd w:val="clear" w:color="auto" w:fill="FFFFFF"/>
              <w:tabs>
                <w:tab w:val="left" w:pos="4575"/>
              </w:tabs>
              <w:autoSpaceDE/>
              <w:autoSpaceDN/>
              <w:adjustRightInd/>
              <w:textAlignment w:val="top"/>
            </w:pPr>
            <w:r w:rsidRPr="00495E8E">
              <w:t>Универсальная справочно-информационная полнотекстовая база данных периодических изданий ООО «ИВИС»</w:t>
            </w:r>
          </w:p>
          <w:p w14:paraId="514A7DC2" w14:textId="77777777" w:rsidR="00495E8E" w:rsidRPr="00495E8E" w:rsidRDefault="00495E8E" w:rsidP="00495E8E">
            <w:pPr>
              <w:shd w:val="clear" w:color="auto" w:fill="FFFFFF"/>
              <w:tabs>
                <w:tab w:val="left" w:pos="4575"/>
              </w:tabs>
              <w:autoSpaceDE/>
              <w:autoSpaceDN/>
              <w:adjustRightInd/>
              <w:textAlignment w:val="top"/>
            </w:pPr>
            <w:r w:rsidRPr="00495E8E">
              <w:t>http://dlib.eastview.com</w:t>
            </w:r>
          </w:p>
          <w:p w14:paraId="31C76D38" w14:textId="77777777" w:rsidR="00495E8E" w:rsidRPr="00495E8E" w:rsidRDefault="00495E8E" w:rsidP="00495E8E">
            <w:pPr>
              <w:shd w:val="clear" w:color="auto" w:fill="FFFFFF"/>
              <w:tabs>
                <w:tab w:val="left" w:pos="4575"/>
              </w:tabs>
              <w:autoSpaceDE/>
              <w:autoSpaceDN/>
              <w:adjustRightInd/>
              <w:textAlignment w:val="top"/>
            </w:pPr>
            <w:r w:rsidRPr="00495E8E">
              <w:t xml:space="preserve">Имя пользователя: </w:t>
            </w:r>
            <w:proofErr w:type="spellStart"/>
            <w:r w:rsidRPr="00495E8E">
              <w:t>AstrGU</w:t>
            </w:r>
            <w:proofErr w:type="spellEnd"/>
            <w:r w:rsidRPr="00495E8E">
              <w:t xml:space="preserve"> </w:t>
            </w:r>
          </w:p>
          <w:p w14:paraId="4AB5CCD8" w14:textId="77777777" w:rsidR="00495E8E" w:rsidRPr="00495E8E" w:rsidRDefault="00495E8E" w:rsidP="00495E8E">
            <w:pPr>
              <w:shd w:val="clear" w:color="auto" w:fill="FFFFFF"/>
              <w:tabs>
                <w:tab w:val="left" w:pos="4575"/>
              </w:tabs>
              <w:autoSpaceDE/>
              <w:autoSpaceDN/>
              <w:adjustRightInd/>
              <w:textAlignment w:val="top"/>
              <w:rPr>
                <w:highlight w:val="yellow"/>
              </w:rPr>
            </w:pPr>
            <w:r w:rsidRPr="00495E8E">
              <w:t xml:space="preserve">Пароль: </w:t>
            </w:r>
            <w:proofErr w:type="spellStart"/>
            <w:r w:rsidRPr="00495E8E">
              <w:t>AstrGU</w:t>
            </w:r>
            <w:proofErr w:type="spellEnd"/>
          </w:p>
        </w:tc>
      </w:tr>
      <w:tr w:rsidR="00495E8E" w:rsidRPr="00495E8E" w14:paraId="1B08CC26" w14:textId="77777777" w:rsidTr="00560812">
        <w:tc>
          <w:tcPr>
            <w:tcW w:w="9180" w:type="dxa"/>
            <w:tcBorders>
              <w:top w:val="single" w:sz="4" w:space="0" w:color="auto"/>
              <w:left w:val="single" w:sz="4" w:space="0" w:color="auto"/>
              <w:bottom w:val="single" w:sz="4" w:space="0" w:color="auto"/>
              <w:right w:val="single" w:sz="4" w:space="0" w:color="auto"/>
            </w:tcBorders>
          </w:tcPr>
          <w:p w14:paraId="43941EDD" w14:textId="77777777" w:rsidR="00495E8E" w:rsidRPr="00495E8E" w:rsidRDefault="00495E8E" w:rsidP="00495E8E">
            <w:pPr>
              <w:shd w:val="clear" w:color="auto" w:fill="FFFFFF"/>
              <w:tabs>
                <w:tab w:val="left" w:pos="4575"/>
              </w:tabs>
              <w:autoSpaceDE/>
              <w:autoSpaceDN/>
              <w:adjustRightInd/>
              <w:textAlignment w:val="top"/>
            </w:pPr>
            <w:r w:rsidRPr="00495E8E">
              <w:t xml:space="preserve">Электронные версии периодических изданий, размещённые на сайте информационных ресурсов </w:t>
            </w:r>
          </w:p>
          <w:p w14:paraId="2470EB8A" w14:textId="77777777" w:rsidR="00495E8E" w:rsidRPr="00495E8E" w:rsidRDefault="00495E8E" w:rsidP="00495E8E">
            <w:pPr>
              <w:shd w:val="clear" w:color="auto" w:fill="FFFFFF"/>
              <w:tabs>
                <w:tab w:val="left" w:pos="4575"/>
              </w:tabs>
              <w:autoSpaceDE/>
              <w:autoSpaceDN/>
              <w:adjustRightInd/>
              <w:textAlignment w:val="top"/>
              <w:rPr>
                <w:highlight w:val="yellow"/>
              </w:rPr>
            </w:pPr>
            <w:r w:rsidRPr="00495E8E">
              <w:t>www.polpred.com</w:t>
            </w:r>
          </w:p>
        </w:tc>
      </w:tr>
      <w:tr w:rsidR="00495E8E" w:rsidRPr="00495E8E" w14:paraId="404F1DE0" w14:textId="77777777" w:rsidTr="00560812">
        <w:tc>
          <w:tcPr>
            <w:tcW w:w="9180" w:type="dxa"/>
            <w:tcBorders>
              <w:top w:val="single" w:sz="4" w:space="0" w:color="auto"/>
              <w:left w:val="single" w:sz="4" w:space="0" w:color="auto"/>
              <w:bottom w:val="single" w:sz="4" w:space="0" w:color="auto"/>
              <w:right w:val="single" w:sz="4" w:space="0" w:color="auto"/>
            </w:tcBorders>
          </w:tcPr>
          <w:p w14:paraId="3B8C9E6E" w14:textId="77777777" w:rsidR="00495E8E" w:rsidRPr="00495E8E" w:rsidRDefault="00495E8E" w:rsidP="00495E8E">
            <w:pPr>
              <w:shd w:val="clear" w:color="auto" w:fill="FFFFFF"/>
              <w:autoSpaceDE/>
              <w:autoSpaceDN/>
              <w:adjustRightInd/>
              <w:textAlignment w:val="top"/>
              <w:rPr>
                <w:rFonts w:eastAsia="Calibri"/>
              </w:rPr>
            </w:pPr>
            <w:r w:rsidRPr="00495E8E">
              <w:rPr>
                <w:rFonts w:eastAsia="Calibri"/>
              </w:rPr>
              <w:t>Электронный каталог Научной библиотеки АГУ на базе MARK SQL НПО «</w:t>
            </w:r>
            <w:proofErr w:type="spellStart"/>
            <w:r w:rsidRPr="00495E8E">
              <w:rPr>
                <w:rFonts w:eastAsia="Calibri"/>
              </w:rPr>
              <w:t>Информ</w:t>
            </w:r>
            <w:proofErr w:type="spellEnd"/>
            <w:r w:rsidRPr="00495E8E">
              <w:rPr>
                <w:rFonts w:eastAsia="Calibri"/>
              </w:rPr>
              <w:t>-систем»</w:t>
            </w:r>
          </w:p>
          <w:p w14:paraId="1CA6A686" w14:textId="77777777" w:rsidR="00495E8E" w:rsidRPr="00495E8E" w:rsidRDefault="00495E8E" w:rsidP="00495E8E">
            <w:pPr>
              <w:shd w:val="clear" w:color="auto" w:fill="FFFFFF"/>
              <w:autoSpaceDE/>
              <w:autoSpaceDN/>
              <w:adjustRightInd/>
              <w:textAlignment w:val="top"/>
              <w:rPr>
                <w:rFonts w:eastAsia="Calibri"/>
                <w:highlight w:val="yellow"/>
              </w:rPr>
            </w:pPr>
            <w:r w:rsidRPr="00495E8E">
              <w:rPr>
                <w:rFonts w:eastAsia="Calibri"/>
              </w:rPr>
              <w:t>https://library.asu.edu.ru/catalog/</w:t>
            </w:r>
          </w:p>
        </w:tc>
      </w:tr>
      <w:tr w:rsidR="00495E8E" w:rsidRPr="00495E8E" w14:paraId="57B42F44" w14:textId="77777777" w:rsidTr="00560812">
        <w:tc>
          <w:tcPr>
            <w:tcW w:w="9180" w:type="dxa"/>
            <w:tcBorders>
              <w:top w:val="single" w:sz="4" w:space="0" w:color="auto"/>
              <w:left w:val="single" w:sz="4" w:space="0" w:color="auto"/>
              <w:bottom w:val="single" w:sz="4" w:space="0" w:color="auto"/>
              <w:right w:val="single" w:sz="4" w:space="0" w:color="auto"/>
            </w:tcBorders>
          </w:tcPr>
          <w:p w14:paraId="3639E0E2" w14:textId="77777777" w:rsidR="00495E8E" w:rsidRPr="00495E8E" w:rsidRDefault="00495E8E" w:rsidP="00495E8E">
            <w:pPr>
              <w:shd w:val="clear" w:color="auto" w:fill="FFFFFF"/>
              <w:autoSpaceDE/>
              <w:autoSpaceDN/>
              <w:adjustRightInd/>
              <w:textAlignment w:val="top"/>
              <w:rPr>
                <w:u w:val="single"/>
              </w:rPr>
            </w:pPr>
            <w:r w:rsidRPr="00495E8E">
              <w:rPr>
                <w:u w:val="single"/>
              </w:rPr>
              <w:t xml:space="preserve">Электронный каталог «Научные журналы АГУ» </w:t>
            </w:r>
          </w:p>
          <w:p w14:paraId="65751504" w14:textId="77777777" w:rsidR="00495E8E" w:rsidRPr="00495E8E" w:rsidRDefault="00495E8E" w:rsidP="00495E8E">
            <w:pPr>
              <w:shd w:val="clear" w:color="auto" w:fill="FFFFFF"/>
              <w:autoSpaceDE/>
              <w:autoSpaceDN/>
              <w:adjustRightInd/>
              <w:textAlignment w:val="top"/>
              <w:rPr>
                <w:highlight w:val="yellow"/>
                <w:u w:val="single"/>
              </w:rPr>
            </w:pPr>
            <w:r w:rsidRPr="00495E8E">
              <w:rPr>
                <w:u w:val="single"/>
              </w:rPr>
              <w:t>https://journal.asu.edu.ru/</w:t>
            </w:r>
          </w:p>
        </w:tc>
      </w:tr>
      <w:tr w:rsidR="00495E8E" w:rsidRPr="00495E8E" w14:paraId="1DAE0210" w14:textId="77777777" w:rsidTr="00560812">
        <w:tc>
          <w:tcPr>
            <w:tcW w:w="9180" w:type="dxa"/>
            <w:tcBorders>
              <w:top w:val="single" w:sz="4" w:space="0" w:color="auto"/>
              <w:left w:val="single" w:sz="4" w:space="0" w:color="auto"/>
              <w:bottom w:val="single" w:sz="4" w:space="0" w:color="auto"/>
              <w:right w:val="single" w:sz="4" w:space="0" w:color="auto"/>
            </w:tcBorders>
          </w:tcPr>
          <w:p w14:paraId="3686245D" w14:textId="77777777" w:rsidR="00495E8E" w:rsidRPr="00495E8E" w:rsidRDefault="00495E8E" w:rsidP="00495E8E">
            <w:pPr>
              <w:autoSpaceDE/>
              <w:autoSpaceDN/>
              <w:adjustRightInd/>
              <w:rPr>
                <w:u w:val="single"/>
              </w:rPr>
            </w:pPr>
            <w:r w:rsidRPr="00495E8E">
              <w:rPr>
                <w:u w:val="single"/>
              </w:rPr>
              <w:t>Корпоративный проект Ассоциации региональных библиотечных консорциумов (АРБИКОН) «Межрегиональная аналитическая роспись статей» (МАРС) – сводная база данных, содержащая полную аналитическую роспись 1800 названий журналов по разным отраслям знаний. Участники проекта предоставляют друг другу электронные копии отсканированных статей из книг, сборников, журналов, содержащихся в фондах их библиотек.</w:t>
            </w:r>
          </w:p>
          <w:p w14:paraId="532DC366" w14:textId="77777777" w:rsidR="00495E8E" w:rsidRPr="00495E8E" w:rsidRDefault="00495E8E" w:rsidP="00495E8E">
            <w:pPr>
              <w:autoSpaceDE/>
              <w:autoSpaceDN/>
              <w:adjustRightInd/>
              <w:rPr>
                <w:highlight w:val="yellow"/>
                <w:u w:val="single"/>
              </w:rPr>
            </w:pPr>
            <w:r w:rsidRPr="00495E8E">
              <w:rPr>
                <w:u w:val="single"/>
              </w:rPr>
              <w:t>http://mars.arbicon.ru</w:t>
            </w:r>
          </w:p>
        </w:tc>
      </w:tr>
      <w:tr w:rsidR="00495E8E" w:rsidRPr="00495E8E" w14:paraId="548428F3" w14:textId="77777777" w:rsidTr="00560812">
        <w:tc>
          <w:tcPr>
            <w:tcW w:w="9180" w:type="dxa"/>
            <w:tcBorders>
              <w:top w:val="single" w:sz="4" w:space="0" w:color="auto"/>
              <w:left w:val="single" w:sz="4" w:space="0" w:color="auto"/>
              <w:bottom w:val="single" w:sz="4" w:space="0" w:color="auto"/>
              <w:right w:val="single" w:sz="4" w:space="0" w:color="auto"/>
            </w:tcBorders>
          </w:tcPr>
          <w:p w14:paraId="3791E9C4" w14:textId="77777777" w:rsidR="00495E8E" w:rsidRPr="00495E8E" w:rsidRDefault="00495E8E" w:rsidP="00495E8E">
            <w:pPr>
              <w:shd w:val="clear" w:color="auto" w:fill="FFFFFF"/>
              <w:autoSpaceDE/>
              <w:autoSpaceDN/>
              <w:adjustRightInd/>
              <w:textAlignment w:val="top"/>
            </w:pPr>
            <w:r w:rsidRPr="00495E8E">
              <w:t xml:space="preserve">Справочная правовая система </w:t>
            </w:r>
            <w:proofErr w:type="spellStart"/>
            <w:r w:rsidRPr="00495E8E">
              <w:t>КонсультантПлюс</w:t>
            </w:r>
            <w:proofErr w:type="spellEnd"/>
            <w:r w:rsidRPr="00495E8E">
              <w:t>.</w:t>
            </w:r>
          </w:p>
          <w:p w14:paraId="73C1E8C1" w14:textId="77777777" w:rsidR="00495E8E" w:rsidRPr="00495E8E" w:rsidRDefault="00495E8E" w:rsidP="00495E8E">
            <w:pPr>
              <w:shd w:val="clear" w:color="auto" w:fill="FFFFFF"/>
              <w:autoSpaceDE/>
              <w:autoSpaceDN/>
              <w:adjustRightInd/>
              <w:textAlignment w:val="top"/>
            </w:pPr>
            <w:r w:rsidRPr="00495E8E">
              <w:t>Содержится огромный массив справочной правовой информации, российское и региональное законодательство, судебную практику, финансовые и кадровые консультации, консультации для бюджетных организаций, комментарии законодательства, формы документов, проекты нормативных правовых актов, международные правовые акты, правовые акты, технические нормы и правила.</w:t>
            </w:r>
          </w:p>
          <w:p w14:paraId="710B2B2C" w14:textId="77777777" w:rsidR="00495E8E" w:rsidRPr="00495E8E" w:rsidRDefault="00495E8E" w:rsidP="00495E8E">
            <w:pPr>
              <w:shd w:val="clear" w:color="auto" w:fill="FFFFFF"/>
              <w:autoSpaceDE/>
              <w:autoSpaceDN/>
              <w:adjustRightInd/>
              <w:textAlignment w:val="top"/>
              <w:rPr>
                <w:highlight w:val="yellow"/>
              </w:rPr>
            </w:pPr>
            <w:r w:rsidRPr="00495E8E">
              <w:t>http://www.consultant.ru</w:t>
            </w:r>
          </w:p>
        </w:tc>
      </w:tr>
      <w:bookmarkEnd w:id="4"/>
    </w:tbl>
    <w:p w14:paraId="6D23D6C1" w14:textId="77777777" w:rsidR="00495E8E" w:rsidRPr="00495E8E" w:rsidRDefault="00495E8E" w:rsidP="00495E8E">
      <w:pPr>
        <w:tabs>
          <w:tab w:val="left" w:pos="1418"/>
        </w:tabs>
        <w:autoSpaceDE/>
        <w:autoSpaceDN/>
        <w:adjustRightInd/>
        <w:ind w:firstLine="709"/>
        <w:jc w:val="center"/>
        <w:rPr>
          <w:b/>
          <w:bCs/>
          <w:highlight w:val="yellow"/>
        </w:rPr>
      </w:pPr>
    </w:p>
    <w:p w14:paraId="12F29A36" w14:textId="77777777" w:rsidR="00495E8E" w:rsidRPr="00495E8E" w:rsidRDefault="00495E8E" w:rsidP="00495E8E">
      <w:pPr>
        <w:tabs>
          <w:tab w:val="left" w:pos="1418"/>
        </w:tabs>
        <w:autoSpaceDE/>
        <w:autoSpaceDN/>
        <w:adjustRightInd/>
        <w:ind w:firstLine="709"/>
        <w:jc w:val="center"/>
        <w:rPr>
          <w:b/>
          <w:bCs/>
        </w:rPr>
      </w:pPr>
      <w:bookmarkStart w:id="5" w:name="_Hlk145876587"/>
      <w:r w:rsidRPr="00495E8E">
        <w:rPr>
          <w:b/>
          <w:bCs/>
        </w:rPr>
        <w:t xml:space="preserve">Перечень общедоступных официальных </w:t>
      </w:r>
      <w:proofErr w:type="spellStart"/>
      <w:r w:rsidRPr="00495E8E">
        <w:rPr>
          <w:b/>
          <w:bCs/>
        </w:rPr>
        <w:t>интернет-ресурсов</w:t>
      </w:r>
      <w:proofErr w:type="spellEnd"/>
    </w:p>
    <w:p w14:paraId="0012B2E8" w14:textId="77777777" w:rsidR="00495E8E" w:rsidRPr="00495E8E" w:rsidRDefault="00495E8E" w:rsidP="00495E8E">
      <w:pPr>
        <w:tabs>
          <w:tab w:val="left" w:pos="1418"/>
        </w:tabs>
        <w:autoSpaceDE/>
        <w:autoSpaceDN/>
        <w:adjustRightInd/>
        <w:ind w:firstLine="709"/>
        <w:jc w:val="center"/>
        <w:rPr>
          <w:b/>
          <w:bCs/>
          <w:highlight w:val="yellow"/>
        </w:rPr>
      </w:pPr>
      <w:r w:rsidRPr="00495E8E">
        <w:rPr>
          <w:b/>
          <w:bCs/>
        </w:rPr>
        <w:t>на 2023–2024 учебный год</w:t>
      </w:r>
    </w:p>
    <w:tbl>
      <w:tblPr>
        <w:tblStyle w:val="28"/>
        <w:tblW w:w="0" w:type="auto"/>
        <w:tblLook w:val="04A0" w:firstRow="1" w:lastRow="0" w:firstColumn="1" w:lastColumn="0" w:noHBand="0" w:noVBand="1"/>
      </w:tblPr>
      <w:tblGrid>
        <w:gridCol w:w="9209"/>
      </w:tblGrid>
      <w:tr w:rsidR="00AF1B8A" w:rsidRPr="00495E8E" w14:paraId="3F9E610C" w14:textId="77777777" w:rsidTr="00AF1B8A">
        <w:tc>
          <w:tcPr>
            <w:tcW w:w="9209" w:type="dxa"/>
          </w:tcPr>
          <w:p w14:paraId="34831F21" w14:textId="77777777" w:rsidR="00AF1B8A" w:rsidRPr="00495E8E" w:rsidRDefault="00AF1B8A" w:rsidP="00495E8E">
            <w:pPr>
              <w:tabs>
                <w:tab w:val="right" w:leader="underscore" w:pos="9639"/>
              </w:tabs>
              <w:autoSpaceDE/>
              <w:autoSpaceDN/>
              <w:adjustRightInd/>
              <w:ind w:firstLine="0"/>
              <w:jc w:val="center"/>
              <w:outlineLvl w:val="0"/>
              <w:rPr>
                <w:i/>
                <w:iCs/>
                <w:highlight w:val="yellow"/>
              </w:rPr>
            </w:pPr>
            <w:bookmarkStart w:id="6" w:name="_Hlk145876596"/>
            <w:bookmarkEnd w:id="5"/>
            <w:r w:rsidRPr="00495E8E">
              <w:rPr>
                <w:i/>
                <w:iCs/>
              </w:rPr>
              <w:t xml:space="preserve">Наименование </w:t>
            </w:r>
            <w:proofErr w:type="spellStart"/>
            <w:r w:rsidRPr="00495E8E">
              <w:rPr>
                <w:i/>
                <w:iCs/>
              </w:rPr>
              <w:t>интернет-ресурса</w:t>
            </w:r>
            <w:proofErr w:type="spellEnd"/>
          </w:p>
        </w:tc>
      </w:tr>
      <w:tr w:rsidR="00AF1B8A" w:rsidRPr="00495E8E" w14:paraId="158EE4DA" w14:textId="77777777" w:rsidTr="00AF1B8A">
        <w:tc>
          <w:tcPr>
            <w:tcW w:w="9209" w:type="dxa"/>
          </w:tcPr>
          <w:p w14:paraId="39FDEF7D" w14:textId="77777777" w:rsidR="00AF1B8A" w:rsidRPr="00495E8E" w:rsidRDefault="00AF1B8A" w:rsidP="00495E8E">
            <w:pPr>
              <w:tabs>
                <w:tab w:val="right" w:leader="underscore" w:pos="9639"/>
              </w:tabs>
              <w:autoSpaceDE/>
              <w:autoSpaceDN/>
              <w:adjustRightInd/>
              <w:ind w:firstLine="0"/>
              <w:jc w:val="center"/>
              <w:outlineLvl w:val="0"/>
            </w:pPr>
            <w:r w:rsidRPr="00495E8E">
              <w:t xml:space="preserve">Единое окно доступа к образовательным ресурсам </w:t>
            </w:r>
          </w:p>
          <w:p w14:paraId="5DD957FD" w14:textId="77777777" w:rsidR="00AF1B8A" w:rsidRPr="00495E8E" w:rsidRDefault="00AF1B8A" w:rsidP="00495E8E">
            <w:pPr>
              <w:tabs>
                <w:tab w:val="right" w:leader="underscore" w:pos="9639"/>
              </w:tabs>
              <w:autoSpaceDE/>
              <w:autoSpaceDN/>
              <w:adjustRightInd/>
              <w:ind w:firstLine="0"/>
              <w:jc w:val="center"/>
              <w:outlineLvl w:val="0"/>
              <w:rPr>
                <w:highlight w:val="yellow"/>
              </w:rPr>
            </w:pPr>
            <w:r w:rsidRPr="00495E8E">
              <w:t>http://window.edu.ru</w:t>
            </w:r>
          </w:p>
        </w:tc>
      </w:tr>
      <w:tr w:rsidR="00AF1B8A" w:rsidRPr="00495E8E" w14:paraId="4F6B54FA" w14:textId="77777777" w:rsidTr="00AF1B8A">
        <w:tc>
          <w:tcPr>
            <w:tcW w:w="9209" w:type="dxa"/>
          </w:tcPr>
          <w:p w14:paraId="25EE48DA" w14:textId="77777777" w:rsidR="00AF1B8A" w:rsidRPr="00495E8E" w:rsidRDefault="00AF1B8A" w:rsidP="00495E8E">
            <w:pPr>
              <w:tabs>
                <w:tab w:val="right" w:leader="underscore" w:pos="9639"/>
              </w:tabs>
              <w:autoSpaceDE/>
              <w:autoSpaceDN/>
              <w:adjustRightInd/>
              <w:ind w:firstLine="0"/>
              <w:jc w:val="center"/>
              <w:outlineLvl w:val="0"/>
            </w:pPr>
            <w:r w:rsidRPr="00495E8E">
              <w:t>Министерство науки и высшего образования Российской Федерации</w:t>
            </w:r>
          </w:p>
          <w:p w14:paraId="416D9BE0" w14:textId="77777777" w:rsidR="00AF1B8A" w:rsidRPr="00495E8E" w:rsidRDefault="00AF1B8A" w:rsidP="00495E8E">
            <w:pPr>
              <w:tabs>
                <w:tab w:val="right" w:leader="underscore" w:pos="9639"/>
              </w:tabs>
              <w:autoSpaceDE/>
              <w:autoSpaceDN/>
              <w:adjustRightInd/>
              <w:ind w:firstLine="0"/>
              <w:jc w:val="center"/>
              <w:outlineLvl w:val="0"/>
              <w:rPr>
                <w:highlight w:val="yellow"/>
              </w:rPr>
            </w:pPr>
            <w:r w:rsidRPr="00495E8E">
              <w:t>https://minobrnauki.gov.ru</w:t>
            </w:r>
          </w:p>
        </w:tc>
      </w:tr>
      <w:tr w:rsidR="00AF1B8A" w:rsidRPr="00495E8E" w14:paraId="243D5AC1" w14:textId="77777777" w:rsidTr="00AF1B8A">
        <w:tc>
          <w:tcPr>
            <w:tcW w:w="9209" w:type="dxa"/>
          </w:tcPr>
          <w:p w14:paraId="63A7E657" w14:textId="77777777" w:rsidR="00AF1B8A" w:rsidRPr="00495E8E" w:rsidRDefault="00AF1B8A" w:rsidP="00495E8E">
            <w:pPr>
              <w:tabs>
                <w:tab w:val="right" w:leader="underscore" w:pos="9639"/>
              </w:tabs>
              <w:autoSpaceDE/>
              <w:autoSpaceDN/>
              <w:adjustRightInd/>
              <w:ind w:firstLine="0"/>
              <w:jc w:val="center"/>
              <w:outlineLvl w:val="0"/>
            </w:pPr>
            <w:r w:rsidRPr="00495E8E">
              <w:t>Министерство просвещения Российской Федерации</w:t>
            </w:r>
          </w:p>
          <w:p w14:paraId="3B3C8A8C" w14:textId="77777777" w:rsidR="00AF1B8A" w:rsidRPr="00495E8E" w:rsidRDefault="00AF1B8A" w:rsidP="00495E8E">
            <w:pPr>
              <w:tabs>
                <w:tab w:val="right" w:leader="underscore" w:pos="9639"/>
              </w:tabs>
              <w:autoSpaceDE/>
              <w:autoSpaceDN/>
              <w:adjustRightInd/>
              <w:ind w:firstLine="0"/>
              <w:jc w:val="center"/>
              <w:outlineLvl w:val="0"/>
              <w:rPr>
                <w:highlight w:val="yellow"/>
              </w:rPr>
            </w:pPr>
            <w:r w:rsidRPr="00495E8E">
              <w:t>https://edu.gov.ru</w:t>
            </w:r>
          </w:p>
        </w:tc>
      </w:tr>
      <w:tr w:rsidR="00AF1B8A" w:rsidRPr="00495E8E" w14:paraId="6948301F" w14:textId="77777777" w:rsidTr="00AF1B8A">
        <w:tc>
          <w:tcPr>
            <w:tcW w:w="9209" w:type="dxa"/>
          </w:tcPr>
          <w:p w14:paraId="60CF76C0" w14:textId="77777777" w:rsidR="00AF1B8A" w:rsidRPr="00495E8E" w:rsidRDefault="00AF1B8A" w:rsidP="00495E8E">
            <w:pPr>
              <w:tabs>
                <w:tab w:val="right" w:leader="underscore" w:pos="9639"/>
              </w:tabs>
              <w:autoSpaceDE/>
              <w:autoSpaceDN/>
              <w:adjustRightInd/>
              <w:ind w:firstLine="0"/>
              <w:jc w:val="center"/>
              <w:outlineLvl w:val="0"/>
            </w:pPr>
            <w:r w:rsidRPr="00495E8E">
              <w:t>Федеральное агентство по делам молодёжи (</w:t>
            </w:r>
            <w:proofErr w:type="spellStart"/>
            <w:r w:rsidRPr="00495E8E">
              <w:t>Росмолодёжь</w:t>
            </w:r>
            <w:proofErr w:type="spellEnd"/>
            <w:r w:rsidRPr="00495E8E">
              <w:t xml:space="preserve">) </w:t>
            </w:r>
          </w:p>
          <w:p w14:paraId="120B9F63" w14:textId="77777777" w:rsidR="00AF1B8A" w:rsidRPr="00495E8E" w:rsidRDefault="00AF1B8A" w:rsidP="00495E8E">
            <w:pPr>
              <w:tabs>
                <w:tab w:val="right" w:leader="underscore" w:pos="9639"/>
              </w:tabs>
              <w:autoSpaceDE/>
              <w:autoSpaceDN/>
              <w:adjustRightInd/>
              <w:ind w:firstLine="0"/>
              <w:jc w:val="center"/>
              <w:outlineLvl w:val="0"/>
              <w:rPr>
                <w:highlight w:val="yellow"/>
              </w:rPr>
            </w:pPr>
            <w:r w:rsidRPr="00495E8E">
              <w:t>https://fadm.gov.ru</w:t>
            </w:r>
          </w:p>
        </w:tc>
      </w:tr>
      <w:tr w:rsidR="00AF1B8A" w:rsidRPr="00495E8E" w14:paraId="2DFE81A7" w14:textId="77777777" w:rsidTr="00AF1B8A">
        <w:tc>
          <w:tcPr>
            <w:tcW w:w="9209" w:type="dxa"/>
          </w:tcPr>
          <w:p w14:paraId="116AF300" w14:textId="77777777" w:rsidR="00AF1B8A" w:rsidRPr="00495E8E" w:rsidRDefault="00AF1B8A" w:rsidP="00495E8E">
            <w:pPr>
              <w:tabs>
                <w:tab w:val="right" w:leader="underscore" w:pos="9639"/>
              </w:tabs>
              <w:autoSpaceDE/>
              <w:autoSpaceDN/>
              <w:adjustRightInd/>
              <w:ind w:firstLine="0"/>
              <w:jc w:val="center"/>
              <w:outlineLvl w:val="0"/>
            </w:pPr>
            <w:r w:rsidRPr="00495E8E">
              <w:t>Федеральная служба по надзору в сфере образования и науки (</w:t>
            </w:r>
            <w:proofErr w:type="spellStart"/>
            <w:r w:rsidRPr="00495E8E">
              <w:t>Рособрнадзор</w:t>
            </w:r>
            <w:proofErr w:type="spellEnd"/>
            <w:r w:rsidRPr="00495E8E">
              <w:t>)</w:t>
            </w:r>
          </w:p>
          <w:p w14:paraId="4EF90364" w14:textId="77777777" w:rsidR="00AF1B8A" w:rsidRPr="00495E8E" w:rsidRDefault="00AF1B8A" w:rsidP="00495E8E">
            <w:pPr>
              <w:tabs>
                <w:tab w:val="right" w:leader="underscore" w:pos="9639"/>
              </w:tabs>
              <w:autoSpaceDE/>
              <w:autoSpaceDN/>
              <w:adjustRightInd/>
              <w:ind w:firstLine="0"/>
              <w:jc w:val="center"/>
              <w:outlineLvl w:val="0"/>
              <w:rPr>
                <w:highlight w:val="yellow"/>
              </w:rPr>
            </w:pPr>
            <w:r w:rsidRPr="00495E8E">
              <w:t>http://obrnadzor.gov.ru</w:t>
            </w:r>
          </w:p>
        </w:tc>
      </w:tr>
      <w:tr w:rsidR="00AF1B8A" w:rsidRPr="00495E8E" w14:paraId="3DADF08A" w14:textId="77777777" w:rsidTr="00AF1B8A">
        <w:tc>
          <w:tcPr>
            <w:tcW w:w="9209" w:type="dxa"/>
          </w:tcPr>
          <w:p w14:paraId="17C0B81D" w14:textId="77777777" w:rsidR="00AF1B8A" w:rsidRPr="00495E8E" w:rsidRDefault="00AF1B8A" w:rsidP="00495E8E">
            <w:pPr>
              <w:tabs>
                <w:tab w:val="right" w:leader="underscore" w:pos="9639"/>
              </w:tabs>
              <w:autoSpaceDE/>
              <w:autoSpaceDN/>
              <w:adjustRightInd/>
              <w:ind w:firstLine="0"/>
              <w:jc w:val="center"/>
              <w:outlineLvl w:val="0"/>
            </w:pPr>
            <w:r w:rsidRPr="00495E8E">
              <w:t xml:space="preserve">Сайт государственной программы Российской Федерации «Доступная среда» </w:t>
            </w:r>
          </w:p>
          <w:p w14:paraId="5763FF35" w14:textId="77777777" w:rsidR="00AF1B8A" w:rsidRPr="00495E8E" w:rsidRDefault="00AF1B8A" w:rsidP="00495E8E">
            <w:pPr>
              <w:tabs>
                <w:tab w:val="right" w:leader="underscore" w:pos="9639"/>
              </w:tabs>
              <w:autoSpaceDE/>
              <w:autoSpaceDN/>
              <w:adjustRightInd/>
              <w:ind w:firstLine="0"/>
              <w:jc w:val="center"/>
              <w:outlineLvl w:val="0"/>
            </w:pPr>
            <w:r w:rsidRPr="00495E8E">
              <w:t>http://zhit-vmeste.ru</w:t>
            </w:r>
          </w:p>
        </w:tc>
      </w:tr>
      <w:tr w:rsidR="00AF1B8A" w:rsidRPr="00495E8E" w14:paraId="3DD2349B" w14:textId="77777777" w:rsidTr="00AF1B8A">
        <w:tc>
          <w:tcPr>
            <w:tcW w:w="9209" w:type="dxa"/>
          </w:tcPr>
          <w:p w14:paraId="54F1C143" w14:textId="77777777" w:rsidR="00AF1B8A" w:rsidRPr="00495E8E" w:rsidRDefault="00AF1B8A" w:rsidP="00495E8E">
            <w:pPr>
              <w:tabs>
                <w:tab w:val="right" w:leader="underscore" w:pos="9639"/>
              </w:tabs>
              <w:autoSpaceDE/>
              <w:autoSpaceDN/>
              <w:adjustRightInd/>
              <w:ind w:firstLine="0"/>
              <w:jc w:val="center"/>
              <w:outlineLvl w:val="0"/>
            </w:pPr>
            <w:r w:rsidRPr="00495E8E">
              <w:t>Российское движение школьников</w:t>
            </w:r>
          </w:p>
          <w:p w14:paraId="59900D17" w14:textId="77777777" w:rsidR="00AF1B8A" w:rsidRPr="00495E8E" w:rsidRDefault="00AF1B8A" w:rsidP="00495E8E">
            <w:pPr>
              <w:tabs>
                <w:tab w:val="right" w:leader="underscore" w:pos="9639"/>
              </w:tabs>
              <w:autoSpaceDE/>
              <w:autoSpaceDN/>
              <w:adjustRightInd/>
              <w:ind w:firstLine="0"/>
              <w:jc w:val="center"/>
              <w:outlineLvl w:val="0"/>
            </w:pPr>
            <w:r w:rsidRPr="00495E8E">
              <w:t>https://рдш.рф</w:t>
            </w:r>
          </w:p>
        </w:tc>
      </w:tr>
      <w:bookmarkEnd w:id="3"/>
      <w:bookmarkEnd w:id="6"/>
    </w:tbl>
    <w:p w14:paraId="443901BD" w14:textId="77777777" w:rsidR="00495E8E" w:rsidRPr="00495E8E" w:rsidRDefault="00495E8E" w:rsidP="00495E8E">
      <w:pPr>
        <w:tabs>
          <w:tab w:val="right" w:leader="underscore" w:pos="9639"/>
        </w:tabs>
        <w:autoSpaceDE/>
        <w:autoSpaceDN/>
        <w:adjustRightInd/>
        <w:jc w:val="center"/>
        <w:outlineLvl w:val="0"/>
        <w:rPr>
          <w:b/>
          <w:bCs/>
          <w:highlight w:val="yellow"/>
        </w:rPr>
      </w:pPr>
    </w:p>
    <w:p w14:paraId="5A048AEC" w14:textId="77777777" w:rsidR="00495E8E" w:rsidRPr="00495E8E" w:rsidRDefault="00495E8E" w:rsidP="00495E8E">
      <w:pPr>
        <w:tabs>
          <w:tab w:val="right" w:leader="underscore" w:pos="9639"/>
        </w:tabs>
        <w:autoSpaceDE/>
        <w:autoSpaceDN/>
        <w:adjustRightInd/>
        <w:jc w:val="center"/>
        <w:outlineLvl w:val="0"/>
        <w:rPr>
          <w:b/>
          <w:bCs/>
        </w:rPr>
      </w:pPr>
      <w:r w:rsidRPr="00495E8E">
        <w:rPr>
          <w:b/>
          <w:bCs/>
        </w:rPr>
        <w:t>9. МАТЕРИАЛЬНО-ТЕХНИЧЕСКОЕ ОБЕСПЕЧЕНИЕ ДИСЦИПЛИНЫ (МОДУЛЯ)</w:t>
      </w:r>
    </w:p>
    <w:p w14:paraId="7B5262B6" w14:textId="77777777" w:rsidR="00495E8E" w:rsidRPr="00495E8E" w:rsidRDefault="00495E8E" w:rsidP="00495E8E">
      <w:pPr>
        <w:tabs>
          <w:tab w:val="right" w:leader="underscore" w:pos="9639"/>
        </w:tabs>
        <w:autoSpaceDE/>
        <w:autoSpaceDN/>
        <w:adjustRightInd/>
        <w:jc w:val="center"/>
        <w:outlineLvl w:val="0"/>
        <w:rPr>
          <w:b/>
          <w:bCs/>
        </w:rPr>
      </w:pPr>
    </w:p>
    <w:p w14:paraId="36D9DEF4" w14:textId="77777777" w:rsidR="00495E8E" w:rsidRPr="00495E8E" w:rsidRDefault="00495E8E" w:rsidP="00495E8E">
      <w:pPr>
        <w:tabs>
          <w:tab w:val="right" w:leader="underscore" w:pos="9639"/>
        </w:tabs>
        <w:autoSpaceDE/>
        <w:autoSpaceDN/>
        <w:adjustRightInd/>
        <w:ind w:firstLine="709"/>
        <w:outlineLvl w:val="1"/>
        <w:rPr>
          <w:strike/>
        </w:rPr>
      </w:pPr>
      <w:r w:rsidRPr="00495E8E">
        <w:t>Рабочая программа дисциплины (модуля) при необходимости может быть адаптирована для обучения (в том числе с применением дистанционных образовательных технологий) лиц с ограниченными возможностями здоровья, инвалидов. Для этого требуется заявление обучающихся, являющихся лицами с ограниченными возможностями здоровья, инвалидами, или их законных представителей и рекомендации психолого-медико-педагогической комиссии. Для инвалидов содержание рабочей программы дисциплины (модуля) может определяться также в соответствии с индивидуальной программой реабилитации инвалида (при наличии).</w:t>
      </w:r>
    </w:p>
    <w:p w14:paraId="353214EB" w14:textId="77777777" w:rsidR="00495E8E" w:rsidRPr="00EC748D" w:rsidRDefault="00495E8E" w:rsidP="004C1B5C">
      <w:pPr>
        <w:ind w:firstLine="709"/>
      </w:pPr>
    </w:p>
    <w:sectPr w:rsidR="00495E8E" w:rsidRPr="00EC748D" w:rsidSect="007E2DC7">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134" w:header="709" w:footer="709"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27E6D" w14:textId="77777777" w:rsidR="00B72742" w:rsidRDefault="00B72742" w:rsidP="007E2DC7">
      <w:r>
        <w:separator/>
      </w:r>
    </w:p>
  </w:endnote>
  <w:endnote w:type="continuationSeparator" w:id="0">
    <w:p w14:paraId="2184FAA9" w14:textId="77777777" w:rsidR="00B72742" w:rsidRDefault="00B72742" w:rsidP="007E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740EF" w14:textId="77777777" w:rsidR="00206972" w:rsidRDefault="00206972">
    <w:pPr>
      <w:pStyle w:val="af1"/>
      <w:rPr>
        <w:rStyle w:val="af6"/>
        <w:rFonts w:ascii="Times New Roman" w:hAnsi="Times New Roman" w:cs="Times New Roman"/>
      </w:rPr>
    </w:pPr>
    <w:r>
      <w:rPr>
        <w:rStyle w:val="af6"/>
        <w:rFonts w:ascii="Times New Roman" w:hAnsi="Times New Roman" w:cs="Times New Roman"/>
      </w:rPr>
      <w:fldChar w:fldCharType="begin"/>
    </w:r>
    <w:r>
      <w:rPr>
        <w:rStyle w:val="af6"/>
        <w:rFonts w:ascii="Times New Roman" w:hAnsi="Times New Roman" w:cs="Times New Roman"/>
      </w:rPr>
      <w:instrText xml:space="preserve">PAGE  \* MERGEFORMAT </w:instrText>
    </w:r>
    <w:r>
      <w:rPr>
        <w:rStyle w:val="af6"/>
        <w:rFonts w:ascii="Times New Roman" w:hAnsi="Times New Roman" w:cs="Times New Roman"/>
      </w:rPr>
      <w:fldChar w:fldCharType="separate"/>
    </w:r>
    <w:r>
      <w:rPr>
        <w:rStyle w:val="af6"/>
        <w:rFonts w:ascii="Times New Roman" w:hAnsi="Times New Roman" w:cs="Times New Roman"/>
      </w:rPr>
      <w:t>1</w:t>
    </w:r>
    <w:r>
      <w:rPr>
        <w:rStyle w:val="af6"/>
        <w:rFonts w:ascii="Times New Roman" w:hAnsi="Times New Roman" w:cs="Times New Roman"/>
      </w:rPr>
      <w:fldChar w:fldCharType="end"/>
    </w:r>
  </w:p>
  <w:p w14:paraId="5722DA67" w14:textId="77777777" w:rsidR="00206972" w:rsidRDefault="00206972">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48C13" w14:textId="77777777" w:rsidR="00206972" w:rsidRDefault="00206972">
    <w:pPr>
      <w:pStyle w:val="af1"/>
      <w:rPr>
        <w:rStyle w:val="af6"/>
        <w:rFonts w:ascii="Times New Roman" w:hAnsi="Times New Roman" w:cs="Times New Roman"/>
      </w:rPr>
    </w:pPr>
    <w:r>
      <w:rPr>
        <w:rStyle w:val="af6"/>
        <w:rFonts w:ascii="Times New Roman" w:hAnsi="Times New Roman" w:cs="Times New Roman"/>
      </w:rPr>
      <w:fldChar w:fldCharType="begin"/>
    </w:r>
    <w:r>
      <w:rPr>
        <w:rStyle w:val="af6"/>
        <w:rFonts w:ascii="Times New Roman" w:hAnsi="Times New Roman" w:cs="Times New Roman"/>
      </w:rPr>
      <w:instrText xml:space="preserve">PAGE  \* MERGEFORMAT </w:instrText>
    </w:r>
    <w:r>
      <w:rPr>
        <w:rStyle w:val="af6"/>
        <w:rFonts w:ascii="Times New Roman" w:hAnsi="Times New Roman" w:cs="Times New Roman"/>
      </w:rPr>
      <w:fldChar w:fldCharType="separate"/>
    </w:r>
    <w:r w:rsidR="00264AA6">
      <w:rPr>
        <w:rStyle w:val="af6"/>
        <w:rFonts w:ascii="Times New Roman" w:hAnsi="Times New Roman" w:cs="Times New Roman"/>
        <w:noProof/>
      </w:rPr>
      <w:t>22</w:t>
    </w:r>
    <w:r>
      <w:rPr>
        <w:rStyle w:val="af6"/>
        <w:rFonts w:ascii="Times New Roman" w:hAnsi="Times New Roman" w:cs="Times New Roman"/>
      </w:rPr>
      <w:fldChar w:fldCharType="end"/>
    </w:r>
  </w:p>
  <w:p w14:paraId="679EA4EB" w14:textId="77777777" w:rsidR="00206972" w:rsidRDefault="00206972">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A9F51" w14:textId="77777777" w:rsidR="00206972" w:rsidRDefault="00206972">
    <w:pPr>
      <w:ind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19C67" w14:textId="77777777" w:rsidR="00B72742" w:rsidRDefault="00B72742" w:rsidP="007E2DC7">
      <w:r>
        <w:separator/>
      </w:r>
    </w:p>
  </w:footnote>
  <w:footnote w:type="continuationSeparator" w:id="0">
    <w:p w14:paraId="060E8701" w14:textId="77777777" w:rsidR="00B72742" w:rsidRDefault="00B72742" w:rsidP="007E2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DA73A" w14:textId="77777777" w:rsidR="00206972" w:rsidRDefault="00206972">
    <w:pPr>
      <w:ind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C07AB" w14:textId="77777777" w:rsidR="00206972" w:rsidRDefault="00206972">
    <w:pPr>
      <w:ind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4358F" w14:textId="77777777" w:rsidR="00206972" w:rsidRDefault="00206972">
    <w:pPr>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C9882B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6C61AA"/>
    <w:multiLevelType w:val="hybridMultilevel"/>
    <w:tmpl w:val="667AE06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F39C0DC"/>
    <w:multiLevelType w:val="multilevel"/>
    <w:tmpl w:val="045BA492"/>
    <w:lvl w:ilvl="0">
      <w:numFmt w:val="bullet"/>
      <w:lvlText w:val=""/>
      <w:lvlJc w:val="left"/>
      <w:pPr>
        <w:tabs>
          <w:tab w:val="num" w:pos="1069"/>
        </w:tabs>
        <w:ind w:firstLine="709"/>
      </w:pPr>
      <w:rPr>
        <w:rFonts w:ascii="Courier New" w:hAnsi="Courier New" w:cs="Courier New"/>
        <w:sz w:val="24"/>
        <w:szCs w:val="24"/>
      </w:rPr>
    </w:lvl>
    <w:lvl w:ilvl="1">
      <w:numFmt w:val="bullet"/>
      <w:lvlText w:val="o"/>
      <w:lvlJc w:val="left"/>
      <w:pPr>
        <w:tabs>
          <w:tab w:val="num" w:pos="1866"/>
        </w:tabs>
        <w:ind w:left="1866" w:hanging="360"/>
      </w:pPr>
      <w:rPr>
        <w:rFonts w:ascii="Courier New" w:hAnsi="Courier New" w:cs="Courier New"/>
        <w:sz w:val="24"/>
        <w:szCs w:val="24"/>
      </w:rPr>
    </w:lvl>
    <w:lvl w:ilvl="2">
      <w:numFmt w:val="bullet"/>
      <w:lvlText w:val=""/>
      <w:lvlJc w:val="left"/>
      <w:pPr>
        <w:tabs>
          <w:tab w:val="num" w:pos="2586"/>
        </w:tabs>
        <w:ind w:left="2586" w:hanging="360"/>
      </w:pPr>
      <w:rPr>
        <w:rFonts w:ascii="Wingdings" w:hAnsi="Wingdings" w:cs="Wingdings"/>
        <w:sz w:val="24"/>
        <w:szCs w:val="24"/>
      </w:rPr>
    </w:lvl>
    <w:lvl w:ilvl="3">
      <w:numFmt w:val="bullet"/>
      <w:lvlText w:val=""/>
      <w:lvlJc w:val="left"/>
      <w:pPr>
        <w:tabs>
          <w:tab w:val="num" w:pos="3306"/>
        </w:tabs>
        <w:ind w:left="3306" w:hanging="360"/>
      </w:pPr>
      <w:rPr>
        <w:rFonts w:ascii="Symbol" w:hAnsi="Symbol" w:cs="Symbol"/>
        <w:sz w:val="24"/>
        <w:szCs w:val="24"/>
      </w:rPr>
    </w:lvl>
    <w:lvl w:ilvl="4">
      <w:numFmt w:val="bullet"/>
      <w:lvlText w:val="o"/>
      <w:lvlJc w:val="left"/>
      <w:pPr>
        <w:tabs>
          <w:tab w:val="num" w:pos="4026"/>
        </w:tabs>
        <w:ind w:left="4026" w:hanging="360"/>
      </w:pPr>
      <w:rPr>
        <w:rFonts w:ascii="Courier New" w:hAnsi="Courier New" w:cs="Courier New"/>
        <w:sz w:val="24"/>
        <w:szCs w:val="24"/>
      </w:rPr>
    </w:lvl>
    <w:lvl w:ilvl="5">
      <w:numFmt w:val="bullet"/>
      <w:lvlText w:val=""/>
      <w:lvlJc w:val="left"/>
      <w:pPr>
        <w:tabs>
          <w:tab w:val="num" w:pos="4746"/>
        </w:tabs>
        <w:ind w:left="4746" w:hanging="360"/>
      </w:pPr>
      <w:rPr>
        <w:rFonts w:ascii="Wingdings" w:hAnsi="Wingdings" w:cs="Wingdings"/>
        <w:sz w:val="24"/>
        <w:szCs w:val="24"/>
      </w:rPr>
    </w:lvl>
    <w:lvl w:ilvl="6">
      <w:numFmt w:val="bullet"/>
      <w:lvlText w:val=""/>
      <w:lvlJc w:val="left"/>
      <w:pPr>
        <w:tabs>
          <w:tab w:val="num" w:pos="5466"/>
        </w:tabs>
        <w:ind w:left="5466" w:hanging="360"/>
      </w:pPr>
      <w:rPr>
        <w:rFonts w:ascii="Symbol" w:hAnsi="Symbol" w:cs="Symbol"/>
        <w:sz w:val="24"/>
        <w:szCs w:val="24"/>
      </w:rPr>
    </w:lvl>
    <w:lvl w:ilvl="7">
      <w:numFmt w:val="bullet"/>
      <w:lvlText w:val="o"/>
      <w:lvlJc w:val="left"/>
      <w:pPr>
        <w:tabs>
          <w:tab w:val="num" w:pos="6186"/>
        </w:tabs>
        <w:ind w:left="6186" w:hanging="360"/>
      </w:pPr>
      <w:rPr>
        <w:rFonts w:ascii="Courier New" w:hAnsi="Courier New" w:cs="Courier New"/>
        <w:sz w:val="24"/>
        <w:szCs w:val="24"/>
      </w:rPr>
    </w:lvl>
    <w:lvl w:ilvl="8">
      <w:numFmt w:val="bullet"/>
      <w:lvlText w:val=""/>
      <w:lvlJc w:val="left"/>
      <w:pPr>
        <w:tabs>
          <w:tab w:val="num" w:pos="6906"/>
        </w:tabs>
        <w:ind w:left="6906" w:hanging="360"/>
      </w:pPr>
      <w:rPr>
        <w:rFonts w:ascii="Wingdings" w:hAnsi="Wingdings" w:cs="Wingdings"/>
        <w:sz w:val="24"/>
        <w:szCs w:val="24"/>
      </w:rPr>
    </w:lvl>
  </w:abstractNum>
  <w:abstractNum w:abstractNumId="3" w15:restartNumberingAfterBreak="0">
    <w:nsid w:val="10AEC6E9"/>
    <w:multiLevelType w:val="multilevel"/>
    <w:tmpl w:val="5E0D04FA"/>
    <w:lvl w:ilvl="0">
      <w:start w:val="1"/>
      <w:numFmt w:val="decimal"/>
      <w:lvlText w:val="%1"/>
      <w:lvlJc w:val="left"/>
      <w:pPr>
        <w:tabs>
          <w:tab w:val="num" w:pos="57"/>
        </w:tabs>
        <w:ind w:left="57"/>
      </w:pPr>
      <w:rPr>
        <w:rFonts w:ascii="Times New Roman" w:hAnsi="Times New Roman" w:cs="Times New Roman"/>
        <w:sz w:val="20"/>
        <w:szCs w:val="20"/>
      </w:rPr>
    </w:lvl>
    <w:lvl w:ilvl="1">
      <w:start w:val="2"/>
      <w:numFmt w:val="decimal"/>
      <w:isLgl/>
      <w:lvlText w:val="%1.%2."/>
      <w:lvlJc w:val="left"/>
      <w:pPr>
        <w:tabs>
          <w:tab w:val="num" w:pos="1819"/>
        </w:tabs>
        <w:ind w:left="1819" w:hanging="1110"/>
      </w:pPr>
      <w:rPr>
        <w:rFonts w:ascii="Times New Roman" w:hAnsi="Times New Roman" w:cs="Times New Roman"/>
        <w:b/>
        <w:bCs/>
        <w:sz w:val="24"/>
        <w:szCs w:val="24"/>
      </w:rPr>
    </w:lvl>
    <w:lvl w:ilvl="2">
      <w:start w:val="1"/>
      <w:numFmt w:val="decimal"/>
      <w:isLgl/>
      <w:lvlText w:val="%1.%2.%3."/>
      <w:lvlJc w:val="left"/>
      <w:pPr>
        <w:tabs>
          <w:tab w:val="num" w:pos="2471"/>
        </w:tabs>
        <w:ind w:left="2471" w:hanging="1110"/>
      </w:pPr>
      <w:rPr>
        <w:rFonts w:ascii="Times New Roman" w:hAnsi="Times New Roman" w:cs="Times New Roman"/>
        <w:b/>
        <w:bCs/>
        <w:sz w:val="24"/>
        <w:szCs w:val="24"/>
      </w:rPr>
    </w:lvl>
    <w:lvl w:ilvl="3">
      <w:start w:val="1"/>
      <w:numFmt w:val="decimal"/>
      <w:isLgl/>
      <w:lvlText w:val="%1.%2.%3.%4."/>
      <w:lvlJc w:val="left"/>
      <w:pPr>
        <w:tabs>
          <w:tab w:val="num" w:pos="3123"/>
        </w:tabs>
        <w:ind w:left="3123" w:hanging="1110"/>
      </w:pPr>
      <w:rPr>
        <w:rFonts w:ascii="Times New Roman" w:hAnsi="Times New Roman" w:cs="Times New Roman"/>
        <w:b/>
        <w:bCs/>
        <w:sz w:val="24"/>
        <w:szCs w:val="24"/>
      </w:rPr>
    </w:lvl>
    <w:lvl w:ilvl="4">
      <w:start w:val="1"/>
      <w:numFmt w:val="decimal"/>
      <w:isLgl/>
      <w:lvlText w:val="%1.%2.%3.%4.%5."/>
      <w:lvlJc w:val="left"/>
      <w:pPr>
        <w:tabs>
          <w:tab w:val="num" w:pos="3775"/>
        </w:tabs>
        <w:ind w:left="3775" w:hanging="1110"/>
      </w:pPr>
      <w:rPr>
        <w:rFonts w:ascii="Times New Roman" w:hAnsi="Times New Roman" w:cs="Times New Roman"/>
        <w:b/>
        <w:bCs/>
        <w:sz w:val="24"/>
        <w:szCs w:val="24"/>
      </w:rPr>
    </w:lvl>
    <w:lvl w:ilvl="5">
      <w:start w:val="1"/>
      <w:numFmt w:val="decimal"/>
      <w:isLgl/>
      <w:lvlText w:val="%1.%2.%3.%4.%5.%6."/>
      <w:lvlJc w:val="left"/>
      <w:pPr>
        <w:tabs>
          <w:tab w:val="num" w:pos="4427"/>
        </w:tabs>
        <w:ind w:left="4427" w:hanging="1110"/>
      </w:pPr>
      <w:rPr>
        <w:rFonts w:ascii="Times New Roman" w:hAnsi="Times New Roman" w:cs="Times New Roman"/>
        <w:b/>
        <w:bCs/>
        <w:sz w:val="24"/>
        <w:szCs w:val="24"/>
      </w:rPr>
    </w:lvl>
    <w:lvl w:ilvl="6">
      <w:start w:val="1"/>
      <w:numFmt w:val="decimal"/>
      <w:isLgl/>
      <w:lvlText w:val="%1.%2.%3.%4.%5.%6.%7."/>
      <w:lvlJc w:val="left"/>
      <w:pPr>
        <w:tabs>
          <w:tab w:val="num" w:pos="5409"/>
        </w:tabs>
        <w:ind w:left="5409" w:hanging="1440"/>
      </w:pPr>
      <w:rPr>
        <w:rFonts w:ascii="Times New Roman" w:hAnsi="Times New Roman" w:cs="Times New Roman"/>
        <w:b/>
        <w:bCs/>
        <w:sz w:val="24"/>
        <w:szCs w:val="24"/>
      </w:rPr>
    </w:lvl>
    <w:lvl w:ilvl="7">
      <w:start w:val="1"/>
      <w:numFmt w:val="decimal"/>
      <w:isLgl/>
      <w:lvlText w:val="%1.%2.%3.%4.%5.%6.%7.%8."/>
      <w:lvlJc w:val="left"/>
      <w:pPr>
        <w:tabs>
          <w:tab w:val="num" w:pos="6061"/>
        </w:tabs>
        <w:ind w:left="6061" w:hanging="1440"/>
      </w:pPr>
      <w:rPr>
        <w:rFonts w:ascii="Times New Roman" w:hAnsi="Times New Roman" w:cs="Times New Roman"/>
        <w:b/>
        <w:bCs/>
        <w:sz w:val="24"/>
        <w:szCs w:val="24"/>
      </w:rPr>
    </w:lvl>
    <w:lvl w:ilvl="8">
      <w:start w:val="1"/>
      <w:numFmt w:val="decimal"/>
      <w:isLgl/>
      <w:lvlText w:val="%1.%2.%3.%4.%5.%6.%7.%8.%9."/>
      <w:lvlJc w:val="left"/>
      <w:pPr>
        <w:tabs>
          <w:tab w:val="num" w:pos="7073"/>
        </w:tabs>
        <w:ind w:left="7073" w:hanging="1800"/>
      </w:pPr>
      <w:rPr>
        <w:rFonts w:ascii="Times New Roman" w:hAnsi="Times New Roman" w:cs="Times New Roman"/>
        <w:b/>
        <w:bCs/>
        <w:sz w:val="24"/>
        <w:szCs w:val="24"/>
      </w:rPr>
    </w:lvl>
  </w:abstractNum>
  <w:abstractNum w:abstractNumId="4" w15:restartNumberingAfterBreak="0">
    <w:nsid w:val="14EE2531"/>
    <w:multiLevelType w:val="hybridMultilevel"/>
    <w:tmpl w:val="E99807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AA32777"/>
    <w:multiLevelType w:val="multilevel"/>
    <w:tmpl w:val="7345B24A"/>
    <w:lvl w:ilvl="0">
      <w:start w:val="1"/>
      <w:numFmt w:val="decimal"/>
      <w:lvlText w:val="%1"/>
      <w:lvlJc w:val="left"/>
      <w:pPr>
        <w:tabs>
          <w:tab w:val="num" w:pos="57"/>
        </w:tabs>
        <w:ind w:left="57"/>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2826B4FE"/>
    <w:multiLevelType w:val="multilevel"/>
    <w:tmpl w:val="22CF73CC"/>
    <w:lvl w:ilvl="0">
      <w:start w:val="1"/>
      <w:numFmt w:val="decimal"/>
      <w:lvlText w:val="%1."/>
      <w:lvlJc w:val="left"/>
      <w:pPr>
        <w:tabs>
          <w:tab w:val="num" w:pos="760"/>
        </w:tabs>
        <w:ind w:left="760" w:hanging="360"/>
      </w:pPr>
      <w:rPr>
        <w:rFonts w:ascii="Times New Roman" w:hAnsi="Times New Roman" w:cs="Times New Roman"/>
        <w:sz w:val="24"/>
        <w:szCs w:val="24"/>
      </w:rPr>
    </w:lvl>
    <w:lvl w:ilvl="1">
      <w:start w:val="1"/>
      <w:numFmt w:val="lowerLetter"/>
      <w:lvlText w:val="%2."/>
      <w:lvlJc w:val="left"/>
      <w:pPr>
        <w:tabs>
          <w:tab w:val="num" w:pos="1480"/>
        </w:tabs>
        <w:ind w:left="1480" w:hanging="360"/>
      </w:pPr>
      <w:rPr>
        <w:rFonts w:ascii="Times New Roman" w:hAnsi="Times New Roman" w:cs="Times New Roman"/>
        <w:sz w:val="24"/>
        <w:szCs w:val="24"/>
      </w:rPr>
    </w:lvl>
    <w:lvl w:ilvl="2">
      <w:start w:val="1"/>
      <w:numFmt w:val="lowerRoman"/>
      <w:lvlText w:val="%3."/>
      <w:lvlJc w:val="right"/>
      <w:pPr>
        <w:tabs>
          <w:tab w:val="num" w:pos="2200"/>
        </w:tabs>
        <w:ind w:left="2200" w:hanging="180"/>
      </w:pPr>
      <w:rPr>
        <w:rFonts w:ascii="Times New Roman" w:hAnsi="Times New Roman" w:cs="Times New Roman"/>
        <w:sz w:val="24"/>
        <w:szCs w:val="24"/>
      </w:rPr>
    </w:lvl>
    <w:lvl w:ilvl="3">
      <w:start w:val="1"/>
      <w:numFmt w:val="decimal"/>
      <w:lvlText w:val="%4."/>
      <w:lvlJc w:val="left"/>
      <w:pPr>
        <w:tabs>
          <w:tab w:val="num" w:pos="2920"/>
        </w:tabs>
        <w:ind w:left="2920" w:hanging="360"/>
      </w:pPr>
      <w:rPr>
        <w:rFonts w:ascii="Times New Roman" w:hAnsi="Times New Roman" w:cs="Times New Roman"/>
        <w:sz w:val="24"/>
        <w:szCs w:val="24"/>
      </w:rPr>
    </w:lvl>
    <w:lvl w:ilvl="4">
      <w:start w:val="1"/>
      <w:numFmt w:val="lowerLetter"/>
      <w:lvlText w:val="%5."/>
      <w:lvlJc w:val="left"/>
      <w:pPr>
        <w:tabs>
          <w:tab w:val="num" w:pos="3640"/>
        </w:tabs>
        <w:ind w:left="3640" w:hanging="360"/>
      </w:pPr>
      <w:rPr>
        <w:rFonts w:ascii="Times New Roman" w:hAnsi="Times New Roman" w:cs="Times New Roman"/>
        <w:sz w:val="24"/>
        <w:szCs w:val="24"/>
      </w:rPr>
    </w:lvl>
    <w:lvl w:ilvl="5">
      <w:start w:val="1"/>
      <w:numFmt w:val="lowerRoman"/>
      <w:lvlText w:val="%6."/>
      <w:lvlJc w:val="right"/>
      <w:pPr>
        <w:tabs>
          <w:tab w:val="num" w:pos="4360"/>
        </w:tabs>
        <w:ind w:left="4360" w:hanging="180"/>
      </w:pPr>
      <w:rPr>
        <w:rFonts w:ascii="Times New Roman" w:hAnsi="Times New Roman" w:cs="Times New Roman"/>
        <w:sz w:val="24"/>
        <w:szCs w:val="24"/>
      </w:rPr>
    </w:lvl>
    <w:lvl w:ilvl="6">
      <w:start w:val="1"/>
      <w:numFmt w:val="decimal"/>
      <w:lvlText w:val="%7."/>
      <w:lvlJc w:val="left"/>
      <w:pPr>
        <w:tabs>
          <w:tab w:val="num" w:pos="5080"/>
        </w:tabs>
        <w:ind w:left="5080" w:hanging="360"/>
      </w:pPr>
      <w:rPr>
        <w:rFonts w:ascii="Times New Roman" w:hAnsi="Times New Roman" w:cs="Times New Roman"/>
        <w:sz w:val="24"/>
        <w:szCs w:val="24"/>
      </w:rPr>
    </w:lvl>
    <w:lvl w:ilvl="7">
      <w:start w:val="1"/>
      <w:numFmt w:val="lowerLetter"/>
      <w:lvlText w:val="%8."/>
      <w:lvlJc w:val="left"/>
      <w:pPr>
        <w:tabs>
          <w:tab w:val="num" w:pos="5800"/>
        </w:tabs>
        <w:ind w:left="5800" w:hanging="360"/>
      </w:pPr>
      <w:rPr>
        <w:rFonts w:ascii="Times New Roman" w:hAnsi="Times New Roman" w:cs="Times New Roman"/>
        <w:sz w:val="24"/>
        <w:szCs w:val="24"/>
      </w:rPr>
    </w:lvl>
    <w:lvl w:ilvl="8">
      <w:start w:val="1"/>
      <w:numFmt w:val="lowerRoman"/>
      <w:lvlText w:val="%9."/>
      <w:lvlJc w:val="right"/>
      <w:pPr>
        <w:tabs>
          <w:tab w:val="num" w:pos="6520"/>
        </w:tabs>
        <w:ind w:left="6520" w:hanging="180"/>
      </w:pPr>
      <w:rPr>
        <w:rFonts w:ascii="Times New Roman" w:hAnsi="Times New Roman" w:cs="Times New Roman"/>
        <w:sz w:val="24"/>
        <w:szCs w:val="24"/>
      </w:rPr>
    </w:lvl>
  </w:abstractNum>
  <w:abstractNum w:abstractNumId="7" w15:restartNumberingAfterBreak="0">
    <w:nsid w:val="2BF46E4D"/>
    <w:multiLevelType w:val="hybridMultilevel"/>
    <w:tmpl w:val="C0DE796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C119A5B"/>
    <w:multiLevelType w:val="multilevel"/>
    <w:tmpl w:val="09212745"/>
    <w:lvl w:ilvl="0">
      <w:start w:val="1"/>
      <w:numFmt w:val="decimal"/>
      <w:lvlText w:val="%1"/>
      <w:lvlJc w:val="left"/>
      <w:pPr>
        <w:tabs>
          <w:tab w:val="num" w:pos="795"/>
        </w:tabs>
        <w:ind w:left="795" w:hanging="795"/>
      </w:pPr>
      <w:rPr>
        <w:rFonts w:ascii="Times New Roman" w:hAnsi="Times New Roman" w:cs="Times New Roman"/>
        <w:sz w:val="24"/>
        <w:szCs w:val="24"/>
      </w:rPr>
    </w:lvl>
    <w:lvl w:ilvl="1">
      <w:start w:val="1"/>
      <w:numFmt w:val="decimal"/>
      <w:lvlText w:val="%1.%2"/>
      <w:lvlJc w:val="left"/>
      <w:pPr>
        <w:tabs>
          <w:tab w:val="num" w:pos="1504"/>
        </w:tabs>
        <w:ind w:firstLine="709"/>
      </w:pPr>
      <w:rPr>
        <w:rFonts w:ascii="Times New Roman" w:hAnsi="Times New Roman" w:cs="Times New Roman"/>
        <w:sz w:val="24"/>
        <w:szCs w:val="24"/>
      </w:rPr>
    </w:lvl>
    <w:lvl w:ilvl="2">
      <w:start w:val="1"/>
      <w:numFmt w:val="decimal"/>
      <w:lvlText w:val="%1.%2.%3"/>
      <w:lvlJc w:val="left"/>
      <w:pPr>
        <w:tabs>
          <w:tab w:val="num" w:pos="1595"/>
        </w:tabs>
        <w:ind w:left="1595" w:hanging="795"/>
      </w:pPr>
      <w:rPr>
        <w:rFonts w:ascii="Times New Roman" w:hAnsi="Times New Roman" w:cs="Times New Roman"/>
        <w:sz w:val="24"/>
        <w:szCs w:val="24"/>
      </w:rPr>
    </w:lvl>
    <w:lvl w:ilvl="3">
      <w:start w:val="1"/>
      <w:numFmt w:val="decimal"/>
      <w:lvlText w:val="%1.%2.%3.%4"/>
      <w:lvlJc w:val="left"/>
      <w:pPr>
        <w:tabs>
          <w:tab w:val="num" w:pos="1995"/>
        </w:tabs>
        <w:ind w:left="1995" w:hanging="795"/>
      </w:pPr>
      <w:rPr>
        <w:rFonts w:ascii="Times New Roman" w:hAnsi="Times New Roman" w:cs="Times New Roman"/>
        <w:sz w:val="24"/>
        <w:szCs w:val="24"/>
      </w:rPr>
    </w:lvl>
    <w:lvl w:ilvl="4">
      <w:start w:val="1"/>
      <w:numFmt w:val="decimal"/>
      <w:lvlText w:val="%1.%2.%3.%4.%5"/>
      <w:lvlJc w:val="left"/>
      <w:pPr>
        <w:tabs>
          <w:tab w:val="num" w:pos="2680"/>
        </w:tabs>
        <w:ind w:left="2680" w:hanging="1080"/>
      </w:pPr>
      <w:rPr>
        <w:rFonts w:ascii="Times New Roman" w:hAnsi="Times New Roman" w:cs="Times New Roman"/>
        <w:sz w:val="24"/>
        <w:szCs w:val="24"/>
      </w:rPr>
    </w:lvl>
    <w:lvl w:ilvl="5">
      <w:start w:val="1"/>
      <w:numFmt w:val="decimal"/>
      <w:lvlText w:val="%1.%2.%3.%4.%5.%6"/>
      <w:lvlJc w:val="left"/>
      <w:pPr>
        <w:tabs>
          <w:tab w:val="num" w:pos="3080"/>
        </w:tabs>
        <w:ind w:left="3080" w:hanging="1080"/>
      </w:pPr>
      <w:rPr>
        <w:rFonts w:ascii="Times New Roman" w:hAnsi="Times New Roman" w:cs="Times New Roman"/>
        <w:sz w:val="24"/>
        <w:szCs w:val="24"/>
      </w:rPr>
    </w:lvl>
    <w:lvl w:ilvl="6">
      <w:start w:val="1"/>
      <w:numFmt w:val="decimal"/>
      <w:lvlText w:val="%1.%2.%3.%4.%5.%6.%7"/>
      <w:lvlJc w:val="left"/>
      <w:pPr>
        <w:tabs>
          <w:tab w:val="num" w:pos="3840"/>
        </w:tabs>
        <w:ind w:left="3840" w:hanging="1440"/>
      </w:pPr>
      <w:rPr>
        <w:rFonts w:ascii="Times New Roman" w:hAnsi="Times New Roman" w:cs="Times New Roman"/>
        <w:sz w:val="24"/>
        <w:szCs w:val="24"/>
      </w:rPr>
    </w:lvl>
    <w:lvl w:ilvl="7">
      <w:start w:val="1"/>
      <w:numFmt w:val="decimal"/>
      <w:lvlText w:val="%1.%2.%3.%4.%5.%6.%7.%8"/>
      <w:lvlJc w:val="left"/>
      <w:pPr>
        <w:tabs>
          <w:tab w:val="num" w:pos="4240"/>
        </w:tabs>
        <w:ind w:left="4240" w:hanging="1440"/>
      </w:pPr>
      <w:rPr>
        <w:rFonts w:ascii="Times New Roman" w:hAnsi="Times New Roman" w:cs="Times New Roman"/>
        <w:sz w:val="24"/>
        <w:szCs w:val="24"/>
      </w:rPr>
    </w:lvl>
    <w:lvl w:ilvl="8">
      <w:start w:val="1"/>
      <w:numFmt w:val="decimal"/>
      <w:lvlText w:val="%1.%2.%3.%4.%5.%6.%7.%8.%9"/>
      <w:lvlJc w:val="left"/>
      <w:pPr>
        <w:tabs>
          <w:tab w:val="num" w:pos="5000"/>
        </w:tabs>
        <w:ind w:left="5000" w:hanging="1800"/>
      </w:pPr>
      <w:rPr>
        <w:rFonts w:ascii="Times New Roman" w:hAnsi="Times New Roman" w:cs="Times New Roman"/>
        <w:sz w:val="24"/>
        <w:szCs w:val="24"/>
      </w:rPr>
    </w:lvl>
  </w:abstractNum>
  <w:abstractNum w:abstractNumId="9" w15:restartNumberingAfterBreak="0">
    <w:nsid w:val="2C9CBA40"/>
    <w:multiLevelType w:val="multilevel"/>
    <w:tmpl w:val="3A22F9A6"/>
    <w:lvl w:ilvl="0">
      <w:start w:val="1"/>
      <w:numFmt w:val="decimal"/>
      <w:lvlText w:val="%1."/>
      <w:lvlJc w:val="left"/>
      <w:pPr>
        <w:tabs>
          <w:tab w:val="num" w:pos="567"/>
        </w:tabs>
        <w:ind w:firstLine="567"/>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367C3EDC"/>
    <w:multiLevelType w:val="multilevel"/>
    <w:tmpl w:val="794A8A91"/>
    <w:lvl w:ilvl="0">
      <w:start w:val="1"/>
      <w:numFmt w:val="decimal"/>
      <w:lvlText w:val="%1."/>
      <w:lvlJc w:val="left"/>
      <w:pPr>
        <w:tabs>
          <w:tab w:val="num" w:pos="1080"/>
        </w:tabs>
        <w:ind w:left="72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1" w15:restartNumberingAfterBreak="0">
    <w:nsid w:val="37A74AF4"/>
    <w:multiLevelType w:val="multilevel"/>
    <w:tmpl w:val="076D1351"/>
    <w:lvl w:ilvl="0">
      <w:start w:val="1"/>
      <w:numFmt w:val="decimal"/>
      <w:lvlText w:val="%1."/>
      <w:lvlJc w:val="left"/>
      <w:pPr>
        <w:tabs>
          <w:tab w:val="num" w:pos="1429"/>
        </w:tabs>
        <w:ind w:left="1429" w:hanging="360"/>
      </w:pPr>
      <w:rPr>
        <w:rFonts w:ascii="Times New Roman" w:hAnsi="Times New Roman" w:cs="Times New Roman"/>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12" w15:restartNumberingAfterBreak="0">
    <w:nsid w:val="37EF4016"/>
    <w:multiLevelType w:val="multilevel"/>
    <w:tmpl w:val="26169604"/>
    <w:lvl w:ilvl="0">
      <w:start w:val="1"/>
      <w:numFmt w:val="decimal"/>
      <w:lvlText w:val="%1"/>
      <w:lvlJc w:val="left"/>
      <w:pPr>
        <w:tabs>
          <w:tab w:val="num" w:pos="795"/>
        </w:tabs>
        <w:ind w:left="795" w:hanging="795"/>
      </w:pPr>
      <w:rPr>
        <w:rFonts w:ascii="Times New Roman" w:hAnsi="Times New Roman" w:cs="Times New Roman"/>
        <w:sz w:val="24"/>
        <w:szCs w:val="24"/>
      </w:rPr>
    </w:lvl>
    <w:lvl w:ilvl="1">
      <w:start w:val="1"/>
      <w:numFmt w:val="decimal"/>
      <w:lvlText w:val="%1.%2"/>
      <w:lvlJc w:val="left"/>
      <w:pPr>
        <w:tabs>
          <w:tab w:val="num" w:pos="1504"/>
        </w:tabs>
        <w:ind w:firstLine="709"/>
      </w:pPr>
      <w:rPr>
        <w:rFonts w:ascii="Times New Roman" w:hAnsi="Times New Roman" w:cs="Times New Roman"/>
        <w:sz w:val="24"/>
        <w:szCs w:val="24"/>
      </w:rPr>
    </w:lvl>
    <w:lvl w:ilvl="2">
      <w:start w:val="1"/>
      <w:numFmt w:val="decimal"/>
      <w:lvlText w:val="%1.%2.%3"/>
      <w:lvlJc w:val="left"/>
      <w:pPr>
        <w:tabs>
          <w:tab w:val="num" w:pos="1595"/>
        </w:tabs>
        <w:ind w:left="1595" w:hanging="795"/>
      </w:pPr>
      <w:rPr>
        <w:rFonts w:ascii="Times New Roman" w:hAnsi="Times New Roman" w:cs="Times New Roman"/>
        <w:sz w:val="24"/>
        <w:szCs w:val="24"/>
      </w:rPr>
    </w:lvl>
    <w:lvl w:ilvl="3">
      <w:start w:val="1"/>
      <w:numFmt w:val="decimal"/>
      <w:lvlText w:val="%1.%2.%3.%4"/>
      <w:lvlJc w:val="left"/>
      <w:pPr>
        <w:tabs>
          <w:tab w:val="num" w:pos="1995"/>
        </w:tabs>
        <w:ind w:left="1995" w:hanging="795"/>
      </w:pPr>
      <w:rPr>
        <w:rFonts w:ascii="Times New Roman" w:hAnsi="Times New Roman" w:cs="Times New Roman"/>
        <w:sz w:val="24"/>
        <w:szCs w:val="24"/>
      </w:rPr>
    </w:lvl>
    <w:lvl w:ilvl="4">
      <w:start w:val="1"/>
      <w:numFmt w:val="decimal"/>
      <w:lvlText w:val="%1.%2.%3.%4.%5"/>
      <w:lvlJc w:val="left"/>
      <w:pPr>
        <w:tabs>
          <w:tab w:val="num" w:pos="2680"/>
        </w:tabs>
        <w:ind w:left="2680" w:hanging="1080"/>
      </w:pPr>
      <w:rPr>
        <w:rFonts w:ascii="Times New Roman" w:hAnsi="Times New Roman" w:cs="Times New Roman"/>
        <w:sz w:val="24"/>
        <w:szCs w:val="24"/>
      </w:rPr>
    </w:lvl>
    <w:lvl w:ilvl="5">
      <w:start w:val="1"/>
      <w:numFmt w:val="decimal"/>
      <w:lvlText w:val="%1.%2.%3.%4.%5.%6"/>
      <w:lvlJc w:val="left"/>
      <w:pPr>
        <w:tabs>
          <w:tab w:val="num" w:pos="3080"/>
        </w:tabs>
        <w:ind w:left="3080" w:hanging="1080"/>
      </w:pPr>
      <w:rPr>
        <w:rFonts w:ascii="Times New Roman" w:hAnsi="Times New Roman" w:cs="Times New Roman"/>
        <w:sz w:val="24"/>
        <w:szCs w:val="24"/>
      </w:rPr>
    </w:lvl>
    <w:lvl w:ilvl="6">
      <w:start w:val="1"/>
      <w:numFmt w:val="decimal"/>
      <w:lvlText w:val="%1.%2.%3.%4.%5.%6.%7"/>
      <w:lvlJc w:val="left"/>
      <w:pPr>
        <w:tabs>
          <w:tab w:val="num" w:pos="3840"/>
        </w:tabs>
        <w:ind w:left="3840" w:hanging="1440"/>
      </w:pPr>
      <w:rPr>
        <w:rFonts w:ascii="Times New Roman" w:hAnsi="Times New Roman" w:cs="Times New Roman"/>
        <w:sz w:val="24"/>
        <w:szCs w:val="24"/>
      </w:rPr>
    </w:lvl>
    <w:lvl w:ilvl="7">
      <w:start w:val="1"/>
      <w:numFmt w:val="decimal"/>
      <w:lvlText w:val="%1.%2.%3.%4.%5.%6.%7.%8"/>
      <w:lvlJc w:val="left"/>
      <w:pPr>
        <w:tabs>
          <w:tab w:val="num" w:pos="4240"/>
        </w:tabs>
        <w:ind w:left="4240" w:hanging="1440"/>
      </w:pPr>
      <w:rPr>
        <w:rFonts w:ascii="Times New Roman" w:hAnsi="Times New Roman" w:cs="Times New Roman"/>
        <w:sz w:val="24"/>
        <w:szCs w:val="24"/>
      </w:rPr>
    </w:lvl>
    <w:lvl w:ilvl="8">
      <w:start w:val="1"/>
      <w:numFmt w:val="decimal"/>
      <w:lvlText w:val="%1.%2.%3.%4.%5.%6.%7.%8.%9"/>
      <w:lvlJc w:val="left"/>
      <w:pPr>
        <w:tabs>
          <w:tab w:val="num" w:pos="5000"/>
        </w:tabs>
        <w:ind w:left="5000" w:hanging="1800"/>
      </w:pPr>
      <w:rPr>
        <w:rFonts w:ascii="Times New Roman" w:hAnsi="Times New Roman" w:cs="Times New Roman"/>
        <w:sz w:val="24"/>
        <w:szCs w:val="24"/>
      </w:rPr>
    </w:lvl>
  </w:abstractNum>
  <w:abstractNum w:abstractNumId="13" w15:restartNumberingAfterBreak="0">
    <w:nsid w:val="4F0371B5"/>
    <w:multiLevelType w:val="multilevel"/>
    <w:tmpl w:val="3A22F9A6"/>
    <w:lvl w:ilvl="0">
      <w:start w:val="1"/>
      <w:numFmt w:val="decimal"/>
      <w:lvlText w:val="%1."/>
      <w:lvlJc w:val="left"/>
      <w:pPr>
        <w:tabs>
          <w:tab w:val="num" w:pos="567"/>
        </w:tabs>
        <w:ind w:firstLine="567"/>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4" w15:restartNumberingAfterBreak="0">
    <w:nsid w:val="74EDA591"/>
    <w:multiLevelType w:val="multilevel"/>
    <w:tmpl w:val="045B9183"/>
    <w:lvl w:ilvl="0">
      <w:numFmt w:val="bullet"/>
      <w:lvlText w:val=""/>
      <w:lvlJc w:val="left"/>
      <w:pPr>
        <w:tabs>
          <w:tab w:val="num" w:pos="1069"/>
        </w:tabs>
        <w:ind w:firstLine="709"/>
      </w:pPr>
      <w:rPr>
        <w:rFonts w:ascii="Courier New" w:hAnsi="Courier New" w:cs="Courier New"/>
        <w:sz w:val="24"/>
        <w:szCs w:val="24"/>
      </w:rPr>
    </w:lvl>
    <w:lvl w:ilvl="1">
      <w:numFmt w:val="bullet"/>
      <w:lvlText w:val="o"/>
      <w:lvlJc w:val="left"/>
      <w:pPr>
        <w:tabs>
          <w:tab w:val="num" w:pos="2149"/>
        </w:tabs>
        <w:ind w:left="2149" w:hanging="360"/>
      </w:pPr>
      <w:rPr>
        <w:rFonts w:ascii="Courier New" w:hAnsi="Courier New" w:cs="Courier New"/>
        <w:sz w:val="24"/>
        <w:szCs w:val="24"/>
      </w:rPr>
    </w:lvl>
    <w:lvl w:ilvl="2">
      <w:numFmt w:val="bullet"/>
      <w:lvlText w:val=""/>
      <w:lvlJc w:val="left"/>
      <w:pPr>
        <w:tabs>
          <w:tab w:val="num" w:pos="2869"/>
        </w:tabs>
        <w:ind w:left="2869" w:hanging="360"/>
      </w:pPr>
      <w:rPr>
        <w:rFonts w:ascii="Wingdings" w:hAnsi="Wingdings" w:cs="Wingdings"/>
        <w:sz w:val="24"/>
        <w:szCs w:val="24"/>
      </w:rPr>
    </w:lvl>
    <w:lvl w:ilvl="3">
      <w:numFmt w:val="bullet"/>
      <w:lvlText w:val=""/>
      <w:lvlJc w:val="left"/>
      <w:pPr>
        <w:tabs>
          <w:tab w:val="num" w:pos="3589"/>
        </w:tabs>
        <w:ind w:left="3589" w:hanging="360"/>
      </w:pPr>
      <w:rPr>
        <w:rFonts w:ascii="Symbol" w:hAnsi="Symbol" w:cs="Symbol"/>
        <w:sz w:val="24"/>
        <w:szCs w:val="24"/>
      </w:rPr>
    </w:lvl>
    <w:lvl w:ilvl="4">
      <w:numFmt w:val="bullet"/>
      <w:lvlText w:val="o"/>
      <w:lvlJc w:val="left"/>
      <w:pPr>
        <w:tabs>
          <w:tab w:val="num" w:pos="4309"/>
        </w:tabs>
        <w:ind w:left="4309" w:hanging="360"/>
      </w:pPr>
      <w:rPr>
        <w:rFonts w:ascii="Courier New" w:hAnsi="Courier New" w:cs="Courier New"/>
        <w:sz w:val="24"/>
        <w:szCs w:val="24"/>
      </w:rPr>
    </w:lvl>
    <w:lvl w:ilvl="5">
      <w:numFmt w:val="bullet"/>
      <w:lvlText w:val=""/>
      <w:lvlJc w:val="left"/>
      <w:pPr>
        <w:tabs>
          <w:tab w:val="num" w:pos="5029"/>
        </w:tabs>
        <w:ind w:left="5029" w:hanging="360"/>
      </w:pPr>
      <w:rPr>
        <w:rFonts w:ascii="Wingdings" w:hAnsi="Wingdings" w:cs="Wingdings"/>
        <w:sz w:val="24"/>
        <w:szCs w:val="24"/>
      </w:rPr>
    </w:lvl>
    <w:lvl w:ilvl="6">
      <w:numFmt w:val="bullet"/>
      <w:lvlText w:val=""/>
      <w:lvlJc w:val="left"/>
      <w:pPr>
        <w:tabs>
          <w:tab w:val="num" w:pos="5749"/>
        </w:tabs>
        <w:ind w:left="5749" w:hanging="360"/>
      </w:pPr>
      <w:rPr>
        <w:rFonts w:ascii="Symbol" w:hAnsi="Symbol" w:cs="Symbol"/>
        <w:sz w:val="24"/>
        <w:szCs w:val="24"/>
      </w:rPr>
    </w:lvl>
    <w:lvl w:ilvl="7">
      <w:numFmt w:val="bullet"/>
      <w:lvlText w:val="o"/>
      <w:lvlJc w:val="left"/>
      <w:pPr>
        <w:tabs>
          <w:tab w:val="num" w:pos="6469"/>
        </w:tabs>
        <w:ind w:left="6469" w:hanging="360"/>
      </w:pPr>
      <w:rPr>
        <w:rFonts w:ascii="Courier New" w:hAnsi="Courier New" w:cs="Courier New"/>
        <w:sz w:val="24"/>
        <w:szCs w:val="24"/>
      </w:rPr>
    </w:lvl>
    <w:lvl w:ilvl="8">
      <w:numFmt w:val="bullet"/>
      <w:lvlText w:val=""/>
      <w:lvlJc w:val="left"/>
      <w:pPr>
        <w:tabs>
          <w:tab w:val="num" w:pos="7189"/>
        </w:tabs>
        <w:ind w:left="7189" w:hanging="360"/>
      </w:pPr>
      <w:rPr>
        <w:rFonts w:ascii="Wingdings" w:hAnsi="Wingdings" w:cs="Wingdings"/>
        <w:sz w:val="24"/>
        <w:szCs w:val="24"/>
      </w:rPr>
    </w:lvl>
  </w:abstractNum>
  <w:num w:numId="1">
    <w:abstractNumId w:val="0"/>
  </w:num>
  <w:num w:numId="2">
    <w:abstractNumId w:val="9"/>
  </w:num>
  <w:num w:numId="3">
    <w:abstractNumId w:val="8"/>
  </w:num>
  <w:num w:numId="4">
    <w:abstractNumId w:val="6"/>
  </w:num>
  <w:num w:numId="5">
    <w:abstractNumId w:val="3"/>
  </w:num>
  <w:num w:numId="6">
    <w:abstractNumId w:val="10"/>
  </w:num>
  <w:num w:numId="7">
    <w:abstractNumId w:val="14"/>
  </w:num>
  <w:num w:numId="8">
    <w:abstractNumId w:val="2"/>
  </w:num>
  <w:num w:numId="9">
    <w:abstractNumId w:val="12"/>
  </w:num>
  <w:num w:numId="10">
    <w:abstractNumId w:val="1"/>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1"/>
  </w:num>
  <w:num w:numId="14">
    <w:abstractNumId w:val="4"/>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DC7"/>
    <w:rsid w:val="0002347D"/>
    <w:rsid w:val="0007074A"/>
    <w:rsid w:val="00107F64"/>
    <w:rsid w:val="00162240"/>
    <w:rsid w:val="0016309A"/>
    <w:rsid w:val="00164B2B"/>
    <w:rsid w:val="001A5938"/>
    <w:rsid w:val="00206972"/>
    <w:rsid w:val="00221FAC"/>
    <w:rsid w:val="0023047E"/>
    <w:rsid w:val="00240A46"/>
    <w:rsid w:val="00251937"/>
    <w:rsid w:val="00264A24"/>
    <w:rsid w:val="00264AA6"/>
    <w:rsid w:val="002A0AAB"/>
    <w:rsid w:val="002C465E"/>
    <w:rsid w:val="002D4AE9"/>
    <w:rsid w:val="00321500"/>
    <w:rsid w:val="00364F98"/>
    <w:rsid w:val="00390804"/>
    <w:rsid w:val="003A71C7"/>
    <w:rsid w:val="003B730C"/>
    <w:rsid w:val="00402E2C"/>
    <w:rsid w:val="00476118"/>
    <w:rsid w:val="00495E8E"/>
    <w:rsid w:val="004C1554"/>
    <w:rsid w:val="004C1B5C"/>
    <w:rsid w:val="004C72D2"/>
    <w:rsid w:val="004D05C9"/>
    <w:rsid w:val="004E37DF"/>
    <w:rsid w:val="00505374"/>
    <w:rsid w:val="00552784"/>
    <w:rsid w:val="00560812"/>
    <w:rsid w:val="00583F58"/>
    <w:rsid w:val="00615751"/>
    <w:rsid w:val="0065573D"/>
    <w:rsid w:val="00660562"/>
    <w:rsid w:val="006645AC"/>
    <w:rsid w:val="006808A3"/>
    <w:rsid w:val="006839A1"/>
    <w:rsid w:val="006A04B9"/>
    <w:rsid w:val="006D14E5"/>
    <w:rsid w:val="007341E0"/>
    <w:rsid w:val="007E2DC7"/>
    <w:rsid w:val="00803FD3"/>
    <w:rsid w:val="00836353"/>
    <w:rsid w:val="00860B98"/>
    <w:rsid w:val="00864F82"/>
    <w:rsid w:val="008D56FA"/>
    <w:rsid w:val="00906871"/>
    <w:rsid w:val="009115AF"/>
    <w:rsid w:val="00A02E1E"/>
    <w:rsid w:val="00A826E4"/>
    <w:rsid w:val="00AA647F"/>
    <w:rsid w:val="00AD04B9"/>
    <w:rsid w:val="00AF1B8A"/>
    <w:rsid w:val="00B72742"/>
    <w:rsid w:val="00B9588A"/>
    <w:rsid w:val="00BE1E1E"/>
    <w:rsid w:val="00C4341D"/>
    <w:rsid w:val="00C47758"/>
    <w:rsid w:val="00C77E45"/>
    <w:rsid w:val="00DA3A99"/>
    <w:rsid w:val="00DC6EB0"/>
    <w:rsid w:val="00E05FE2"/>
    <w:rsid w:val="00E10436"/>
    <w:rsid w:val="00E3579E"/>
    <w:rsid w:val="00EA48E3"/>
    <w:rsid w:val="00EC748D"/>
    <w:rsid w:val="00F03139"/>
    <w:rsid w:val="00F725CB"/>
    <w:rsid w:val="00FC22F7"/>
    <w:rsid w:val="00FE1840"/>
    <w:rsid w:val="00FE1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5B125F"/>
  <w15:docId w15:val="{95C240A7-18BC-4253-9B70-81FB25FB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E1E"/>
    <w:pPr>
      <w:widowControl w:val="0"/>
      <w:autoSpaceDE w:val="0"/>
      <w:autoSpaceDN w:val="0"/>
      <w:adjustRightInd w:val="0"/>
      <w:ind w:firstLine="400"/>
      <w:jc w:val="both"/>
    </w:pPr>
    <w:rPr>
      <w:rFonts w:ascii="Times New Roman" w:hAnsi="Times New Roman"/>
      <w:sz w:val="24"/>
      <w:szCs w:val="24"/>
    </w:rPr>
  </w:style>
  <w:style w:type="paragraph" w:styleId="1">
    <w:name w:val="heading 1"/>
    <w:basedOn w:val="a"/>
    <w:next w:val="a"/>
    <w:link w:val="10"/>
    <w:uiPriority w:val="99"/>
    <w:qFormat/>
    <w:rsid w:val="00A02E1E"/>
    <w:pPr>
      <w:keepNext/>
      <w:tabs>
        <w:tab w:val="left" w:pos="822"/>
      </w:tabs>
      <w:spacing w:before="240" w:after="60"/>
      <w:ind w:left="822" w:hanging="255"/>
      <w:jc w:val="left"/>
      <w:outlineLvl w:val="0"/>
    </w:pPr>
    <w:rPr>
      <w:rFonts w:ascii="Cambria" w:hAnsi="Cambria"/>
      <w:b/>
      <w:bCs/>
      <w:sz w:val="32"/>
      <w:szCs w:val="32"/>
    </w:rPr>
  </w:style>
  <w:style w:type="paragraph" w:styleId="2">
    <w:name w:val="heading 2"/>
    <w:basedOn w:val="a"/>
    <w:next w:val="a"/>
    <w:link w:val="20"/>
    <w:uiPriority w:val="99"/>
    <w:qFormat/>
    <w:rsid w:val="00A02E1E"/>
    <w:pPr>
      <w:keepNext/>
      <w:widowControl/>
      <w:tabs>
        <w:tab w:val="left" w:pos="1440"/>
      </w:tabs>
      <w:spacing w:before="240" w:after="60"/>
      <w:ind w:left="1440" w:hanging="360"/>
      <w:jc w:val="left"/>
      <w:outlineLvl w:val="1"/>
    </w:pPr>
    <w:rPr>
      <w:rFonts w:ascii="Calibri" w:hAnsi="Calibri"/>
      <w:b/>
      <w:bCs/>
      <w:i/>
      <w:iCs/>
      <w:sz w:val="28"/>
      <w:szCs w:val="28"/>
    </w:rPr>
  </w:style>
  <w:style w:type="paragraph" w:styleId="3">
    <w:name w:val="heading 3"/>
    <w:basedOn w:val="a"/>
    <w:next w:val="a"/>
    <w:link w:val="30"/>
    <w:uiPriority w:val="99"/>
    <w:qFormat/>
    <w:rsid w:val="00A02E1E"/>
    <w:pPr>
      <w:keepNext/>
      <w:widowControl/>
      <w:tabs>
        <w:tab w:val="left" w:pos="2160"/>
      </w:tabs>
      <w:spacing w:before="240" w:after="60"/>
      <w:ind w:left="2160" w:hanging="360"/>
      <w:jc w:val="left"/>
      <w:outlineLvl w:val="2"/>
    </w:pPr>
    <w:rPr>
      <w:rFonts w:ascii="Cambria" w:hAnsi="Cambria"/>
      <w:b/>
      <w:bCs/>
      <w:sz w:val="26"/>
      <w:szCs w:val="26"/>
    </w:rPr>
  </w:style>
  <w:style w:type="paragraph" w:styleId="4">
    <w:name w:val="heading 4"/>
    <w:basedOn w:val="a"/>
    <w:next w:val="a"/>
    <w:link w:val="40"/>
    <w:uiPriority w:val="99"/>
    <w:qFormat/>
    <w:rsid w:val="00A02E1E"/>
    <w:pPr>
      <w:keepNext/>
      <w:widowControl/>
      <w:tabs>
        <w:tab w:val="left" w:pos="2880"/>
      </w:tabs>
      <w:ind w:left="2880" w:hanging="360"/>
      <w:outlineLvl w:val="3"/>
    </w:pPr>
    <w:rPr>
      <w:rFonts w:ascii="Calibri" w:hAnsi="Calibri"/>
      <w:b/>
      <w:bCs/>
      <w:sz w:val="28"/>
      <w:szCs w:val="28"/>
    </w:rPr>
  </w:style>
  <w:style w:type="paragraph" w:styleId="5">
    <w:name w:val="heading 5"/>
    <w:basedOn w:val="a"/>
    <w:next w:val="a"/>
    <w:link w:val="50"/>
    <w:uiPriority w:val="99"/>
    <w:qFormat/>
    <w:rsid w:val="00A02E1E"/>
    <w:pPr>
      <w:spacing w:before="240" w:after="60"/>
      <w:ind w:left="1008" w:hanging="1008"/>
      <w:outlineLvl w:val="4"/>
    </w:pPr>
    <w:rPr>
      <w:rFonts w:ascii="Calibri" w:hAnsi="Calibri"/>
      <w:b/>
      <w:bCs/>
      <w:i/>
      <w:iCs/>
      <w:sz w:val="26"/>
      <w:szCs w:val="26"/>
    </w:rPr>
  </w:style>
  <w:style w:type="paragraph" w:styleId="6">
    <w:name w:val="heading 6"/>
    <w:basedOn w:val="a"/>
    <w:next w:val="a"/>
    <w:link w:val="60"/>
    <w:uiPriority w:val="99"/>
    <w:qFormat/>
    <w:rsid w:val="00A02E1E"/>
    <w:pPr>
      <w:spacing w:before="240" w:after="60"/>
      <w:ind w:left="1152" w:hanging="1152"/>
      <w:outlineLvl w:val="5"/>
    </w:pPr>
    <w:rPr>
      <w:rFonts w:ascii="Calibri" w:hAnsi="Calibri"/>
      <w:b/>
      <w:bCs/>
      <w:sz w:val="22"/>
      <w:szCs w:val="22"/>
    </w:rPr>
  </w:style>
  <w:style w:type="paragraph" w:styleId="7">
    <w:name w:val="heading 7"/>
    <w:basedOn w:val="a"/>
    <w:next w:val="a"/>
    <w:link w:val="70"/>
    <w:uiPriority w:val="99"/>
    <w:qFormat/>
    <w:rsid w:val="00A02E1E"/>
    <w:pPr>
      <w:spacing w:before="240" w:after="60"/>
      <w:ind w:left="1296" w:hanging="1296"/>
      <w:outlineLvl w:val="6"/>
    </w:pPr>
    <w:rPr>
      <w:rFonts w:ascii="Calibri" w:hAnsi="Calibri"/>
    </w:rPr>
  </w:style>
  <w:style w:type="paragraph" w:styleId="8">
    <w:name w:val="heading 8"/>
    <w:basedOn w:val="a"/>
    <w:next w:val="a"/>
    <w:link w:val="80"/>
    <w:uiPriority w:val="99"/>
    <w:qFormat/>
    <w:rsid w:val="00A02E1E"/>
    <w:pPr>
      <w:keepNext/>
      <w:widowControl/>
      <w:spacing w:line="360" w:lineRule="auto"/>
      <w:ind w:left="1440" w:firstLine="0"/>
      <w:jc w:val="center"/>
      <w:outlineLvl w:val="7"/>
    </w:pPr>
    <w:rPr>
      <w:rFonts w:ascii="Calibri" w:hAnsi="Calibri"/>
      <w:sz w:val="32"/>
      <w:szCs w:val="32"/>
    </w:rPr>
  </w:style>
  <w:style w:type="paragraph" w:styleId="9">
    <w:name w:val="heading 9"/>
    <w:basedOn w:val="a"/>
    <w:next w:val="a"/>
    <w:link w:val="90"/>
    <w:uiPriority w:val="99"/>
    <w:qFormat/>
    <w:rsid w:val="00A02E1E"/>
    <w:pPr>
      <w:keepNext/>
      <w:widowControl/>
      <w:tabs>
        <w:tab w:val="left" w:pos="8505"/>
      </w:tabs>
      <w:spacing w:line="480" w:lineRule="auto"/>
      <w:ind w:left="1584" w:firstLine="709"/>
      <w:outlineLvl w:val="8"/>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7E2DC7"/>
    <w:rPr>
      <w:rFonts w:ascii="Cambria" w:eastAsia="Times New Roman" w:hAnsi="Cambria" w:cs="Times New Roman"/>
      <w:b/>
      <w:bCs/>
      <w:kern w:val="32"/>
      <w:sz w:val="32"/>
      <w:szCs w:val="32"/>
    </w:rPr>
  </w:style>
  <w:style w:type="character" w:customStyle="1" w:styleId="10">
    <w:name w:val="Заголовок 1 Знак"/>
    <w:link w:val="1"/>
    <w:uiPriority w:val="99"/>
    <w:rsid w:val="00A02E1E"/>
    <w:rPr>
      <w:rFonts w:ascii="Cambria" w:hAnsi="Cambria" w:cs="Cambria"/>
      <w:b/>
      <w:bCs/>
      <w:sz w:val="32"/>
      <w:szCs w:val="32"/>
      <w:lang w:val="ru-RU"/>
    </w:rPr>
  </w:style>
  <w:style w:type="character" w:customStyle="1" w:styleId="Heading2Char">
    <w:name w:val="Heading 2 Char"/>
    <w:uiPriority w:val="9"/>
    <w:semiHidden/>
    <w:rsid w:val="007E2DC7"/>
    <w:rPr>
      <w:rFonts w:ascii="Cambria" w:eastAsia="Times New Roman" w:hAnsi="Cambria" w:cs="Times New Roman"/>
      <w:b/>
      <w:bCs/>
      <w:i/>
      <w:iCs/>
      <w:sz w:val="28"/>
      <w:szCs w:val="28"/>
    </w:rPr>
  </w:style>
  <w:style w:type="character" w:customStyle="1" w:styleId="20">
    <w:name w:val="Заголовок 2 Знак"/>
    <w:link w:val="2"/>
    <w:uiPriority w:val="99"/>
    <w:rsid w:val="00A02E1E"/>
    <w:rPr>
      <w:b/>
      <w:bCs/>
      <w:i/>
      <w:iCs/>
      <w:sz w:val="28"/>
      <w:szCs w:val="28"/>
      <w:lang w:val="ru-RU"/>
    </w:rPr>
  </w:style>
  <w:style w:type="character" w:customStyle="1" w:styleId="Heading3Char">
    <w:name w:val="Heading 3 Char"/>
    <w:uiPriority w:val="9"/>
    <w:semiHidden/>
    <w:rsid w:val="007E2DC7"/>
    <w:rPr>
      <w:rFonts w:ascii="Cambria" w:eastAsia="Times New Roman" w:hAnsi="Cambria" w:cs="Times New Roman"/>
      <w:b/>
      <w:bCs/>
      <w:sz w:val="26"/>
      <w:szCs w:val="26"/>
    </w:rPr>
  </w:style>
  <w:style w:type="character" w:customStyle="1" w:styleId="30">
    <w:name w:val="Заголовок 3 Знак"/>
    <w:link w:val="3"/>
    <w:uiPriority w:val="99"/>
    <w:rsid w:val="00A02E1E"/>
    <w:rPr>
      <w:rFonts w:ascii="Cambria" w:hAnsi="Cambria" w:cs="Cambria"/>
      <w:b/>
      <w:bCs/>
      <w:sz w:val="26"/>
      <w:szCs w:val="26"/>
      <w:lang w:val="ru-RU"/>
    </w:rPr>
  </w:style>
  <w:style w:type="character" w:customStyle="1" w:styleId="Heading4Char">
    <w:name w:val="Heading 4 Char"/>
    <w:uiPriority w:val="9"/>
    <w:semiHidden/>
    <w:rsid w:val="007E2DC7"/>
    <w:rPr>
      <w:b/>
      <w:bCs/>
      <w:sz w:val="28"/>
      <w:szCs w:val="28"/>
    </w:rPr>
  </w:style>
  <w:style w:type="character" w:customStyle="1" w:styleId="40">
    <w:name w:val="Заголовок 4 Знак"/>
    <w:link w:val="4"/>
    <w:uiPriority w:val="99"/>
    <w:rsid w:val="00A02E1E"/>
    <w:rPr>
      <w:rFonts w:ascii="Calibri" w:hAnsi="Calibri" w:cs="Calibri"/>
      <w:b/>
      <w:bCs/>
      <w:sz w:val="28"/>
      <w:szCs w:val="28"/>
      <w:lang w:val="ru-RU"/>
    </w:rPr>
  </w:style>
  <w:style w:type="character" w:customStyle="1" w:styleId="Heading5Char">
    <w:name w:val="Heading 5 Char"/>
    <w:uiPriority w:val="9"/>
    <w:semiHidden/>
    <w:rsid w:val="007E2DC7"/>
    <w:rPr>
      <w:b/>
      <w:bCs/>
      <w:i/>
      <w:iCs/>
      <w:sz w:val="26"/>
      <w:szCs w:val="26"/>
    </w:rPr>
  </w:style>
  <w:style w:type="character" w:customStyle="1" w:styleId="50">
    <w:name w:val="Заголовок 5 Знак"/>
    <w:link w:val="5"/>
    <w:uiPriority w:val="99"/>
    <w:rsid w:val="00A02E1E"/>
    <w:rPr>
      <w:b/>
      <w:bCs/>
      <w:i/>
      <w:iCs/>
      <w:sz w:val="26"/>
      <w:szCs w:val="26"/>
      <w:lang w:val="ru-RU"/>
    </w:rPr>
  </w:style>
  <w:style w:type="character" w:customStyle="1" w:styleId="Heading6Char">
    <w:name w:val="Heading 6 Char"/>
    <w:uiPriority w:val="9"/>
    <w:semiHidden/>
    <w:rsid w:val="007E2DC7"/>
    <w:rPr>
      <w:b/>
      <w:bCs/>
    </w:rPr>
  </w:style>
  <w:style w:type="character" w:customStyle="1" w:styleId="60">
    <w:name w:val="Заголовок 6 Знак"/>
    <w:link w:val="6"/>
    <w:uiPriority w:val="99"/>
    <w:rsid w:val="00A02E1E"/>
    <w:rPr>
      <w:b/>
      <w:bCs/>
      <w:sz w:val="22"/>
      <w:szCs w:val="22"/>
      <w:lang w:val="ru-RU"/>
    </w:rPr>
  </w:style>
  <w:style w:type="character" w:customStyle="1" w:styleId="Heading7Char">
    <w:name w:val="Heading 7 Char"/>
    <w:uiPriority w:val="9"/>
    <w:semiHidden/>
    <w:rsid w:val="007E2DC7"/>
    <w:rPr>
      <w:sz w:val="24"/>
      <w:szCs w:val="24"/>
    </w:rPr>
  </w:style>
  <w:style w:type="character" w:customStyle="1" w:styleId="70">
    <w:name w:val="Заголовок 7 Знак"/>
    <w:link w:val="7"/>
    <w:uiPriority w:val="99"/>
    <w:rsid w:val="00A02E1E"/>
    <w:rPr>
      <w:sz w:val="24"/>
      <w:szCs w:val="24"/>
      <w:lang w:val="ru-RU"/>
    </w:rPr>
  </w:style>
  <w:style w:type="character" w:customStyle="1" w:styleId="Heading8Char">
    <w:name w:val="Heading 8 Char"/>
    <w:uiPriority w:val="9"/>
    <w:semiHidden/>
    <w:rsid w:val="007E2DC7"/>
    <w:rPr>
      <w:i/>
      <w:iCs/>
      <w:sz w:val="24"/>
      <w:szCs w:val="24"/>
    </w:rPr>
  </w:style>
  <w:style w:type="character" w:customStyle="1" w:styleId="80">
    <w:name w:val="Заголовок 8 Знак"/>
    <w:link w:val="8"/>
    <w:uiPriority w:val="99"/>
    <w:rsid w:val="00A02E1E"/>
    <w:rPr>
      <w:sz w:val="32"/>
      <w:szCs w:val="32"/>
      <w:lang w:val="ru-RU"/>
    </w:rPr>
  </w:style>
  <w:style w:type="character" w:customStyle="1" w:styleId="Heading9Char">
    <w:name w:val="Heading 9 Char"/>
    <w:uiPriority w:val="9"/>
    <w:semiHidden/>
    <w:rsid w:val="007E2DC7"/>
    <w:rPr>
      <w:rFonts w:ascii="Cambria" w:eastAsia="Times New Roman" w:hAnsi="Cambria" w:cs="Times New Roman"/>
    </w:rPr>
  </w:style>
  <w:style w:type="character" w:customStyle="1" w:styleId="90">
    <w:name w:val="Заголовок 9 Знак"/>
    <w:link w:val="9"/>
    <w:uiPriority w:val="99"/>
    <w:rsid w:val="00A02E1E"/>
    <w:rPr>
      <w:sz w:val="28"/>
      <w:szCs w:val="28"/>
      <w:lang w:val="ru-RU"/>
    </w:rPr>
  </w:style>
  <w:style w:type="character" w:customStyle="1" w:styleId="Heading1Char21">
    <w:name w:val="Heading 1 Char21"/>
    <w:uiPriority w:val="99"/>
    <w:rsid w:val="00A02E1E"/>
    <w:rPr>
      <w:rFonts w:ascii="Cambria" w:hAnsi="Cambria" w:cs="Cambria"/>
      <w:b/>
      <w:bCs/>
      <w:sz w:val="32"/>
      <w:szCs w:val="32"/>
      <w:lang w:val="ru-RU"/>
    </w:rPr>
  </w:style>
  <w:style w:type="character" w:customStyle="1" w:styleId="Heading2Char21">
    <w:name w:val="Heading 2 Char21"/>
    <w:uiPriority w:val="99"/>
    <w:rsid w:val="00A02E1E"/>
    <w:rPr>
      <w:rFonts w:ascii="Cambria" w:hAnsi="Cambria" w:cs="Cambria"/>
      <w:b/>
      <w:bCs/>
      <w:i/>
      <w:iCs/>
      <w:sz w:val="28"/>
      <w:szCs w:val="28"/>
      <w:lang w:val="ru-RU"/>
    </w:rPr>
  </w:style>
  <w:style w:type="character" w:customStyle="1" w:styleId="Heading3Char21">
    <w:name w:val="Heading 3 Char21"/>
    <w:uiPriority w:val="99"/>
    <w:rsid w:val="00A02E1E"/>
    <w:rPr>
      <w:rFonts w:ascii="Cambria" w:hAnsi="Cambria" w:cs="Cambria"/>
      <w:b/>
      <w:bCs/>
      <w:sz w:val="26"/>
      <w:szCs w:val="26"/>
      <w:lang w:val="ru-RU"/>
    </w:rPr>
  </w:style>
  <w:style w:type="character" w:customStyle="1" w:styleId="Heading4Char21">
    <w:name w:val="Heading 4 Char21"/>
    <w:uiPriority w:val="99"/>
    <w:rsid w:val="00A02E1E"/>
    <w:rPr>
      <w:rFonts w:ascii="Arial" w:hAnsi="Arial" w:cs="Arial"/>
      <w:b/>
      <w:bCs/>
      <w:sz w:val="28"/>
      <w:szCs w:val="28"/>
      <w:lang w:val="ru-RU"/>
    </w:rPr>
  </w:style>
  <w:style w:type="character" w:customStyle="1" w:styleId="Heading5Char21">
    <w:name w:val="Heading 5 Char21"/>
    <w:uiPriority w:val="99"/>
    <w:rsid w:val="00A02E1E"/>
    <w:rPr>
      <w:rFonts w:ascii="Arial" w:hAnsi="Arial" w:cs="Arial"/>
      <w:b/>
      <w:bCs/>
      <w:i/>
      <w:iCs/>
      <w:sz w:val="26"/>
      <w:szCs w:val="26"/>
      <w:lang w:val="ru-RU"/>
    </w:rPr>
  </w:style>
  <w:style w:type="character" w:customStyle="1" w:styleId="Heading6Char21">
    <w:name w:val="Heading 6 Char21"/>
    <w:uiPriority w:val="99"/>
    <w:rsid w:val="00A02E1E"/>
    <w:rPr>
      <w:rFonts w:ascii="Arial" w:hAnsi="Arial" w:cs="Arial"/>
      <w:b/>
      <w:bCs/>
      <w:lang w:val="ru-RU"/>
    </w:rPr>
  </w:style>
  <w:style w:type="character" w:customStyle="1" w:styleId="Heading7Char21">
    <w:name w:val="Heading 7 Char21"/>
    <w:uiPriority w:val="99"/>
    <w:rsid w:val="00A02E1E"/>
    <w:rPr>
      <w:rFonts w:ascii="Arial" w:hAnsi="Arial" w:cs="Arial"/>
      <w:lang w:val="ru-RU"/>
    </w:rPr>
  </w:style>
  <w:style w:type="character" w:customStyle="1" w:styleId="Heading8Char21">
    <w:name w:val="Heading 8 Char21"/>
    <w:uiPriority w:val="99"/>
    <w:rsid w:val="00A02E1E"/>
    <w:rPr>
      <w:rFonts w:ascii="Arial" w:hAnsi="Arial" w:cs="Arial"/>
      <w:i/>
      <w:iCs/>
      <w:lang w:val="ru-RU"/>
    </w:rPr>
  </w:style>
  <w:style w:type="character" w:customStyle="1" w:styleId="Heading9Char21">
    <w:name w:val="Heading 9 Char21"/>
    <w:uiPriority w:val="99"/>
    <w:rsid w:val="00A02E1E"/>
    <w:rPr>
      <w:rFonts w:ascii="Cambria" w:hAnsi="Cambria" w:cs="Cambria"/>
      <w:lang w:val="ru-RU"/>
    </w:rPr>
  </w:style>
  <w:style w:type="character" w:customStyle="1" w:styleId="Heading1Char20">
    <w:name w:val="Heading 1 Char20"/>
    <w:uiPriority w:val="99"/>
    <w:rsid w:val="00A02E1E"/>
    <w:rPr>
      <w:rFonts w:ascii="Cambria" w:hAnsi="Cambria" w:cs="Cambria"/>
      <w:b/>
      <w:bCs/>
      <w:sz w:val="32"/>
      <w:szCs w:val="32"/>
      <w:lang w:val="ru-RU"/>
    </w:rPr>
  </w:style>
  <w:style w:type="character" w:customStyle="1" w:styleId="Heading2Char20">
    <w:name w:val="Heading 2 Char20"/>
    <w:uiPriority w:val="99"/>
    <w:rsid w:val="00A02E1E"/>
    <w:rPr>
      <w:rFonts w:ascii="Cambria" w:hAnsi="Cambria" w:cs="Cambria"/>
      <w:b/>
      <w:bCs/>
      <w:i/>
      <w:iCs/>
      <w:sz w:val="28"/>
      <w:szCs w:val="28"/>
      <w:lang w:val="ru-RU"/>
    </w:rPr>
  </w:style>
  <w:style w:type="character" w:customStyle="1" w:styleId="Heading3Char20">
    <w:name w:val="Heading 3 Char20"/>
    <w:uiPriority w:val="99"/>
    <w:rsid w:val="00A02E1E"/>
    <w:rPr>
      <w:rFonts w:ascii="Cambria" w:hAnsi="Cambria" w:cs="Cambria"/>
      <w:b/>
      <w:bCs/>
      <w:sz w:val="26"/>
      <w:szCs w:val="26"/>
      <w:lang w:val="ru-RU"/>
    </w:rPr>
  </w:style>
  <w:style w:type="character" w:customStyle="1" w:styleId="Heading4Char20">
    <w:name w:val="Heading 4 Char20"/>
    <w:uiPriority w:val="99"/>
    <w:rsid w:val="00A02E1E"/>
    <w:rPr>
      <w:rFonts w:ascii="Arial" w:hAnsi="Arial" w:cs="Arial"/>
      <w:b/>
      <w:bCs/>
      <w:sz w:val="28"/>
      <w:szCs w:val="28"/>
      <w:lang w:val="ru-RU"/>
    </w:rPr>
  </w:style>
  <w:style w:type="character" w:customStyle="1" w:styleId="Heading5Char20">
    <w:name w:val="Heading 5 Char20"/>
    <w:uiPriority w:val="99"/>
    <w:rsid w:val="00A02E1E"/>
    <w:rPr>
      <w:rFonts w:ascii="Arial" w:hAnsi="Arial" w:cs="Arial"/>
      <w:b/>
      <w:bCs/>
      <w:i/>
      <w:iCs/>
      <w:sz w:val="26"/>
      <w:szCs w:val="26"/>
      <w:lang w:val="ru-RU"/>
    </w:rPr>
  </w:style>
  <w:style w:type="character" w:customStyle="1" w:styleId="Heading6Char20">
    <w:name w:val="Heading 6 Char20"/>
    <w:uiPriority w:val="99"/>
    <w:rsid w:val="00A02E1E"/>
    <w:rPr>
      <w:rFonts w:ascii="Arial" w:hAnsi="Arial" w:cs="Arial"/>
      <w:b/>
      <w:bCs/>
      <w:lang w:val="ru-RU"/>
    </w:rPr>
  </w:style>
  <w:style w:type="character" w:customStyle="1" w:styleId="Heading7Char20">
    <w:name w:val="Heading 7 Char20"/>
    <w:uiPriority w:val="99"/>
    <w:rsid w:val="00A02E1E"/>
    <w:rPr>
      <w:rFonts w:ascii="Arial" w:hAnsi="Arial" w:cs="Arial"/>
      <w:lang w:val="ru-RU"/>
    </w:rPr>
  </w:style>
  <w:style w:type="character" w:customStyle="1" w:styleId="Heading8Char20">
    <w:name w:val="Heading 8 Char20"/>
    <w:uiPriority w:val="99"/>
    <w:rsid w:val="00A02E1E"/>
    <w:rPr>
      <w:rFonts w:ascii="Arial" w:hAnsi="Arial" w:cs="Arial"/>
      <w:i/>
      <w:iCs/>
      <w:lang w:val="ru-RU"/>
    </w:rPr>
  </w:style>
  <w:style w:type="character" w:customStyle="1" w:styleId="Heading9Char20">
    <w:name w:val="Heading 9 Char20"/>
    <w:uiPriority w:val="99"/>
    <w:rsid w:val="00A02E1E"/>
    <w:rPr>
      <w:rFonts w:ascii="Cambria" w:hAnsi="Cambria" w:cs="Cambria"/>
      <w:lang w:val="ru-RU"/>
    </w:rPr>
  </w:style>
  <w:style w:type="character" w:customStyle="1" w:styleId="Heading1Char19">
    <w:name w:val="Heading 1 Char19"/>
    <w:uiPriority w:val="99"/>
    <w:rsid w:val="00A02E1E"/>
    <w:rPr>
      <w:rFonts w:ascii="Cambria" w:hAnsi="Cambria" w:cs="Cambria"/>
      <w:b/>
      <w:bCs/>
      <w:sz w:val="32"/>
      <w:szCs w:val="32"/>
      <w:lang w:val="ru-RU"/>
    </w:rPr>
  </w:style>
  <w:style w:type="character" w:customStyle="1" w:styleId="Heading2Char19">
    <w:name w:val="Heading 2 Char19"/>
    <w:uiPriority w:val="99"/>
    <w:rsid w:val="00A02E1E"/>
    <w:rPr>
      <w:rFonts w:ascii="Cambria" w:hAnsi="Cambria" w:cs="Cambria"/>
      <w:b/>
      <w:bCs/>
      <w:i/>
      <w:iCs/>
      <w:sz w:val="28"/>
      <w:szCs w:val="28"/>
      <w:lang w:val="ru-RU"/>
    </w:rPr>
  </w:style>
  <w:style w:type="character" w:customStyle="1" w:styleId="Heading3Char19">
    <w:name w:val="Heading 3 Char19"/>
    <w:uiPriority w:val="99"/>
    <w:rsid w:val="00A02E1E"/>
    <w:rPr>
      <w:rFonts w:ascii="Cambria" w:hAnsi="Cambria" w:cs="Cambria"/>
      <w:b/>
      <w:bCs/>
      <w:sz w:val="26"/>
      <w:szCs w:val="26"/>
      <w:lang w:val="ru-RU"/>
    </w:rPr>
  </w:style>
  <w:style w:type="character" w:customStyle="1" w:styleId="Heading4Char19">
    <w:name w:val="Heading 4 Char19"/>
    <w:uiPriority w:val="99"/>
    <w:rsid w:val="00A02E1E"/>
    <w:rPr>
      <w:rFonts w:ascii="Arial" w:hAnsi="Arial" w:cs="Arial"/>
      <w:b/>
      <w:bCs/>
      <w:sz w:val="28"/>
      <w:szCs w:val="28"/>
      <w:lang w:val="ru-RU"/>
    </w:rPr>
  </w:style>
  <w:style w:type="character" w:customStyle="1" w:styleId="Heading5Char19">
    <w:name w:val="Heading 5 Char19"/>
    <w:uiPriority w:val="99"/>
    <w:rsid w:val="00A02E1E"/>
    <w:rPr>
      <w:rFonts w:ascii="Arial" w:hAnsi="Arial" w:cs="Arial"/>
      <w:b/>
      <w:bCs/>
      <w:i/>
      <w:iCs/>
      <w:sz w:val="26"/>
      <w:szCs w:val="26"/>
      <w:lang w:val="ru-RU"/>
    </w:rPr>
  </w:style>
  <w:style w:type="character" w:customStyle="1" w:styleId="Heading6Char19">
    <w:name w:val="Heading 6 Char19"/>
    <w:uiPriority w:val="99"/>
    <w:rsid w:val="00A02E1E"/>
    <w:rPr>
      <w:rFonts w:ascii="Arial" w:hAnsi="Arial" w:cs="Arial"/>
      <w:b/>
      <w:bCs/>
      <w:lang w:val="ru-RU"/>
    </w:rPr>
  </w:style>
  <w:style w:type="character" w:customStyle="1" w:styleId="Heading7Char19">
    <w:name w:val="Heading 7 Char19"/>
    <w:uiPriority w:val="99"/>
    <w:rsid w:val="00A02E1E"/>
    <w:rPr>
      <w:rFonts w:ascii="Arial" w:hAnsi="Arial" w:cs="Arial"/>
      <w:lang w:val="ru-RU"/>
    </w:rPr>
  </w:style>
  <w:style w:type="character" w:customStyle="1" w:styleId="Heading8Char19">
    <w:name w:val="Heading 8 Char19"/>
    <w:uiPriority w:val="99"/>
    <w:rsid w:val="00A02E1E"/>
    <w:rPr>
      <w:rFonts w:ascii="Arial" w:hAnsi="Arial" w:cs="Arial"/>
      <w:i/>
      <w:iCs/>
      <w:lang w:val="ru-RU"/>
    </w:rPr>
  </w:style>
  <w:style w:type="character" w:customStyle="1" w:styleId="Heading9Char19">
    <w:name w:val="Heading 9 Char19"/>
    <w:uiPriority w:val="99"/>
    <w:rsid w:val="00A02E1E"/>
    <w:rPr>
      <w:rFonts w:ascii="Cambria" w:hAnsi="Cambria" w:cs="Cambria"/>
      <w:lang w:val="ru-RU"/>
    </w:rPr>
  </w:style>
  <w:style w:type="character" w:customStyle="1" w:styleId="Heading1Char14">
    <w:name w:val="Heading 1 Char14"/>
    <w:uiPriority w:val="99"/>
    <w:rsid w:val="00A02E1E"/>
    <w:rPr>
      <w:rFonts w:ascii="Cambria" w:hAnsi="Cambria" w:cs="Cambria"/>
      <w:b/>
      <w:bCs/>
      <w:sz w:val="32"/>
      <w:szCs w:val="32"/>
      <w:lang w:val="ru-RU"/>
    </w:rPr>
  </w:style>
  <w:style w:type="character" w:customStyle="1" w:styleId="Heading2Char14">
    <w:name w:val="Heading 2 Char14"/>
    <w:uiPriority w:val="99"/>
    <w:rsid w:val="00A02E1E"/>
    <w:rPr>
      <w:rFonts w:ascii="Cambria" w:hAnsi="Cambria" w:cs="Cambria"/>
      <w:b/>
      <w:bCs/>
      <w:i/>
      <w:iCs/>
      <w:sz w:val="28"/>
      <w:szCs w:val="28"/>
      <w:lang w:val="ru-RU"/>
    </w:rPr>
  </w:style>
  <w:style w:type="character" w:customStyle="1" w:styleId="Heading3Char14">
    <w:name w:val="Heading 3 Char14"/>
    <w:uiPriority w:val="99"/>
    <w:rsid w:val="00A02E1E"/>
    <w:rPr>
      <w:rFonts w:ascii="Cambria" w:hAnsi="Cambria" w:cs="Cambria"/>
      <w:b/>
      <w:bCs/>
      <w:sz w:val="26"/>
      <w:szCs w:val="26"/>
      <w:lang w:val="ru-RU"/>
    </w:rPr>
  </w:style>
  <w:style w:type="character" w:customStyle="1" w:styleId="Heading4Char14">
    <w:name w:val="Heading 4 Char14"/>
    <w:uiPriority w:val="99"/>
    <w:rsid w:val="00A02E1E"/>
    <w:rPr>
      <w:rFonts w:ascii="Arial" w:hAnsi="Arial" w:cs="Arial"/>
      <w:b/>
      <w:bCs/>
      <w:sz w:val="28"/>
      <w:szCs w:val="28"/>
      <w:lang w:val="ru-RU"/>
    </w:rPr>
  </w:style>
  <w:style w:type="character" w:customStyle="1" w:styleId="Heading5Char14">
    <w:name w:val="Heading 5 Char14"/>
    <w:uiPriority w:val="99"/>
    <w:rsid w:val="00A02E1E"/>
    <w:rPr>
      <w:rFonts w:ascii="Arial" w:hAnsi="Arial" w:cs="Arial"/>
      <w:b/>
      <w:bCs/>
      <w:i/>
      <w:iCs/>
      <w:sz w:val="26"/>
      <w:szCs w:val="26"/>
      <w:lang w:val="ru-RU"/>
    </w:rPr>
  </w:style>
  <w:style w:type="character" w:customStyle="1" w:styleId="Heading6Char14">
    <w:name w:val="Heading 6 Char14"/>
    <w:uiPriority w:val="99"/>
    <w:rsid w:val="00A02E1E"/>
    <w:rPr>
      <w:rFonts w:ascii="Arial" w:hAnsi="Arial" w:cs="Arial"/>
      <w:b/>
      <w:bCs/>
      <w:lang w:val="ru-RU"/>
    </w:rPr>
  </w:style>
  <w:style w:type="character" w:customStyle="1" w:styleId="Heading7Char14">
    <w:name w:val="Heading 7 Char14"/>
    <w:uiPriority w:val="99"/>
    <w:rsid w:val="00A02E1E"/>
    <w:rPr>
      <w:rFonts w:ascii="Arial" w:hAnsi="Arial" w:cs="Arial"/>
      <w:lang w:val="ru-RU"/>
    </w:rPr>
  </w:style>
  <w:style w:type="character" w:customStyle="1" w:styleId="Heading8Char14">
    <w:name w:val="Heading 8 Char14"/>
    <w:uiPriority w:val="99"/>
    <w:rsid w:val="00A02E1E"/>
    <w:rPr>
      <w:rFonts w:ascii="Arial" w:hAnsi="Arial" w:cs="Arial"/>
      <w:i/>
      <w:iCs/>
      <w:lang w:val="ru-RU"/>
    </w:rPr>
  </w:style>
  <w:style w:type="character" w:customStyle="1" w:styleId="Heading9Char14">
    <w:name w:val="Heading 9 Char14"/>
    <w:uiPriority w:val="99"/>
    <w:rsid w:val="00A02E1E"/>
    <w:rPr>
      <w:rFonts w:ascii="Cambria" w:hAnsi="Cambria" w:cs="Cambria"/>
      <w:lang w:val="ru-RU"/>
    </w:rPr>
  </w:style>
  <w:style w:type="character" w:customStyle="1" w:styleId="Heading1Char13">
    <w:name w:val="Heading 1 Char13"/>
    <w:uiPriority w:val="99"/>
    <w:rsid w:val="00A02E1E"/>
    <w:rPr>
      <w:rFonts w:ascii="Cambria" w:hAnsi="Cambria" w:cs="Cambria"/>
      <w:b/>
      <w:bCs/>
      <w:sz w:val="32"/>
      <w:szCs w:val="32"/>
      <w:lang w:val="ru-RU"/>
    </w:rPr>
  </w:style>
  <w:style w:type="character" w:customStyle="1" w:styleId="Heading2Char13">
    <w:name w:val="Heading 2 Char13"/>
    <w:uiPriority w:val="99"/>
    <w:rsid w:val="00A02E1E"/>
    <w:rPr>
      <w:rFonts w:ascii="Cambria" w:hAnsi="Cambria" w:cs="Cambria"/>
      <w:b/>
      <w:bCs/>
      <w:i/>
      <w:iCs/>
      <w:sz w:val="28"/>
      <w:szCs w:val="28"/>
      <w:lang w:val="ru-RU"/>
    </w:rPr>
  </w:style>
  <w:style w:type="character" w:customStyle="1" w:styleId="Heading3Char13">
    <w:name w:val="Heading 3 Char13"/>
    <w:uiPriority w:val="99"/>
    <w:rsid w:val="00A02E1E"/>
    <w:rPr>
      <w:rFonts w:ascii="Cambria" w:hAnsi="Cambria" w:cs="Cambria"/>
      <w:b/>
      <w:bCs/>
      <w:sz w:val="26"/>
      <w:szCs w:val="26"/>
      <w:lang w:val="ru-RU"/>
    </w:rPr>
  </w:style>
  <w:style w:type="character" w:customStyle="1" w:styleId="Heading4Char13">
    <w:name w:val="Heading 4 Char13"/>
    <w:uiPriority w:val="99"/>
    <w:rsid w:val="00A02E1E"/>
    <w:rPr>
      <w:rFonts w:ascii="Arial" w:hAnsi="Arial" w:cs="Arial"/>
      <w:b/>
      <w:bCs/>
      <w:sz w:val="28"/>
      <w:szCs w:val="28"/>
      <w:lang w:val="ru-RU"/>
    </w:rPr>
  </w:style>
  <w:style w:type="character" w:customStyle="1" w:styleId="Heading5Char13">
    <w:name w:val="Heading 5 Char13"/>
    <w:uiPriority w:val="99"/>
    <w:rsid w:val="00A02E1E"/>
    <w:rPr>
      <w:rFonts w:ascii="Arial" w:hAnsi="Arial" w:cs="Arial"/>
      <w:b/>
      <w:bCs/>
      <w:i/>
      <w:iCs/>
      <w:sz w:val="26"/>
      <w:szCs w:val="26"/>
      <w:lang w:val="ru-RU"/>
    </w:rPr>
  </w:style>
  <w:style w:type="character" w:customStyle="1" w:styleId="Heading6Char13">
    <w:name w:val="Heading 6 Char13"/>
    <w:uiPriority w:val="99"/>
    <w:rsid w:val="00A02E1E"/>
    <w:rPr>
      <w:rFonts w:ascii="Arial" w:hAnsi="Arial" w:cs="Arial"/>
      <w:b/>
      <w:bCs/>
      <w:lang w:val="ru-RU"/>
    </w:rPr>
  </w:style>
  <w:style w:type="character" w:customStyle="1" w:styleId="Heading7Char13">
    <w:name w:val="Heading 7 Char13"/>
    <w:uiPriority w:val="99"/>
    <w:rsid w:val="00A02E1E"/>
    <w:rPr>
      <w:rFonts w:ascii="Arial" w:hAnsi="Arial" w:cs="Arial"/>
      <w:lang w:val="ru-RU"/>
    </w:rPr>
  </w:style>
  <w:style w:type="character" w:customStyle="1" w:styleId="Heading8Char13">
    <w:name w:val="Heading 8 Char13"/>
    <w:uiPriority w:val="99"/>
    <w:rsid w:val="00A02E1E"/>
    <w:rPr>
      <w:rFonts w:ascii="Arial" w:hAnsi="Arial" w:cs="Arial"/>
      <w:i/>
      <w:iCs/>
      <w:lang w:val="ru-RU"/>
    </w:rPr>
  </w:style>
  <w:style w:type="character" w:customStyle="1" w:styleId="Heading9Char13">
    <w:name w:val="Heading 9 Char13"/>
    <w:uiPriority w:val="99"/>
    <w:rsid w:val="00A02E1E"/>
    <w:rPr>
      <w:rFonts w:ascii="Cambria" w:hAnsi="Cambria" w:cs="Cambria"/>
      <w:lang w:val="ru-RU"/>
    </w:rPr>
  </w:style>
  <w:style w:type="character" w:customStyle="1" w:styleId="Heading1Char12">
    <w:name w:val="Heading 1 Char12"/>
    <w:uiPriority w:val="99"/>
    <w:rsid w:val="00A02E1E"/>
    <w:rPr>
      <w:rFonts w:ascii="Cambria" w:hAnsi="Cambria" w:cs="Cambria"/>
      <w:b/>
      <w:bCs/>
      <w:sz w:val="32"/>
      <w:szCs w:val="32"/>
      <w:lang w:val="ru-RU"/>
    </w:rPr>
  </w:style>
  <w:style w:type="character" w:customStyle="1" w:styleId="Heading2Char12">
    <w:name w:val="Heading 2 Char12"/>
    <w:uiPriority w:val="99"/>
    <w:rsid w:val="00A02E1E"/>
    <w:rPr>
      <w:rFonts w:ascii="Cambria" w:hAnsi="Cambria" w:cs="Cambria"/>
      <w:b/>
      <w:bCs/>
      <w:i/>
      <w:iCs/>
      <w:sz w:val="28"/>
      <w:szCs w:val="28"/>
      <w:lang w:val="ru-RU"/>
    </w:rPr>
  </w:style>
  <w:style w:type="character" w:customStyle="1" w:styleId="Heading3Char12">
    <w:name w:val="Heading 3 Char12"/>
    <w:uiPriority w:val="99"/>
    <w:rsid w:val="00A02E1E"/>
    <w:rPr>
      <w:rFonts w:ascii="Cambria" w:hAnsi="Cambria" w:cs="Cambria"/>
      <w:b/>
      <w:bCs/>
      <w:sz w:val="26"/>
      <w:szCs w:val="26"/>
      <w:lang w:val="ru-RU"/>
    </w:rPr>
  </w:style>
  <w:style w:type="character" w:customStyle="1" w:styleId="Heading4Char12">
    <w:name w:val="Heading 4 Char12"/>
    <w:uiPriority w:val="99"/>
    <w:rsid w:val="00A02E1E"/>
    <w:rPr>
      <w:rFonts w:ascii="Arial" w:hAnsi="Arial" w:cs="Arial"/>
      <w:b/>
      <w:bCs/>
      <w:sz w:val="28"/>
      <w:szCs w:val="28"/>
      <w:lang w:val="ru-RU"/>
    </w:rPr>
  </w:style>
  <w:style w:type="character" w:customStyle="1" w:styleId="Heading5Char12">
    <w:name w:val="Heading 5 Char12"/>
    <w:uiPriority w:val="99"/>
    <w:rsid w:val="00A02E1E"/>
    <w:rPr>
      <w:rFonts w:ascii="Arial" w:hAnsi="Arial" w:cs="Arial"/>
      <w:b/>
      <w:bCs/>
      <w:i/>
      <w:iCs/>
      <w:sz w:val="26"/>
      <w:szCs w:val="26"/>
      <w:lang w:val="ru-RU"/>
    </w:rPr>
  </w:style>
  <w:style w:type="character" w:customStyle="1" w:styleId="Heading6Char12">
    <w:name w:val="Heading 6 Char12"/>
    <w:uiPriority w:val="99"/>
    <w:rsid w:val="00A02E1E"/>
    <w:rPr>
      <w:rFonts w:ascii="Arial" w:hAnsi="Arial" w:cs="Arial"/>
      <w:b/>
      <w:bCs/>
      <w:lang w:val="ru-RU"/>
    </w:rPr>
  </w:style>
  <w:style w:type="character" w:customStyle="1" w:styleId="Heading7Char12">
    <w:name w:val="Heading 7 Char12"/>
    <w:uiPriority w:val="99"/>
    <w:rsid w:val="00A02E1E"/>
    <w:rPr>
      <w:rFonts w:ascii="Arial" w:hAnsi="Arial" w:cs="Arial"/>
      <w:lang w:val="ru-RU"/>
    </w:rPr>
  </w:style>
  <w:style w:type="character" w:customStyle="1" w:styleId="Heading8Char12">
    <w:name w:val="Heading 8 Char12"/>
    <w:uiPriority w:val="99"/>
    <w:rsid w:val="00A02E1E"/>
    <w:rPr>
      <w:rFonts w:ascii="Arial" w:hAnsi="Arial" w:cs="Arial"/>
      <w:i/>
      <w:iCs/>
      <w:lang w:val="ru-RU"/>
    </w:rPr>
  </w:style>
  <w:style w:type="character" w:customStyle="1" w:styleId="Heading9Char12">
    <w:name w:val="Heading 9 Char12"/>
    <w:uiPriority w:val="99"/>
    <w:rsid w:val="00A02E1E"/>
    <w:rPr>
      <w:rFonts w:ascii="Cambria" w:hAnsi="Cambria" w:cs="Cambria"/>
      <w:lang w:val="ru-RU"/>
    </w:rPr>
  </w:style>
  <w:style w:type="character" w:customStyle="1" w:styleId="Heading1Char11">
    <w:name w:val="Heading 1 Char11"/>
    <w:uiPriority w:val="99"/>
    <w:rsid w:val="00A02E1E"/>
    <w:rPr>
      <w:rFonts w:ascii="Cambria" w:hAnsi="Cambria" w:cs="Cambria"/>
      <w:b/>
      <w:bCs/>
      <w:sz w:val="32"/>
      <w:szCs w:val="32"/>
      <w:lang w:val="ru-RU"/>
    </w:rPr>
  </w:style>
  <w:style w:type="character" w:customStyle="1" w:styleId="Heading2Char11">
    <w:name w:val="Heading 2 Char11"/>
    <w:uiPriority w:val="99"/>
    <w:rsid w:val="00A02E1E"/>
    <w:rPr>
      <w:rFonts w:ascii="Cambria" w:hAnsi="Cambria" w:cs="Cambria"/>
      <w:b/>
      <w:bCs/>
      <w:i/>
      <w:iCs/>
      <w:sz w:val="28"/>
      <w:szCs w:val="28"/>
      <w:lang w:val="ru-RU"/>
    </w:rPr>
  </w:style>
  <w:style w:type="character" w:customStyle="1" w:styleId="Heading3Char11">
    <w:name w:val="Heading 3 Char11"/>
    <w:uiPriority w:val="99"/>
    <w:rsid w:val="00A02E1E"/>
    <w:rPr>
      <w:rFonts w:ascii="Cambria" w:hAnsi="Cambria" w:cs="Cambria"/>
      <w:b/>
      <w:bCs/>
      <w:sz w:val="26"/>
      <w:szCs w:val="26"/>
      <w:lang w:val="ru-RU"/>
    </w:rPr>
  </w:style>
  <w:style w:type="character" w:customStyle="1" w:styleId="Heading4Char11">
    <w:name w:val="Heading 4 Char11"/>
    <w:uiPriority w:val="99"/>
    <w:rsid w:val="00A02E1E"/>
    <w:rPr>
      <w:rFonts w:ascii="Arial" w:hAnsi="Arial" w:cs="Arial"/>
      <w:b/>
      <w:bCs/>
      <w:sz w:val="28"/>
      <w:szCs w:val="28"/>
      <w:lang w:val="ru-RU"/>
    </w:rPr>
  </w:style>
  <w:style w:type="character" w:customStyle="1" w:styleId="Heading5Char11">
    <w:name w:val="Heading 5 Char11"/>
    <w:uiPriority w:val="99"/>
    <w:rsid w:val="00A02E1E"/>
    <w:rPr>
      <w:rFonts w:ascii="Arial" w:hAnsi="Arial" w:cs="Arial"/>
      <w:b/>
      <w:bCs/>
      <w:i/>
      <w:iCs/>
      <w:sz w:val="26"/>
      <w:szCs w:val="26"/>
      <w:lang w:val="ru-RU"/>
    </w:rPr>
  </w:style>
  <w:style w:type="character" w:customStyle="1" w:styleId="Heading6Char11">
    <w:name w:val="Heading 6 Char11"/>
    <w:uiPriority w:val="99"/>
    <w:rsid w:val="00A02E1E"/>
    <w:rPr>
      <w:rFonts w:ascii="Arial" w:hAnsi="Arial" w:cs="Arial"/>
      <w:b/>
      <w:bCs/>
      <w:lang w:val="ru-RU"/>
    </w:rPr>
  </w:style>
  <w:style w:type="character" w:customStyle="1" w:styleId="Heading7Char11">
    <w:name w:val="Heading 7 Char11"/>
    <w:uiPriority w:val="99"/>
    <w:rsid w:val="00A02E1E"/>
    <w:rPr>
      <w:rFonts w:ascii="Arial" w:hAnsi="Arial" w:cs="Arial"/>
      <w:lang w:val="ru-RU"/>
    </w:rPr>
  </w:style>
  <w:style w:type="character" w:customStyle="1" w:styleId="Heading8Char11">
    <w:name w:val="Heading 8 Char11"/>
    <w:uiPriority w:val="99"/>
    <w:rsid w:val="00A02E1E"/>
    <w:rPr>
      <w:rFonts w:ascii="Arial" w:hAnsi="Arial" w:cs="Arial"/>
      <w:i/>
      <w:iCs/>
      <w:lang w:val="ru-RU"/>
    </w:rPr>
  </w:style>
  <w:style w:type="character" w:customStyle="1" w:styleId="Heading9Char11">
    <w:name w:val="Heading 9 Char11"/>
    <w:uiPriority w:val="99"/>
    <w:rsid w:val="00A02E1E"/>
    <w:rPr>
      <w:rFonts w:ascii="Cambria" w:hAnsi="Cambria" w:cs="Cambria"/>
      <w:lang w:val="ru-RU"/>
    </w:rPr>
  </w:style>
  <w:style w:type="character" w:customStyle="1" w:styleId="Heading1Char10">
    <w:name w:val="Heading 1 Char10"/>
    <w:uiPriority w:val="99"/>
    <w:rsid w:val="00A02E1E"/>
    <w:rPr>
      <w:rFonts w:ascii="Cambria" w:hAnsi="Cambria" w:cs="Cambria"/>
      <w:b/>
      <w:bCs/>
      <w:sz w:val="32"/>
      <w:szCs w:val="32"/>
      <w:lang w:val="ru-RU"/>
    </w:rPr>
  </w:style>
  <w:style w:type="character" w:customStyle="1" w:styleId="Heading2Char10">
    <w:name w:val="Heading 2 Char10"/>
    <w:uiPriority w:val="99"/>
    <w:rsid w:val="00A02E1E"/>
    <w:rPr>
      <w:rFonts w:ascii="Cambria" w:hAnsi="Cambria" w:cs="Cambria"/>
      <w:b/>
      <w:bCs/>
      <w:i/>
      <w:iCs/>
      <w:sz w:val="28"/>
      <w:szCs w:val="28"/>
      <w:lang w:val="ru-RU"/>
    </w:rPr>
  </w:style>
  <w:style w:type="character" w:customStyle="1" w:styleId="Heading3Char10">
    <w:name w:val="Heading 3 Char10"/>
    <w:uiPriority w:val="99"/>
    <w:rsid w:val="00A02E1E"/>
    <w:rPr>
      <w:rFonts w:ascii="Cambria" w:hAnsi="Cambria" w:cs="Cambria"/>
      <w:b/>
      <w:bCs/>
      <w:sz w:val="26"/>
      <w:szCs w:val="26"/>
      <w:lang w:val="ru-RU"/>
    </w:rPr>
  </w:style>
  <w:style w:type="character" w:customStyle="1" w:styleId="Heading4Char10">
    <w:name w:val="Heading 4 Char10"/>
    <w:uiPriority w:val="99"/>
    <w:rsid w:val="00A02E1E"/>
    <w:rPr>
      <w:rFonts w:ascii="Arial" w:hAnsi="Arial" w:cs="Arial"/>
      <w:b/>
      <w:bCs/>
      <w:sz w:val="28"/>
      <w:szCs w:val="28"/>
      <w:lang w:val="ru-RU"/>
    </w:rPr>
  </w:style>
  <w:style w:type="character" w:customStyle="1" w:styleId="Heading5Char10">
    <w:name w:val="Heading 5 Char10"/>
    <w:uiPriority w:val="99"/>
    <w:rsid w:val="00A02E1E"/>
    <w:rPr>
      <w:rFonts w:ascii="Arial" w:hAnsi="Arial" w:cs="Arial"/>
      <w:b/>
      <w:bCs/>
      <w:i/>
      <w:iCs/>
      <w:sz w:val="26"/>
      <w:szCs w:val="26"/>
      <w:lang w:val="ru-RU"/>
    </w:rPr>
  </w:style>
  <w:style w:type="character" w:customStyle="1" w:styleId="Heading6Char10">
    <w:name w:val="Heading 6 Char10"/>
    <w:uiPriority w:val="99"/>
    <w:rsid w:val="00A02E1E"/>
    <w:rPr>
      <w:rFonts w:ascii="Arial" w:hAnsi="Arial" w:cs="Arial"/>
      <w:b/>
      <w:bCs/>
      <w:lang w:val="ru-RU"/>
    </w:rPr>
  </w:style>
  <w:style w:type="character" w:customStyle="1" w:styleId="Heading7Char10">
    <w:name w:val="Heading 7 Char10"/>
    <w:uiPriority w:val="99"/>
    <w:rsid w:val="00A02E1E"/>
    <w:rPr>
      <w:rFonts w:ascii="Arial" w:hAnsi="Arial" w:cs="Arial"/>
      <w:lang w:val="ru-RU"/>
    </w:rPr>
  </w:style>
  <w:style w:type="character" w:customStyle="1" w:styleId="Heading8Char10">
    <w:name w:val="Heading 8 Char10"/>
    <w:uiPriority w:val="99"/>
    <w:rsid w:val="00A02E1E"/>
    <w:rPr>
      <w:rFonts w:ascii="Arial" w:hAnsi="Arial" w:cs="Arial"/>
      <w:i/>
      <w:iCs/>
      <w:lang w:val="ru-RU"/>
    </w:rPr>
  </w:style>
  <w:style w:type="character" w:customStyle="1" w:styleId="Heading9Char10">
    <w:name w:val="Heading 9 Char10"/>
    <w:uiPriority w:val="99"/>
    <w:rsid w:val="00A02E1E"/>
    <w:rPr>
      <w:rFonts w:ascii="Cambria" w:hAnsi="Cambria" w:cs="Cambria"/>
      <w:lang w:val="ru-RU"/>
    </w:rPr>
  </w:style>
  <w:style w:type="character" w:customStyle="1" w:styleId="Heading1Char9">
    <w:name w:val="Heading 1 Char9"/>
    <w:uiPriority w:val="99"/>
    <w:rsid w:val="00A02E1E"/>
    <w:rPr>
      <w:rFonts w:ascii="Cambria" w:hAnsi="Cambria" w:cs="Cambria"/>
      <w:b/>
      <w:bCs/>
      <w:sz w:val="32"/>
      <w:szCs w:val="32"/>
      <w:lang w:val="ru-RU"/>
    </w:rPr>
  </w:style>
  <w:style w:type="character" w:customStyle="1" w:styleId="Heading2Char9">
    <w:name w:val="Heading 2 Char9"/>
    <w:uiPriority w:val="99"/>
    <w:rsid w:val="00A02E1E"/>
    <w:rPr>
      <w:rFonts w:ascii="Cambria" w:hAnsi="Cambria" w:cs="Cambria"/>
      <w:b/>
      <w:bCs/>
      <w:i/>
      <w:iCs/>
      <w:sz w:val="28"/>
      <w:szCs w:val="28"/>
      <w:lang w:val="ru-RU"/>
    </w:rPr>
  </w:style>
  <w:style w:type="character" w:customStyle="1" w:styleId="Heading3Char9">
    <w:name w:val="Heading 3 Char9"/>
    <w:uiPriority w:val="99"/>
    <w:rsid w:val="00A02E1E"/>
    <w:rPr>
      <w:rFonts w:ascii="Cambria" w:hAnsi="Cambria" w:cs="Cambria"/>
      <w:b/>
      <w:bCs/>
      <w:sz w:val="26"/>
      <w:szCs w:val="26"/>
      <w:lang w:val="ru-RU"/>
    </w:rPr>
  </w:style>
  <w:style w:type="character" w:customStyle="1" w:styleId="Heading4Char9">
    <w:name w:val="Heading 4 Char9"/>
    <w:uiPriority w:val="99"/>
    <w:rsid w:val="00A02E1E"/>
    <w:rPr>
      <w:rFonts w:ascii="Arial" w:hAnsi="Arial" w:cs="Arial"/>
      <w:b/>
      <w:bCs/>
      <w:sz w:val="28"/>
      <w:szCs w:val="28"/>
      <w:lang w:val="ru-RU"/>
    </w:rPr>
  </w:style>
  <w:style w:type="character" w:customStyle="1" w:styleId="Heading5Char9">
    <w:name w:val="Heading 5 Char9"/>
    <w:uiPriority w:val="99"/>
    <w:rsid w:val="00A02E1E"/>
    <w:rPr>
      <w:rFonts w:ascii="Arial" w:hAnsi="Arial" w:cs="Arial"/>
      <w:b/>
      <w:bCs/>
      <w:i/>
      <w:iCs/>
      <w:sz w:val="26"/>
      <w:szCs w:val="26"/>
      <w:lang w:val="ru-RU"/>
    </w:rPr>
  </w:style>
  <w:style w:type="character" w:customStyle="1" w:styleId="Heading6Char9">
    <w:name w:val="Heading 6 Char9"/>
    <w:uiPriority w:val="99"/>
    <w:rsid w:val="00A02E1E"/>
    <w:rPr>
      <w:rFonts w:ascii="Arial" w:hAnsi="Arial" w:cs="Arial"/>
      <w:b/>
      <w:bCs/>
      <w:lang w:val="ru-RU"/>
    </w:rPr>
  </w:style>
  <w:style w:type="character" w:customStyle="1" w:styleId="Heading7Char9">
    <w:name w:val="Heading 7 Char9"/>
    <w:uiPriority w:val="99"/>
    <w:rsid w:val="00A02E1E"/>
    <w:rPr>
      <w:rFonts w:ascii="Arial" w:hAnsi="Arial" w:cs="Arial"/>
      <w:lang w:val="ru-RU"/>
    </w:rPr>
  </w:style>
  <w:style w:type="character" w:customStyle="1" w:styleId="Heading8Char9">
    <w:name w:val="Heading 8 Char9"/>
    <w:uiPriority w:val="99"/>
    <w:rsid w:val="00A02E1E"/>
    <w:rPr>
      <w:rFonts w:ascii="Arial" w:hAnsi="Arial" w:cs="Arial"/>
      <w:i/>
      <w:iCs/>
      <w:lang w:val="ru-RU"/>
    </w:rPr>
  </w:style>
  <w:style w:type="character" w:customStyle="1" w:styleId="Heading9Char9">
    <w:name w:val="Heading 9 Char9"/>
    <w:uiPriority w:val="99"/>
    <w:rsid w:val="00A02E1E"/>
    <w:rPr>
      <w:rFonts w:ascii="Cambria" w:hAnsi="Cambria" w:cs="Cambria"/>
      <w:lang w:val="ru-RU"/>
    </w:rPr>
  </w:style>
  <w:style w:type="character" w:customStyle="1" w:styleId="Heading1Char8">
    <w:name w:val="Heading 1 Char8"/>
    <w:uiPriority w:val="99"/>
    <w:rsid w:val="00A02E1E"/>
    <w:rPr>
      <w:rFonts w:ascii="Cambria" w:hAnsi="Cambria" w:cs="Cambria"/>
      <w:b/>
      <w:bCs/>
      <w:sz w:val="32"/>
      <w:szCs w:val="32"/>
      <w:lang w:val="ru-RU"/>
    </w:rPr>
  </w:style>
  <w:style w:type="character" w:customStyle="1" w:styleId="Heading2Char8">
    <w:name w:val="Heading 2 Char8"/>
    <w:uiPriority w:val="99"/>
    <w:rsid w:val="00A02E1E"/>
    <w:rPr>
      <w:rFonts w:ascii="Cambria" w:hAnsi="Cambria" w:cs="Cambria"/>
      <w:b/>
      <w:bCs/>
      <w:i/>
      <w:iCs/>
      <w:sz w:val="28"/>
      <w:szCs w:val="28"/>
      <w:lang w:val="ru-RU"/>
    </w:rPr>
  </w:style>
  <w:style w:type="character" w:customStyle="1" w:styleId="Heading3Char8">
    <w:name w:val="Heading 3 Char8"/>
    <w:uiPriority w:val="99"/>
    <w:rsid w:val="00A02E1E"/>
    <w:rPr>
      <w:rFonts w:ascii="Cambria" w:hAnsi="Cambria" w:cs="Cambria"/>
      <w:b/>
      <w:bCs/>
      <w:sz w:val="26"/>
      <w:szCs w:val="26"/>
      <w:lang w:val="ru-RU"/>
    </w:rPr>
  </w:style>
  <w:style w:type="character" w:customStyle="1" w:styleId="Heading4Char8">
    <w:name w:val="Heading 4 Char8"/>
    <w:uiPriority w:val="99"/>
    <w:rsid w:val="00A02E1E"/>
    <w:rPr>
      <w:rFonts w:ascii="Arial" w:hAnsi="Arial" w:cs="Arial"/>
      <w:b/>
      <w:bCs/>
      <w:sz w:val="28"/>
      <w:szCs w:val="28"/>
      <w:lang w:val="ru-RU"/>
    </w:rPr>
  </w:style>
  <w:style w:type="character" w:customStyle="1" w:styleId="Heading5Char8">
    <w:name w:val="Heading 5 Char8"/>
    <w:uiPriority w:val="99"/>
    <w:rsid w:val="00A02E1E"/>
    <w:rPr>
      <w:rFonts w:ascii="Arial" w:hAnsi="Arial" w:cs="Arial"/>
      <w:b/>
      <w:bCs/>
      <w:i/>
      <w:iCs/>
      <w:sz w:val="26"/>
      <w:szCs w:val="26"/>
      <w:lang w:val="ru-RU"/>
    </w:rPr>
  </w:style>
  <w:style w:type="character" w:customStyle="1" w:styleId="Heading6Char8">
    <w:name w:val="Heading 6 Char8"/>
    <w:uiPriority w:val="99"/>
    <w:rsid w:val="00A02E1E"/>
    <w:rPr>
      <w:rFonts w:ascii="Arial" w:hAnsi="Arial" w:cs="Arial"/>
      <w:b/>
      <w:bCs/>
      <w:lang w:val="ru-RU"/>
    </w:rPr>
  </w:style>
  <w:style w:type="character" w:customStyle="1" w:styleId="Heading7Char8">
    <w:name w:val="Heading 7 Char8"/>
    <w:uiPriority w:val="99"/>
    <w:rsid w:val="00A02E1E"/>
    <w:rPr>
      <w:rFonts w:ascii="Arial" w:hAnsi="Arial" w:cs="Arial"/>
      <w:lang w:val="ru-RU"/>
    </w:rPr>
  </w:style>
  <w:style w:type="character" w:customStyle="1" w:styleId="Heading8Char8">
    <w:name w:val="Heading 8 Char8"/>
    <w:uiPriority w:val="99"/>
    <w:rsid w:val="00A02E1E"/>
    <w:rPr>
      <w:rFonts w:ascii="Arial" w:hAnsi="Arial" w:cs="Arial"/>
      <w:i/>
      <w:iCs/>
      <w:lang w:val="ru-RU"/>
    </w:rPr>
  </w:style>
  <w:style w:type="character" w:customStyle="1" w:styleId="Heading9Char8">
    <w:name w:val="Heading 9 Char8"/>
    <w:uiPriority w:val="99"/>
    <w:rsid w:val="00A02E1E"/>
    <w:rPr>
      <w:rFonts w:ascii="Cambria" w:hAnsi="Cambria" w:cs="Cambria"/>
      <w:lang w:val="ru-RU"/>
    </w:rPr>
  </w:style>
  <w:style w:type="character" w:customStyle="1" w:styleId="Heading1Char7">
    <w:name w:val="Heading 1 Char7"/>
    <w:uiPriority w:val="99"/>
    <w:rsid w:val="00A02E1E"/>
    <w:rPr>
      <w:rFonts w:ascii="Cambria" w:hAnsi="Cambria" w:cs="Cambria"/>
      <w:b/>
      <w:bCs/>
      <w:sz w:val="32"/>
      <w:szCs w:val="32"/>
      <w:lang w:val="ru-RU"/>
    </w:rPr>
  </w:style>
  <w:style w:type="character" w:customStyle="1" w:styleId="Heading2Char7">
    <w:name w:val="Heading 2 Char7"/>
    <w:uiPriority w:val="99"/>
    <w:rsid w:val="00A02E1E"/>
    <w:rPr>
      <w:rFonts w:ascii="Cambria" w:hAnsi="Cambria" w:cs="Cambria"/>
      <w:b/>
      <w:bCs/>
      <w:i/>
      <w:iCs/>
      <w:sz w:val="28"/>
      <w:szCs w:val="28"/>
      <w:lang w:val="ru-RU"/>
    </w:rPr>
  </w:style>
  <w:style w:type="character" w:customStyle="1" w:styleId="Heading3Char7">
    <w:name w:val="Heading 3 Char7"/>
    <w:uiPriority w:val="99"/>
    <w:rsid w:val="00A02E1E"/>
    <w:rPr>
      <w:rFonts w:ascii="Cambria" w:hAnsi="Cambria" w:cs="Cambria"/>
      <w:b/>
      <w:bCs/>
      <w:sz w:val="26"/>
      <w:szCs w:val="26"/>
      <w:lang w:val="ru-RU"/>
    </w:rPr>
  </w:style>
  <w:style w:type="character" w:customStyle="1" w:styleId="Heading4Char7">
    <w:name w:val="Heading 4 Char7"/>
    <w:uiPriority w:val="99"/>
    <w:rsid w:val="00A02E1E"/>
    <w:rPr>
      <w:rFonts w:ascii="Arial" w:hAnsi="Arial" w:cs="Arial"/>
      <w:b/>
      <w:bCs/>
      <w:sz w:val="28"/>
      <w:szCs w:val="28"/>
      <w:lang w:val="ru-RU"/>
    </w:rPr>
  </w:style>
  <w:style w:type="character" w:customStyle="1" w:styleId="Heading5Char7">
    <w:name w:val="Heading 5 Char7"/>
    <w:uiPriority w:val="99"/>
    <w:rsid w:val="00A02E1E"/>
    <w:rPr>
      <w:rFonts w:ascii="Arial" w:hAnsi="Arial" w:cs="Arial"/>
      <w:b/>
      <w:bCs/>
      <w:i/>
      <w:iCs/>
      <w:sz w:val="26"/>
      <w:szCs w:val="26"/>
      <w:lang w:val="ru-RU"/>
    </w:rPr>
  </w:style>
  <w:style w:type="character" w:customStyle="1" w:styleId="Heading6Char7">
    <w:name w:val="Heading 6 Char7"/>
    <w:uiPriority w:val="99"/>
    <w:rsid w:val="00A02E1E"/>
    <w:rPr>
      <w:rFonts w:ascii="Arial" w:hAnsi="Arial" w:cs="Arial"/>
      <w:b/>
      <w:bCs/>
      <w:lang w:val="ru-RU"/>
    </w:rPr>
  </w:style>
  <w:style w:type="character" w:customStyle="1" w:styleId="Heading7Char7">
    <w:name w:val="Heading 7 Char7"/>
    <w:uiPriority w:val="99"/>
    <w:rsid w:val="00A02E1E"/>
    <w:rPr>
      <w:rFonts w:ascii="Arial" w:hAnsi="Arial" w:cs="Arial"/>
      <w:lang w:val="ru-RU"/>
    </w:rPr>
  </w:style>
  <w:style w:type="character" w:customStyle="1" w:styleId="Heading8Char7">
    <w:name w:val="Heading 8 Char7"/>
    <w:uiPriority w:val="99"/>
    <w:rsid w:val="00A02E1E"/>
    <w:rPr>
      <w:rFonts w:ascii="Arial" w:hAnsi="Arial" w:cs="Arial"/>
      <w:i/>
      <w:iCs/>
      <w:lang w:val="ru-RU"/>
    </w:rPr>
  </w:style>
  <w:style w:type="character" w:customStyle="1" w:styleId="Heading9Char7">
    <w:name w:val="Heading 9 Char7"/>
    <w:uiPriority w:val="99"/>
    <w:rsid w:val="00A02E1E"/>
    <w:rPr>
      <w:rFonts w:ascii="Cambria" w:hAnsi="Cambria" w:cs="Cambria"/>
      <w:lang w:val="ru-RU"/>
    </w:rPr>
  </w:style>
  <w:style w:type="character" w:customStyle="1" w:styleId="Heading1Char6">
    <w:name w:val="Heading 1 Char6"/>
    <w:uiPriority w:val="99"/>
    <w:rsid w:val="00A02E1E"/>
    <w:rPr>
      <w:rFonts w:ascii="Cambria" w:hAnsi="Cambria" w:cs="Cambria"/>
      <w:b/>
      <w:bCs/>
      <w:sz w:val="32"/>
      <w:szCs w:val="32"/>
      <w:lang w:val="ru-RU"/>
    </w:rPr>
  </w:style>
  <w:style w:type="character" w:customStyle="1" w:styleId="Heading2Char6">
    <w:name w:val="Heading 2 Char6"/>
    <w:uiPriority w:val="99"/>
    <w:rsid w:val="00A02E1E"/>
    <w:rPr>
      <w:rFonts w:ascii="Cambria" w:hAnsi="Cambria" w:cs="Cambria"/>
      <w:b/>
      <w:bCs/>
      <w:i/>
      <w:iCs/>
      <w:sz w:val="28"/>
      <w:szCs w:val="28"/>
      <w:lang w:val="ru-RU"/>
    </w:rPr>
  </w:style>
  <w:style w:type="character" w:customStyle="1" w:styleId="Heading3Char6">
    <w:name w:val="Heading 3 Char6"/>
    <w:uiPriority w:val="99"/>
    <w:rsid w:val="00A02E1E"/>
    <w:rPr>
      <w:rFonts w:ascii="Cambria" w:hAnsi="Cambria" w:cs="Cambria"/>
      <w:b/>
      <w:bCs/>
      <w:sz w:val="26"/>
      <w:szCs w:val="26"/>
      <w:lang w:val="ru-RU"/>
    </w:rPr>
  </w:style>
  <w:style w:type="character" w:customStyle="1" w:styleId="Heading4Char6">
    <w:name w:val="Heading 4 Char6"/>
    <w:uiPriority w:val="99"/>
    <w:rsid w:val="00A02E1E"/>
    <w:rPr>
      <w:rFonts w:ascii="Arial" w:hAnsi="Arial" w:cs="Arial"/>
      <w:b/>
      <w:bCs/>
      <w:sz w:val="28"/>
      <w:szCs w:val="28"/>
      <w:lang w:val="ru-RU"/>
    </w:rPr>
  </w:style>
  <w:style w:type="character" w:customStyle="1" w:styleId="Heading1Char5">
    <w:name w:val="Heading 1 Char5"/>
    <w:uiPriority w:val="99"/>
    <w:rsid w:val="00A02E1E"/>
    <w:rPr>
      <w:rFonts w:ascii="Cambria" w:hAnsi="Cambria" w:cs="Cambria"/>
      <w:b/>
      <w:bCs/>
      <w:sz w:val="32"/>
      <w:szCs w:val="32"/>
      <w:lang w:val="ru-RU"/>
    </w:rPr>
  </w:style>
  <w:style w:type="character" w:customStyle="1" w:styleId="Heading2Char5">
    <w:name w:val="Heading 2 Char5"/>
    <w:uiPriority w:val="99"/>
    <w:rsid w:val="00A02E1E"/>
    <w:rPr>
      <w:rFonts w:ascii="Cambria" w:hAnsi="Cambria" w:cs="Cambria"/>
      <w:b/>
      <w:bCs/>
      <w:i/>
      <w:iCs/>
      <w:sz w:val="28"/>
      <w:szCs w:val="28"/>
      <w:lang w:val="ru-RU"/>
    </w:rPr>
  </w:style>
  <w:style w:type="character" w:customStyle="1" w:styleId="Heading3Char5">
    <w:name w:val="Heading 3 Char5"/>
    <w:uiPriority w:val="99"/>
    <w:rsid w:val="00A02E1E"/>
    <w:rPr>
      <w:rFonts w:ascii="Cambria" w:hAnsi="Cambria" w:cs="Cambria"/>
      <w:b/>
      <w:bCs/>
      <w:sz w:val="26"/>
      <w:szCs w:val="26"/>
      <w:lang w:val="ru-RU"/>
    </w:rPr>
  </w:style>
  <w:style w:type="character" w:customStyle="1" w:styleId="Heading4Char5">
    <w:name w:val="Heading 4 Char5"/>
    <w:uiPriority w:val="99"/>
    <w:rsid w:val="00A02E1E"/>
    <w:rPr>
      <w:rFonts w:ascii="Arial" w:hAnsi="Arial" w:cs="Arial"/>
      <w:b/>
      <w:bCs/>
      <w:sz w:val="28"/>
      <w:szCs w:val="28"/>
      <w:lang w:val="ru-RU"/>
    </w:rPr>
  </w:style>
  <w:style w:type="character" w:customStyle="1" w:styleId="Heading1Char1">
    <w:name w:val="Heading 1 Char1"/>
    <w:uiPriority w:val="99"/>
    <w:rsid w:val="00A02E1E"/>
    <w:rPr>
      <w:rFonts w:ascii="Cambria" w:hAnsi="Cambria" w:cs="Cambria"/>
      <w:b/>
      <w:bCs/>
      <w:sz w:val="32"/>
      <w:szCs w:val="32"/>
      <w:lang w:val="ru-RU"/>
    </w:rPr>
  </w:style>
  <w:style w:type="character" w:customStyle="1" w:styleId="Heading2Char1">
    <w:name w:val="Heading 2 Char1"/>
    <w:uiPriority w:val="99"/>
    <w:rsid w:val="00A02E1E"/>
    <w:rPr>
      <w:rFonts w:ascii="Cambria" w:hAnsi="Cambria" w:cs="Cambria"/>
      <w:b/>
      <w:bCs/>
      <w:i/>
      <w:iCs/>
      <w:sz w:val="28"/>
      <w:szCs w:val="28"/>
      <w:lang w:val="ru-RU"/>
    </w:rPr>
  </w:style>
  <w:style w:type="character" w:customStyle="1" w:styleId="Heading3Char1">
    <w:name w:val="Heading 3 Char1"/>
    <w:uiPriority w:val="99"/>
    <w:rsid w:val="00A02E1E"/>
    <w:rPr>
      <w:rFonts w:ascii="Cambria" w:hAnsi="Cambria" w:cs="Cambria"/>
      <w:b/>
      <w:bCs/>
      <w:sz w:val="26"/>
      <w:szCs w:val="26"/>
      <w:lang w:val="ru-RU"/>
    </w:rPr>
  </w:style>
  <w:style w:type="character" w:customStyle="1" w:styleId="Heading4Char1">
    <w:name w:val="Heading 4 Char1"/>
    <w:uiPriority w:val="99"/>
    <w:rsid w:val="00A02E1E"/>
    <w:rPr>
      <w:rFonts w:ascii="Arial" w:hAnsi="Arial" w:cs="Arial"/>
      <w:b/>
      <w:bCs/>
      <w:sz w:val="28"/>
      <w:szCs w:val="28"/>
      <w:lang w:val="ru-RU"/>
    </w:rPr>
  </w:style>
  <w:style w:type="character" w:styleId="a3">
    <w:name w:val="Hyperlink"/>
    <w:uiPriority w:val="99"/>
    <w:rsid w:val="00A02E1E"/>
    <w:rPr>
      <w:rFonts w:ascii="Arial" w:hAnsi="Arial" w:cs="Arial"/>
      <w:color w:val="0000FF"/>
      <w:u w:val="single"/>
      <w:lang w:val="ru-RU"/>
    </w:rPr>
  </w:style>
  <w:style w:type="paragraph" w:styleId="a4">
    <w:name w:val="Normal (Web)"/>
    <w:aliases w:val="Обычный (Web)1"/>
    <w:basedOn w:val="a"/>
    <w:uiPriority w:val="99"/>
    <w:rsid w:val="00A02E1E"/>
    <w:pPr>
      <w:widowControl/>
      <w:spacing w:before="280" w:after="280"/>
      <w:ind w:firstLine="0"/>
      <w:jc w:val="left"/>
    </w:pPr>
  </w:style>
  <w:style w:type="paragraph" w:customStyle="1" w:styleId="a5">
    <w:name w:val="список с точками"/>
    <w:basedOn w:val="a"/>
    <w:uiPriority w:val="99"/>
    <w:rsid w:val="00A02E1E"/>
    <w:pPr>
      <w:widowControl/>
      <w:tabs>
        <w:tab w:val="left" w:pos="643"/>
      </w:tabs>
      <w:spacing w:line="312" w:lineRule="auto"/>
      <w:ind w:left="643" w:hanging="360"/>
    </w:pPr>
  </w:style>
  <w:style w:type="paragraph" w:customStyle="1" w:styleId="a6">
    <w:name w:val="Для таблиц"/>
    <w:basedOn w:val="a"/>
    <w:uiPriority w:val="99"/>
    <w:rsid w:val="00A02E1E"/>
    <w:pPr>
      <w:widowControl/>
      <w:ind w:firstLine="0"/>
      <w:jc w:val="left"/>
    </w:pPr>
  </w:style>
  <w:style w:type="paragraph" w:customStyle="1" w:styleId="a7">
    <w:name w:val="Базовый"/>
    <w:uiPriority w:val="99"/>
    <w:rsid w:val="00A02E1E"/>
    <w:pPr>
      <w:tabs>
        <w:tab w:val="left" w:pos="708"/>
      </w:tabs>
      <w:autoSpaceDE w:val="0"/>
      <w:autoSpaceDN w:val="0"/>
      <w:adjustRightInd w:val="0"/>
      <w:ind w:firstLine="400"/>
      <w:jc w:val="both"/>
    </w:pPr>
    <w:rPr>
      <w:rFonts w:ascii="Times New Roman" w:hAnsi="Times New Roman"/>
      <w:sz w:val="24"/>
      <w:szCs w:val="24"/>
    </w:rPr>
  </w:style>
  <w:style w:type="paragraph" w:styleId="a8">
    <w:name w:val="Body Text"/>
    <w:basedOn w:val="a7"/>
    <w:link w:val="a9"/>
    <w:uiPriority w:val="99"/>
    <w:rsid w:val="00A02E1E"/>
    <w:pPr>
      <w:spacing w:after="120"/>
    </w:pPr>
    <w:rPr>
      <w:rFonts w:ascii="Calibri" w:hAnsi="Calibri"/>
    </w:rPr>
  </w:style>
  <w:style w:type="character" w:customStyle="1" w:styleId="BodyTextChar">
    <w:name w:val="Body Text Char"/>
    <w:uiPriority w:val="99"/>
    <w:semiHidden/>
    <w:rsid w:val="007E2DC7"/>
    <w:rPr>
      <w:rFonts w:ascii="Times New Roman" w:hAnsi="Times New Roman" w:cs="Times New Roman"/>
      <w:sz w:val="24"/>
      <w:szCs w:val="24"/>
    </w:rPr>
  </w:style>
  <w:style w:type="character" w:customStyle="1" w:styleId="a9">
    <w:name w:val="Основной текст Знак"/>
    <w:link w:val="a8"/>
    <w:uiPriority w:val="99"/>
    <w:rsid w:val="00A02E1E"/>
    <w:rPr>
      <w:sz w:val="24"/>
      <w:szCs w:val="24"/>
      <w:lang w:val="ru-RU"/>
    </w:rPr>
  </w:style>
  <w:style w:type="character" w:customStyle="1" w:styleId="BodyTextChar22">
    <w:name w:val="Body Text Char22"/>
    <w:uiPriority w:val="99"/>
    <w:rsid w:val="00A02E1E"/>
    <w:rPr>
      <w:rFonts w:ascii="Arial" w:hAnsi="Arial" w:cs="Arial"/>
      <w:lang w:val="ru-RU"/>
    </w:rPr>
  </w:style>
  <w:style w:type="character" w:customStyle="1" w:styleId="BodyTextChar21">
    <w:name w:val="Body Text Char21"/>
    <w:uiPriority w:val="99"/>
    <w:rsid w:val="00A02E1E"/>
    <w:rPr>
      <w:rFonts w:ascii="Arial" w:hAnsi="Arial" w:cs="Arial"/>
      <w:lang w:val="ru-RU"/>
    </w:rPr>
  </w:style>
  <w:style w:type="character" w:customStyle="1" w:styleId="BodyTextChar20">
    <w:name w:val="Body Text Char20"/>
    <w:uiPriority w:val="99"/>
    <w:rsid w:val="00A02E1E"/>
    <w:rPr>
      <w:rFonts w:ascii="Arial" w:hAnsi="Arial" w:cs="Arial"/>
      <w:lang w:val="ru-RU"/>
    </w:rPr>
  </w:style>
  <w:style w:type="character" w:customStyle="1" w:styleId="BodyTextChar15">
    <w:name w:val="Body Text Char15"/>
    <w:uiPriority w:val="99"/>
    <w:rsid w:val="00A02E1E"/>
    <w:rPr>
      <w:rFonts w:ascii="Arial" w:hAnsi="Arial" w:cs="Arial"/>
      <w:lang w:val="ru-RU"/>
    </w:rPr>
  </w:style>
  <w:style w:type="character" w:customStyle="1" w:styleId="BodyTextChar10">
    <w:name w:val="Body Text Char10"/>
    <w:uiPriority w:val="99"/>
    <w:rsid w:val="00A02E1E"/>
    <w:rPr>
      <w:rFonts w:ascii="Arial" w:hAnsi="Arial" w:cs="Arial"/>
      <w:lang w:val="ru-RU"/>
    </w:rPr>
  </w:style>
  <w:style w:type="character" w:customStyle="1" w:styleId="BodyTextChar9">
    <w:name w:val="Body Text Char9"/>
    <w:uiPriority w:val="99"/>
    <w:rsid w:val="00A02E1E"/>
    <w:rPr>
      <w:rFonts w:ascii="Arial" w:hAnsi="Arial" w:cs="Arial"/>
      <w:lang w:val="ru-RU"/>
    </w:rPr>
  </w:style>
  <w:style w:type="character" w:customStyle="1" w:styleId="BodyTextChar8">
    <w:name w:val="Body Text Char8"/>
    <w:uiPriority w:val="99"/>
    <w:rsid w:val="00A02E1E"/>
    <w:rPr>
      <w:rFonts w:ascii="Arial" w:hAnsi="Arial" w:cs="Arial"/>
      <w:lang w:val="ru-RU"/>
    </w:rPr>
  </w:style>
  <w:style w:type="character" w:customStyle="1" w:styleId="BodyTextChar7">
    <w:name w:val="Body Text Char7"/>
    <w:uiPriority w:val="99"/>
    <w:rsid w:val="00A02E1E"/>
    <w:rPr>
      <w:rFonts w:ascii="Arial" w:hAnsi="Arial" w:cs="Arial"/>
      <w:lang w:val="ru-RU"/>
    </w:rPr>
  </w:style>
  <w:style w:type="character" w:customStyle="1" w:styleId="BodyTextChar6">
    <w:name w:val="Body Text Char6"/>
    <w:uiPriority w:val="99"/>
    <w:rsid w:val="00A02E1E"/>
    <w:rPr>
      <w:rFonts w:ascii="Arial" w:hAnsi="Arial" w:cs="Arial"/>
      <w:lang w:val="ru-RU"/>
    </w:rPr>
  </w:style>
  <w:style w:type="character" w:customStyle="1" w:styleId="BodyTextChar5">
    <w:name w:val="Body Text Char5"/>
    <w:uiPriority w:val="99"/>
    <w:rsid w:val="00A02E1E"/>
    <w:rPr>
      <w:rFonts w:ascii="Arial" w:hAnsi="Arial" w:cs="Arial"/>
      <w:lang w:val="ru-RU"/>
    </w:rPr>
  </w:style>
  <w:style w:type="character" w:customStyle="1" w:styleId="BodyTextChar4">
    <w:name w:val="Body Text Char4"/>
    <w:uiPriority w:val="99"/>
    <w:rsid w:val="00A02E1E"/>
    <w:rPr>
      <w:rFonts w:ascii="Arial" w:hAnsi="Arial" w:cs="Arial"/>
      <w:lang w:val="ru-RU"/>
    </w:rPr>
  </w:style>
  <w:style w:type="character" w:customStyle="1" w:styleId="BodyTextChar3">
    <w:name w:val="Body Text Char3"/>
    <w:uiPriority w:val="99"/>
    <w:rsid w:val="00A02E1E"/>
    <w:rPr>
      <w:rFonts w:ascii="Arial" w:hAnsi="Arial" w:cs="Arial"/>
      <w:lang w:val="ru-RU"/>
    </w:rPr>
  </w:style>
  <w:style w:type="character" w:customStyle="1" w:styleId="BodyTextChar2">
    <w:name w:val="Body Text Char2"/>
    <w:uiPriority w:val="99"/>
    <w:rsid w:val="00A02E1E"/>
    <w:rPr>
      <w:rFonts w:ascii="Arial" w:hAnsi="Arial" w:cs="Arial"/>
      <w:lang w:val="ru-RU"/>
    </w:rPr>
  </w:style>
  <w:style w:type="character" w:customStyle="1" w:styleId="BodyTextChar1">
    <w:name w:val="Body Text Char1"/>
    <w:uiPriority w:val="99"/>
    <w:rsid w:val="00A02E1E"/>
    <w:rPr>
      <w:rFonts w:ascii="Arial" w:hAnsi="Arial" w:cs="Arial"/>
      <w:lang w:val="ru-RU"/>
    </w:rPr>
  </w:style>
  <w:style w:type="paragraph" w:styleId="aa">
    <w:name w:val="Body Text Indent"/>
    <w:basedOn w:val="a"/>
    <w:link w:val="ab"/>
    <w:uiPriority w:val="99"/>
    <w:rsid w:val="00A02E1E"/>
    <w:pPr>
      <w:spacing w:after="120"/>
      <w:ind w:left="283"/>
    </w:pPr>
    <w:rPr>
      <w:rFonts w:ascii="Calibri" w:hAnsi="Calibri"/>
    </w:rPr>
  </w:style>
  <w:style w:type="character" w:customStyle="1" w:styleId="BodyTextIndentChar">
    <w:name w:val="Body Text Indent Char"/>
    <w:uiPriority w:val="99"/>
    <w:semiHidden/>
    <w:rsid w:val="007E2DC7"/>
    <w:rPr>
      <w:rFonts w:ascii="Times New Roman" w:hAnsi="Times New Roman" w:cs="Times New Roman"/>
      <w:sz w:val="24"/>
      <w:szCs w:val="24"/>
    </w:rPr>
  </w:style>
  <w:style w:type="character" w:customStyle="1" w:styleId="ab">
    <w:name w:val="Основной текст с отступом Знак"/>
    <w:link w:val="aa"/>
    <w:uiPriority w:val="99"/>
    <w:rsid w:val="00A02E1E"/>
    <w:rPr>
      <w:sz w:val="24"/>
      <w:szCs w:val="24"/>
      <w:lang w:val="ru-RU"/>
    </w:rPr>
  </w:style>
  <w:style w:type="character" w:customStyle="1" w:styleId="BodyTextIndentChar22">
    <w:name w:val="Body Text Indent Char22"/>
    <w:uiPriority w:val="99"/>
    <w:rsid w:val="00A02E1E"/>
    <w:rPr>
      <w:rFonts w:ascii="Arial" w:hAnsi="Arial" w:cs="Arial"/>
      <w:lang w:val="ru-RU"/>
    </w:rPr>
  </w:style>
  <w:style w:type="character" w:customStyle="1" w:styleId="BodyTextIndentChar21">
    <w:name w:val="Body Text Indent Char21"/>
    <w:uiPriority w:val="99"/>
    <w:rsid w:val="00A02E1E"/>
    <w:rPr>
      <w:rFonts w:ascii="Arial" w:hAnsi="Arial" w:cs="Arial"/>
      <w:lang w:val="ru-RU"/>
    </w:rPr>
  </w:style>
  <w:style w:type="character" w:customStyle="1" w:styleId="BodyTextIndentChar20">
    <w:name w:val="Body Text Indent Char20"/>
    <w:uiPriority w:val="99"/>
    <w:rsid w:val="00A02E1E"/>
    <w:rPr>
      <w:rFonts w:ascii="Arial" w:hAnsi="Arial" w:cs="Arial"/>
      <w:lang w:val="ru-RU"/>
    </w:rPr>
  </w:style>
  <w:style w:type="character" w:customStyle="1" w:styleId="BodyTextIndentChar15">
    <w:name w:val="Body Text Indent Char15"/>
    <w:uiPriority w:val="99"/>
    <w:rsid w:val="00A02E1E"/>
    <w:rPr>
      <w:rFonts w:ascii="Arial" w:hAnsi="Arial" w:cs="Arial"/>
      <w:lang w:val="ru-RU"/>
    </w:rPr>
  </w:style>
  <w:style w:type="character" w:customStyle="1" w:styleId="BodyTextIndentChar10">
    <w:name w:val="Body Text Indent Char10"/>
    <w:uiPriority w:val="99"/>
    <w:rsid w:val="00A02E1E"/>
    <w:rPr>
      <w:rFonts w:ascii="Arial" w:hAnsi="Arial" w:cs="Arial"/>
      <w:lang w:val="ru-RU"/>
    </w:rPr>
  </w:style>
  <w:style w:type="character" w:customStyle="1" w:styleId="BodyTextIndentChar9">
    <w:name w:val="Body Text Indent Char9"/>
    <w:uiPriority w:val="99"/>
    <w:rsid w:val="00A02E1E"/>
    <w:rPr>
      <w:rFonts w:ascii="Arial" w:hAnsi="Arial" w:cs="Arial"/>
      <w:lang w:val="ru-RU"/>
    </w:rPr>
  </w:style>
  <w:style w:type="character" w:customStyle="1" w:styleId="BodyTextIndentChar8">
    <w:name w:val="Body Text Indent Char8"/>
    <w:uiPriority w:val="99"/>
    <w:rsid w:val="00A02E1E"/>
    <w:rPr>
      <w:rFonts w:ascii="Arial" w:hAnsi="Arial" w:cs="Arial"/>
      <w:lang w:val="ru-RU"/>
    </w:rPr>
  </w:style>
  <w:style w:type="character" w:customStyle="1" w:styleId="BodyTextIndentChar7">
    <w:name w:val="Body Text Indent Char7"/>
    <w:uiPriority w:val="99"/>
    <w:rsid w:val="00A02E1E"/>
    <w:rPr>
      <w:rFonts w:ascii="Arial" w:hAnsi="Arial" w:cs="Arial"/>
      <w:lang w:val="ru-RU"/>
    </w:rPr>
  </w:style>
  <w:style w:type="character" w:customStyle="1" w:styleId="BodyTextIndentChar6">
    <w:name w:val="Body Text Indent Char6"/>
    <w:uiPriority w:val="99"/>
    <w:rsid w:val="00A02E1E"/>
    <w:rPr>
      <w:rFonts w:ascii="Arial" w:hAnsi="Arial" w:cs="Arial"/>
      <w:lang w:val="ru-RU"/>
    </w:rPr>
  </w:style>
  <w:style w:type="character" w:customStyle="1" w:styleId="BodyTextIndentChar5">
    <w:name w:val="Body Text Indent Char5"/>
    <w:uiPriority w:val="99"/>
    <w:rsid w:val="00A02E1E"/>
    <w:rPr>
      <w:rFonts w:ascii="Arial" w:hAnsi="Arial" w:cs="Arial"/>
      <w:lang w:val="ru-RU"/>
    </w:rPr>
  </w:style>
  <w:style w:type="character" w:customStyle="1" w:styleId="BodyTextIndentChar4">
    <w:name w:val="Body Text Indent Char4"/>
    <w:uiPriority w:val="99"/>
    <w:rsid w:val="00A02E1E"/>
    <w:rPr>
      <w:rFonts w:ascii="Arial" w:hAnsi="Arial" w:cs="Arial"/>
      <w:lang w:val="ru-RU"/>
    </w:rPr>
  </w:style>
  <w:style w:type="character" w:customStyle="1" w:styleId="BodyTextIndentChar3">
    <w:name w:val="Body Text Indent Char3"/>
    <w:uiPriority w:val="99"/>
    <w:rsid w:val="00A02E1E"/>
    <w:rPr>
      <w:rFonts w:ascii="Arial" w:hAnsi="Arial" w:cs="Arial"/>
      <w:lang w:val="ru-RU"/>
    </w:rPr>
  </w:style>
  <w:style w:type="character" w:customStyle="1" w:styleId="BodyTextIndentChar2">
    <w:name w:val="Body Text Indent Char2"/>
    <w:uiPriority w:val="99"/>
    <w:rsid w:val="00A02E1E"/>
    <w:rPr>
      <w:rFonts w:ascii="Arial" w:hAnsi="Arial" w:cs="Arial"/>
      <w:lang w:val="ru-RU"/>
    </w:rPr>
  </w:style>
  <w:style w:type="character" w:customStyle="1" w:styleId="BodyTextIndentChar1">
    <w:name w:val="Body Text Indent Char1"/>
    <w:uiPriority w:val="99"/>
    <w:rsid w:val="00A02E1E"/>
    <w:rPr>
      <w:rFonts w:ascii="Arial" w:hAnsi="Arial" w:cs="Arial"/>
      <w:lang w:val="ru-RU"/>
    </w:rPr>
  </w:style>
  <w:style w:type="paragraph" w:styleId="31">
    <w:name w:val="Body Text 3"/>
    <w:basedOn w:val="a"/>
    <w:link w:val="32"/>
    <w:uiPriority w:val="99"/>
    <w:rsid w:val="00A02E1E"/>
    <w:pPr>
      <w:spacing w:after="120"/>
    </w:pPr>
    <w:rPr>
      <w:rFonts w:ascii="Calibri" w:hAnsi="Calibri"/>
      <w:sz w:val="16"/>
      <w:szCs w:val="16"/>
    </w:rPr>
  </w:style>
  <w:style w:type="character" w:customStyle="1" w:styleId="BodyText3Char">
    <w:name w:val="Body Text 3 Char"/>
    <w:uiPriority w:val="99"/>
    <w:semiHidden/>
    <w:rsid w:val="007E2DC7"/>
    <w:rPr>
      <w:rFonts w:ascii="Times New Roman" w:hAnsi="Times New Roman" w:cs="Times New Roman"/>
      <w:sz w:val="16"/>
      <w:szCs w:val="16"/>
    </w:rPr>
  </w:style>
  <w:style w:type="character" w:customStyle="1" w:styleId="32">
    <w:name w:val="Основной текст 3 Знак"/>
    <w:link w:val="31"/>
    <w:uiPriority w:val="99"/>
    <w:rsid w:val="00A02E1E"/>
    <w:rPr>
      <w:sz w:val="16"/>
      <w:szCs w:val="16"/>
      <w:lang w:val="ru-RU"/>
    </w:rPr>
  </w:style>
  <w:style w:type="character" w:customStyle="1" w:styleId="BodyText3Char18">
    <w:name w:val="Body Text 3 Char18"/>
    <w:uiPriority w:val="99"/>
    <w:rsid w:val="00A02E1E"/>
    <w:rPr>
      <w:rFonts w:ascii="Arial" w:hAnsi="Arial" w:cs="Arial"/>
      <w:sz w:val="16"/>
      <w:szCs w:val="16"/>
      <w:lang w:val="ru-RU"/>
    </w:rPr>
  </w:style>
  <w:style w:type="character" w:customStyle="1" w:styleId="BodyText3Char17">
    <w:name w:val="Body Text 3 Char17"/>
    <w:uiPriority w:val="99"/>
    <w:rsid w:val="00A02E1E"/>
    <w:rPr>
      <w:rFonts w:ascii="Arial" w:hAnsi="Arial" w:cs="Arial"/>
      <w:sz w:val="16"/>
      <w:szCs w:val="16"/>
      <w:lang w:val="ru-RU"/>
    </w:rPr>
  </w:style>
  <w:style w:type="character" w:customStyle="1" w:styleId="BodyText3Char16">
    <w:name w:val="Body Text 3 Char16"/>
    <w:uiPriority w:val="99"/>
    <w:rsid w:val="00A02E1E"/>
    <w:rPr>
      <w:rFonts w:ascii="Arial" w:hAnsi="Arial" w:cs="Arial"/>
      <w:sz w:val="16"/>
      <w:szCs w:val="16"/>
      <w:lang w:val="ru-RU"/>
    </w:rPr>
  </w:style>
  <w:style w:type="character" w:customStyle="1" w:styleId="BodyText3Char11">
    <w:name w:val="Body Text 3 Char11"/>
    <w:uiPriority w:val="99"/>
    <w:rsid w:val="00A02E1E"/>
    <w:rPr>
      <w:rFonts w:ascii="Arial" w:hAnsi="Arial" w:cs="Arial"/>
      <w:sz w:val="16"/>
      <w:szCs w:val="16"/>
      <w:lang w:val="ru-RU"/>
    </w:rPr>
  </w:style>
  <w:style w:type="character" w:customStyle="1" w:styleId="BodyText3Char10">
    <w:name w:val="Body Text 3 Char10"/>
    <w:uiPriority w:val="99"/>
    <w:rsid w:val="00A02E1E"/>
    <w:rPr>
      <w:rFonts w:ascii="Arial" w:hAnsi="Arial" w:cs="Arial"/>
      <w:sz w:val="16"/>
      <w:szCs w:val="16"/>
      <w:lang w:val="ru-RU"/>
    </w:rPr>
  </w:style>
  <w:style w:type="character" w:customStyle="1" w:styleId="BodyText3Char9">
    <w:name w:val="Body Text 3 Char9"/>
    <w:uiPriority w:val="99"/>
    <w:rsid w:val="00A02E1E"/>
    <w:rPr>
      <w:rFonts w:ascii="Arial" w:hAnsi="Arial" w:cs="Arial"/>
      <w:sz w:val="16"/>
      <w:szCs w:val="16"/>
      <w:lang w:val="ru-RU"/>
    </w:rPr>
  </w:style>
  <w:style w:type="character" w:customStyle="1" w:styleId="BodyText3Char8">
    <w:name w:val="Body Text 3 Char8"/>
    <w:uiPriority w:val="99"/>
    <w:rsid w:val="00A02E1E"/>
    <w:rPr>
      <w:rFonts w:ascii="Arial" w:hAnsi="Arial" w:cs="Arial"/>
      <w:sz w:val="16"/>
      <w:szCs w:val="16"/>
      <w:lang w:val="ru-RU"/>
    </w:rPr>
  </w:style>
  <w:style w:type="character" w:customStyle="1" w:styleId="BodyText3Char7">
    <w:name w:val="Body Text 3 Char7"/>
    <w:uiPriority w:val="99"/>
    <w:rsid w:val="00A02E1E"/>
    <w:rPr>
      <w:rFonts w:ascii="Arial" w:hAnsi="Arial" w:cs="Arial"/>
      <w:sz w:val="16"/>
      <w:szCs w:val="16"/>
      <w:lang w:val="ru-RU"/>
    </w:rPr>
  </w:style>
  <w:style w:type="character" w:customStyle="1" w:styleId="BodyText3Char6">
    <w:name w:val="Body Text 3 Char6"/>
    <w:uiPriority w:val="99"/>
    <w:rsid w:val="00A02E1E"/>
    <w:rPr>
      <w:rFonts w:ascii="Arial" w:hAnsi="Arial" w:cs="Arial"/>
      <w:sz w:val="16"/>
      <w:szCs w:val="16"/>
      <w:lang w:val="ru-RU"/>
    </w:rPr>
  </w:style>
  <w:style w:type="character" w:customStyle="1" w:styleId="BodyText3Char5">
    <w:name w:val="Body Text 3 Char5"/>
    <w:uiPriority w:val="99"/>
    <w:rsid w:val="00A02E1E"/>
    <w:rPr>
      <w:rFonts w:ascii="Arial" w:hAnsi="Arial" w:cs="Arial"/>
      <w:sz w:val="16"/>
      <w:szCs w:val="16"/>
      <w:lang w:val="ru-RU"/>
    </w:rPr>
  </w:style>
  <w:style w:type="character" w:customStyle="1" w:styleId="BodyText3Char4">
    <w:name w:val="Body Text 3 Char4"/>
    <w:uiPriority w:val="99"/>
    <w:rsid w:val="00A02E1E"/>
    <w:rPr>
      <w:rFonts w:ascii="Arial" w:hAnsi="Arial" w:cs="Arial"/>
      <w:sz w:val="16"/>
      <w:szCs w:val="16"/>
      <w:lang w:val="ru-RU"/>
    </w:rPr>
  </w:style>
  <w:style w:type="character" w:customStyle="1" w:styleId="BodyText3Char3">
    <w:name w:val="Body Text 3 Char3"/>
    <w:uiPriority w:val="99"/>
    <w:rsid w:val="00A02E1E"/>
    <w:rPr>
      <w:rFonts w:ascii="Arial" w:hAnsi="Arial" w:cs="Arial"/>
      <w:sz w:val="16"/>
      <w:szCs w:val="16"/>
      <w:lang w:val="ru-RU"/>
    </w:rPr>
  </w:style>
  <w:style w:type="character" w:customStyle="1" w:styleId="BodyText3Char2">
    <w:name w:val="Body Text 3 Char2"/>
    <w:uiPriority w:val="99"/>
    <w:rsid w:val="00A02E1E"/>
    <w:rPr>
      <w:rFonts w:ascii="Arial" w:hAnsi="Arial" w:cs="Arial"/>
      <w:sz w:val="16"/>
      <w:szCs w:val="16"/>
      <w:lang w:val="ru-RU"/>
    </w:rPr>
  </w:style>
  <w:style w:type="character" w:customStyle="1" w:styleId="BodyText3Char1">
    <w:name w:val="Body Text 3 Char1"/>
    <w:uiPriority w:val="99"/>
    <w:rsid w:val="00A02E1E"/>
    <w:rPr>
      <w:rFonts w:ascii="Arial" w:hAnsi="Arial" w:cs="Arial"/>
      <w:sz w:val="16"/>
      <w:szCs w:val="16"/>
      <w:lang w:val="ru-RU"/>
    </w:rPr>
  </w:style>
  <w:style w:type="paragraph" w:styleId="21">
    <w:name w:val="List Bullet 2"/>
    <w:basedOn w:val="a"/>
    <w:uiPriority w:val="99"/>
    <w:rsid w:val="00A02E1E"/>
    <w:pPr>
      <w:widowControl/>
      <w:tabs>
        <w:tab w:val="left" w:pos="643"/>
        <w:tab w:val="left" w:pos="822"/>
      </w:tabs>
      <w:ind w:left="643" w:hanging="360"/>
      <w:jc w:val="left"/>
    </w:pPr>
  </w:style>
  <w:style w:type="paragraph" w:styleId="ac">
    <w:name w:val="List Paragraph"/>
    <w:basedOn w:val="a"/>
    <w:uiPriority w:val="99"/>
    <w:qFormat/>
    <w:rsid w:val="00A02E1E"/>
    <w:pPr>
      <w:widowControl/>
      <w:spacing w:after="200" w:line="276" w:lineRule="auto"/>
      <w:ind w:left="720" w:firstLine="0"/>
      <w:jc w:val="left"/>
    </w:pPr>
    <w:rPr>
      <w:rFonts w:ascii="Calibri" w:hAnsi="Calibri" w:cs="Calibri"/>
      <w:sz w:val="22"/>
      <w:szCs w:val="22"/>
    </w:rPr>
  </w:style>
  <w:style w:type="character" w:customStyle="1" w:styleId="WW8Num93z0">
    <w:name w:val="WW8Num93z0"/>
    <w:uiPriority w:val="99"/>
    <w:rsid w:val="00A02E1E"/>
    <w:rPr>
      <w:rFonts w:ascii="Symbol" w:hAnsi="Symbol" w:cs="Symbol"/>
      <w:noProof/>
    </w:rPr>
  </w:style>
  <w:style w:type="character" w:customStyle="1" w:styleId="WW8Num95z0">
    <w:name w:val="WW8Num95z0"/>
    <w:uiPriority w:val="99"/>
    <w:rsid w:val="00A02E1E"/>
    <w:rPr>
      <w:rFonts w:ascii="Symbol" w:hAnsi="Symbol" w:cs="Symbol"/>
      <w:noProof/>
    </w:rPr>
  </w:style>
  <w:style w:type="character" w:customStyle="1" w:styleId="WW8Num96z0">
    <w:name w:val="WW8Num96z0"/>
    <w:uiPriority w:val="99"/>
    <w:rsid w:val="00A02E1E"/>
    <w:rPr>
      <w:rFonts w:ascii="Arial" w:hAnsi="Arial" w:cs="Arial"/>
      <w:lang w:val="ru-RU"/>
    </w:rPr>
  </w:style>
  <w:style w:type="character" w:customStyle="1" w:styleId="WW8Num97z0">
    <w:name w:val="WW8Num97z0"/>
    <w:uiPriority w:val="99"/>
    <w:rsid w:val="00A02E1E"/>
    <w:rPr>
      <w:rFonts w:ascii="Symbol" w:hAnsi="Symbol" w:cs="Symbol"/>
      <w:noProof/>
    </w:rPr>
  </w:style>
  <w:style w:type="character" w:customStyle="1" w:styleId="WW8Num98z0">
    <w:name w:val="WW8Num98z0"/>
    <w:uiPriority w:val="99"/>
    <w:rsid w:val="00A02E1E"/>
    <w:rPr>
      <w:rFonts w:ascii="Arial" w:hAnsi="Arial" w:cs="Arial"/>
      <w:lang w:val="ru-RU"/>
    </w:rPr>
  </w:style>
  <w:style w:type="character" w:customStyle="1" w:styleId="WW8Num102z0">
    <w:name w:val="WW8Num102z0"/>
    <w:uiPriority w:val="99"/>
    <w:rsid w:val="00A02E1E"/>
    <w:rPr>
      <w:rFonts w:ascii="Symbol" w:hAnsi="Symbol" w:cs="Symbol"/>
      <w:noProof/>
    </w:rPr>
  </w:style>
  <w:style w:type="character" w:customStyle="1" w:styleId="WW8Num103z0">
    <w:name w:val="WW8Num103z0"/>
    <w:uiPriority w:val="99"/>
    <w:rsid w:val="00A02E1E"/>
    <w:rPr>
      <w:rFonts w:ascii="Symbol" w:hAnsi="Symbol" w:cs="Symbol"/>
      <w:noProof/>
    </w:rPr>
  </w:style>
  <w:style w:type="character" w:customStyle="1" w:styleId="WW8Num106z0">
    <w:name w:val="WW8Num106z0"/>
    <w:uiPriority w:val="99"/>
    <w:rsid w:val="00A02E1E"/>
    <w:rPr>
      <w:rFonts w:ascii="Arial" w:hAnsi="Arial" w:cs="Arial"/>
      <w:lang w:val="ru-RU"/>
    </w:rPr>
  </w:style>
  <w:style w:type="character" w:customStyle="1" w:styleId="WW8Num108z0">
    <w:name w:val="WW8Num108z0"/>
    <w:uiPriority w:val="99"/>
    <w:rsid w:val="00A02E1E"/>
    <w:rPr>
      <w:rFonts w:ascii="Symbol" w:hAnsi="Symbol" w:cs="Symbol"/>
      <w:noProof/>
    </w:rPr>
  </w:style>
  <w:style w:type="character" w:customStyle="1" w:styleId="WW8Num109z0">
    <w:name w:val="WW8Num109z0"/>
    <w:uiPriority w:val="99"/>
    <w:rsid w:val="00A02E1E"/>
    <w:rPr>
      <w:rFonts w:ascii="Symbol" w:hAnsi="Symbol" w:cs="Symbol"/>
      <w:noProof/>
    </w:rPr>
  </w:style>
  <w:style w:type="character" w:customStyle="1" w:styleId="WW8Num111z0">
    <w:name w:val="WW8Num111z0"/>
    <w:uiPriority w:val="99"/>
    <w:rsid w:val="00A02E1E"/>
    <w:rPr>
      <w:rFonts w:ascii="Symbol" w:hAnsi="Symbol" w:cs="Symbol"/>
      <w:noProof/>
    </w:rPr>
  </w:style>
  <w:style w:type="character" w:customStyle="1" w:styleId="WW8Num112z0">
    <w:name w:val="WW8Num112z0"/>
    <w:uiPriority w:val="99"/>
    <w:rsid w:val="00A02E1E"/>
    <w:rPr>
      <w:rFonts w:ascii="OpenSymbol" w:hAnsi="OpenSymbol" w:cs="OpenSymbol"/>
    </w:rPr>
  </w:style>
  <w:style w:type="character" w:customStyle="1" w:styleId="WW8Num115z0">
    <w:name w:val="WW8Num115z0"/>
    <w:uiPriority w:val="99"/>
    <w:rsid w:val="00A02E1E"/>
    <w:rPr>
      <w:rFonts w:ascii="Arial" w:hAnsi="Arial" w:cs="Arial"/>
      <w:lang w:val="ru-RU"/>
    </w:rPr>
  </w:style>
  <w:style w:type="character" w:customStyle="1" w:styleId="WW8Num116z0">
    <w:name w:val="WW8Num116z0"/>
    <w:uiPriority w:val="99"/>
    <w:rsid w:val="00A02E1E"/>
    <w:rPr>
      <w:rFonts w:ascii="Symbol" w:hAnsi="Symbol" w:cs="Symbol"/>
      <w:noProof/>
    </w:rPr>
  </w:style>
  <w:style w:type="character" w:customStyle="1" w:styleId="WW8Num116z1">
    <w:name w:val="WW8Num116z1"/>
    <w:uiPriority w:val="99"/>
    <w:rsid w:val="00A02E1E"/>
    <w:rPr>
      <w:rFonts w:ascii="Courier New" w:hAnsi="Courier New" w:cs="Courier New"/>
      <w:lang w:val="ru-RU"/>
    </w:rPr>
  </w:style>
  <w:style w:type="character" w:customStyle="1" w:styleId="WW8Num116z2">
    <w:name w:val="WW8Num116z2"/>
    <w:uiPriority w:val="99"/>
    <w:rsid w:val="00A02E1E"/>
    <w:rPr>
      <w:rFonts w:ascii="Wingdings" w:hAnsi="Wingdings" w:cs="Wingdings"/>
      <w:noProof/>
    </w:rPr>
  </w:style>
  <w:style w:type="character" w:customStyle="1" w:styleId="22">
    <w:name w:val="Основной шрифт абзаца2"/>
    <w:uiPriority w:val="99"/>
    <w:rsid w:val="00A02E1E"/>
    <w:rPr>
      <w:rFonts w:ascii="Arial" w:hAnsi="Arial" w:cs="Arial"/>
      <w:lang w:val="ru-RU"/>
    </w:rPr>
  </w:style>
  <w:style w:type="character" w:customStyle="1" w:styleId="WW8Num93z1">
    <w:name w:val="WW8Num93z1"/>
    <w:uiPriority w:val="99"/>
    <w:rsid w:val="00A02E1E"/>
    <w:rPr>
      <w:rFonts w:ascii="Courier New" w:hAnsi="Courier New" w:cs="Courier New"/>
      <w:lang w:val="ru-RU"/>
    </w:rPr>
  </w:style>
  <w:style w:type="character" w:customStyle="1" w:styleId="WW8Num93z2">
    <w:name w:val="WW8Num93z2"/>
    <w:uiPriority w:val="99"/>
    <w:rsid w:val="00A02E1E"/>
    <w:rPr>
      <w:rFonts w:ascii="Wingdings" w:hAnsi="Wingdings" w:cs="Wingdings"/>
      <w:noProof/>
    </w:rPr>
  </w:style>
  <w:style w:type="character" w:customStyle="1" w:styleId="WW8Num93z3">
    <w:name w:val="WW8Num93z3"/>
    <w:uiPriority w:val="99"/>
    <w:rsid w:val="00A02E1E"/>
    <w:rPr>
      <w:rFonts w:ascii="Symbol" w:hAnsi="Symbol" w:cs="Symbol"/>
      <w:noProof/>
    </w:rPr>
  </w:style>
  <w:style w:type="character" w:customStyle="1" w:styleId="WW8Num93z4">
    <w:name w:val="WW8Num93z4"/>
    <w:uiPriority w:val="99"/>
    <w:rsid w:val="00A02E1E"/>
    <w:rPr>
      <w:rFonts w:ascii="Courier New" w:hAnsi="Courier New" w:cs="Courier New"/>
      <w:lang w:val="ru-RU"/>
    </w:rPr>
  </w:style>
  <w:style w:type="character" w:customStyle="1" w:styleId="WW8Num95z1">
    <w:name w:val="WW8Num95z1"/>
    <w:uiPriority w:val="99"/>
    <w:rsid w:val="00A02E1E"/>
    <w:rPr>
      <w:rFonts w:ascii="Courier New" w:hAnsi="Courier New" w:cs="Courier New"/>
      <w:lang w:val="ru-RU"/>
    </w:rPr>
  </w:style>
  <w:style w:type="character" w:customStyle="1" w:styleId="WW8Num95z2">
    <w:name w:val="WW8Num95z2"/>
    <w:uiPriority w:val="99"/>
    <w:rsid w:val="00A02E1E"/>
    <w:rPr>
      <w:rFonts w:ascii="Wingdings" w:hAnsi="Wingdings" w:cs="Wingdings"/>
      <w:noProof/>
    </w:rPr>
  </w:style>
  <w:style w:type="character" w:customStyle="1" w:styleId="WW8Num97z1">
    <w:name w:val="WW8Num97z1"/>
    <w:uiPriority w:val="99"/>
    <w:rsid w:val="00A02E1E"/>
    <w:rPr>
      <w:rFonts w:ascii="Courier New" w:hAnsi="Courier New" w:cs="Courier New"/>
      <w:lang w:val="ru-RU"/>
    </w:rPr>
  </w:style>
  <w:style w:type="character" w:customStyle="1" w:styleId="WW8Num97z2">
    <w:name w:val="WW8Num97z2"/>
    <w:uiPriority w:val="99"/>
    <w:rsid w:val="00A02E1E"/>
    <w:rPr>
      <w:rFonts w:ascii="Wingdings" w:hAnsi="Wingdings" w:cs="Wingdings"/>
      <w:noProof/>
    </w:rPr>
  </w:style>
  <w:style w:type="character" w:customStyle="1" w:styleId="WW8Num102z1">
    <w:name w:val="WW8Num102z1"/>
    <w:uiPriority w:val="99"/>
    <w:rsid w:val="00A02E1E"/>
    <w:rPr>
      <w:rFonts w:ascii="Courier New" w:hAnsi="Courier New" w:cs="Courier New"/>
      <w:lang w:val="ru-RU"/>
    </w:rPr>
  </w:style>
  <w:style w:type="character" w:customStyle="1" w:styleId="WW8Num102z2">
    <w:name w:val="WW8Num102z2"/>
    <w:uiPriority w:val="99"/>
    <w:rsid w:val="00A02E1E"/>
    <w:rPr>
      <w:rFonts w:ascii="Wingdings" w:hAnsi="Wingdings" w:cs="Wingdings"/>
      <w:noProof/>
    </w:rPr>
  </w:style>
  <w:style w:type="character" w:customStyle="1" w:styleId="WW8Num103z1">
    <w:name w:val="WW8Num103z1"/>
    <w:uiPriority w:val="99"/>
    <w:rsid w:val="00A02E1E"/>
    <w:rPr>
      <w:rFonts w:ascii="Courier New" w:hAnsi="Courier New" w:cs="Courier New"/>
      <w:lang w:val="ru-RU"/>
    </w:rPr>
  </w:style>
  <w:style w:type="character" w:customStyle="1" w:styleId="WW8Num103z2">
    <w:name w:val="WW8Num103z2"/>
    <w:uiPriority w:val="99"/>
    <w:rsid w:val="00A02E1E"/>
    <w:rPr>
      <w:rFonts w:ascii="Wingdings" w:hAnsi="Wingdings" w:cs="Wingdings"/>
      <w:noProof/>
    </w:rPr>
  </w:style>
  <w:style w:type="character" w:customStyle="1" w:styleId="WW8Num108z1">
    <w:name w:val="WW8Num108z1"/>
    <w:uiPriority w:val="99"/>
    <w:rsid w:val="00A02E1E"/>
    <w:rPr>
      <w:rFonts w:ascii="Courier New" w:hAnsi="Courier New" w:cs="Courier New"/>
      <w:lang w:val="ru-RU"/>
    </w:rPr>
  </w:style>
  <w:style w:type="character" w:customStyle="1" w:styleId="WW8Num108z2">
    <w:name w:val="WW8Num108z2"/>
    <w:uiPriority w:val="99"/>
    <w:rsid w:val="00A02E1E"/>
    <w:rPr>
      <w:rFonts w:ascii="Wingdings" w:hAnsi="Wingdings" w:cs="Wingdings"/>
      <w:noProof/>
    </w:rPr>
  </w:style>
  <w:style w:type="character" w:customStyle="1" w:styleId="WW8Num109z1">
    <w:name w:val="WW8Num109z1"/>
    <w:uiPriority w:val="99"/>
    <w:rsid w:val="00A02E1E"/>
    <w:rPr>
      <w:rFonts w:ascii="Courier New" w:hAnsi="Courier New" w:cs="Courier New"/>
      <w:lang w:val="ru-RU"/>
    </w:rPr>
  </w:style>
  <w:style w:type="character" w:customStyle="1" w:styleId="WW8Num109z2">
    <w:name w:val="WW8Num109z2"/>
    <w:uiPriority w:val="99"/>
    <w:rsid w:val="00A02E1E"/>
    <w:rPr>
      <w:rFonts w:ascii="Wingdings" w:hAnsi="Wingdings" w:cs="Wingdings"/>
      <w:noProof/>
    </w:rPr>
  </w:style>
  <w:style w:type="character" w:customStyle="1" w:styleId="WW8Num111z1">
    <w:name w:val="WW8Num111z1"/>
    <w:uiPriority w:val="99"/>
    <w:rsid w:val="00A02E1E"/>
    <w:rPr>
      <w:rFonts w:ascii="Courier New" w:hAnsi="Courier New" w:cs="Courier New"/>
      <w:lang w:val="ru-RU"/>
    </w:rPr>
  </w:style>
  <w:style w:type="character" w:customStyle="1" w:styleId="WW8Num111z2">
    <w:name w:val="WW8Num111z2"/>
    <w:uiPriority w:val="99"/>
    <w:rsid w:val="00A02E1E"/>
    <w:rPr>
      <w:rFonts w:ascii="Wingdings" w:hAnsi="Wingdings" w:cs="Wingdings"/>
      <w:noProof/>
    </w:rPr>
  </w:style>
  <w:style w:type="character" w:customStyle="1" w:styleId="11">
    <w:name w:val="Основной шрифт абзаца1"/>
    <w:uiPriority w:val="99"/>
    <w:rsid w:val="00A02E1E"/>
    <w:rPr>
      <w:rFonts w:ascii="Arial" w:hAnsi="Arial" w:cs="Arial"/>
      <w:lang w:val="ru-RU"/>
    </w:rPr>
  </w:style>
  <w:style w:type="character" w:customStyle="1" w:styleId="33">
    <w:name w:val="Знак Знак3"/>
    <w:uiPriority w:val="99"/>
    <w:rsid w:val="00A02E1E"/>
    <w:rPr>
      <w:rFonts w:ascii="Cambria" w:hAnsi="Cambria" w:cs="Cambria"/>
      <w:b/>
      <w:bCs/>
      <w:i/>
      <w:iCs/>
      <w:sz w:val="28"/>
      <w:szCs w:val="28"/>
      <w:lang w:val="ru-RU"/>
    </w:rPr>
  </w:style>
  <w:style w:type="character" w:customStyle="1" w:styleId="23">
    <w:name w:val="Знак Знак2"/>
    <w:uiPriority w:val="99"/>
    <w:rsid w:val="00A02E1E"/>
    <w:rPr>
      <w:rFonts w:ascii="Arial" w:hAnsi="Arial" w:cs="Arial"/>
      <w:lang w:val="ru-RU"/>
    </w:rPr>
  </w:style>
  <w:style w:type="character" w:customStyle="1" w:styleId="12">
    <w:name w:val="Знак Знак1"/>
    <w:uiPriority w:val="99"/>
    <w:rsid w:val="00A02E1E"/>
    <w:rPr>
      <w:rFonts w:ascii="Arial" w:hAnsi="Arial" w:cs="Arial"/>
      <w:lang w:val="ru-RU"/>
    </w:rPr>
  </w:style>
  <w:style w:type="character" w:customStyle="1" w:styleId="ad">
    <w:name w:val="Знак Знак"/>
    <w:uiPriority w:val="99"/>
    <w:rsid w:val="00A02E1E"/>
    <w:rPr>
      <w:rFonts w:ascii="Arial" w:hAnsi="Arial" w:cs="Arial"/>
      <w:lang w:val="ru-RU"/>
    </w:rPr>
  </w:style>
  <w:style w:type="paragraph" w:customStyle="1" w:styleId="13">
    <w:name w:val="Заголовок1"/>
    <w:basedOn w:val="a"/>
    <w:next w:val="a8"/>
    <w:uiPriority w:val="99"/>
    <w:rsid w:val="00A02E1E"/>
    <w:pPr>
      <w:keepNext/>
      <w:widowControl/>
      <w:spacing w:before="240" w:after="120"/>
      <w:ind w:firstLine="0"/>
      <w:jc w:val="left"/>
    </w:pPr>
    <w:rPr>
      <w:rFonts w:ascii="Arial" w:hAnsi="Arial" w:cs="Arial"/>
      <w:sz w:val="28"/>
      <w:szCs w:val="28"/>
    </w:rPr>
  </w:style>
  <w:style w:type="paragraph" w:styleId="ae">
    <w:name w:val="List"/>
    <w:basedOn w:val="a8"/>
    <w:uiPriority w:val="99"/>
    <w:rsid w:val="00A02E1E"/>
    <w:pPr>
      <w:tabs>
        <w:tab w:val="clear" w:pos="708"/>
      </w:tabs>
      <w:spacing w:after="0"/>
      <w:ind w:firstLine="0"/>
    </w:pPr>
    <w:rPr>
      <w:rFonts w:ascii="Courier New" w:hAnsi="Courier New" w:cs="Courier New"/>
    </w:rPr>
  </w:style>
  <w:style w:type="paragraph" w:customStyle="1" w:styleId="24">
    <w:name w:val="Название2"/>
    <w:basedOn w:val="a"/>
    <w:uiPriority w:val="99"/>
    <w:rsid w:val="00A02E1E"/>
    <w:pPr>
      <w:widowControl/>
      <w:spacing w:before="120" w:after="120"/>
      <w:ind w:firstLine="0"/>
      <w:jc w:val="left"/>
    </w:pPr>
    <w:rPr>
      <w:i/>
      <w:iCs/>
    </w:rPr>
  </w:style>
  <w:style w:type="paragraph" w:customStyle="1" w:styleId="25">
    <w:name w:val="Указатель2"/>
    <w:basedOn w:val="a"/>
    <w:uiPriority w:val="99"/>
    <w:rsid w:val="00A02E1E"/>
    <w:pPr>
      <w:widowControl/>
      <w:ind w:firstLine="0"/>
      <w:jc w:val="left"/>
    </w:pPr>
  </w:style>
  <w:style w:type="paragraph" w:customStyle="1" w:styleId="14">
    <w:name w:val="Название1"/>
    <w:basedOn w:val="a"/>
    <w:uiPriority w:val="99"/>
    <w:rsid w:val="00A02E1E"/>
    <w:pPr>
      <w:widowControl/>
      <w:spacing w:before="120" w:after="120"/>
      <w:ind w:firstLine="0"/>
      <w:jc w:val="left"/>
    </w:pPr>
    <w:rPr>
      <w:i/>
      <w:iCs/>
    </w:rPr>
  </w:style>
  <w:style w:type="paragraph" w:customStyle="1" w:styleId="15">
    <w:name w:val="Указатель1"/>
    <w:basedOn w:val="a"/>
    <w:uiPriority w:val="99"/>
    <w:rsid w:val="00A02E1E"/>
    <w:pPr>
      <w:widowControl/>
      <w:ind w:firstLine="0"/>
      <w:jc w:val="left"/>
    </w:pPr>
  </w:style>
  <w:style w:type="paragraph" w:customStyle="1" w:styleId="16">
    <w:name w:val="Цитата1"/>
    <w:basedOn w:val="a"/>
    <w:uiPriority w:val="99"/>
    <w:rsid w:val="00A02E1E"/>
    <w:pPr>
      <w:widowControl/>
      <w:shd w:val="clear" w:color="auto" w:fill="FFFFFF"/>
      <w:ind w:left="29" w:right="48" w:firstLine="691"/>
    </w:pPr>
    <w:rPr>
      <w:color w:val="000000"/>
      <w:spacing w:val="-4"/>
    </w:rPr>
  </w:style>
  <w:style w:type="paragraph" w:customStyle="1" w:styleId="310">
    <w:name w:val="Основной текст с отступом 31"/>
    <w:basedOn w:val="a"/>
    <w:uiPriority w:val="99"/>
    <w:rsid w:val="00A02E1E"/>
    <w:pPr>
      <w:widowControl/>
      <w:spacing w:after="120"/>
      <w:ind w:left="283" w:firstLine="0"/>
      <w:jc w:val="left"/>
    </w:pPr>
    <w:rPr>
      <w:sz w:val="16"/>
      <w:szCs w:val="16"/>
    </w:rPr>
  </w:style>
  <w:style w:type="paragraph" w:customStyle="1" w:styleId="210">
    <w:name w:val="Основной текст 21"/>
    <w:basedOn w:val="a"/>
    <w:uiPriority w:val="99"/>
    <w:rsid w:val="00A02E1E"/>
    <w:pPr>
      <w:widowControl/>
      <w:spacing w:after="120" w:line="480" w:lineRule="auto"/>
      <w:ind w:firstLine="0"/>
      <w:jc w:val="left"/>
    </w:pPr>
  </w:style>
  <w:style w:type="paragraph" w:customStyle="1" w:styleId="211">
    <w:name w:val="Основной текст с отступом 21"/>
    <w:basedOn w:val="a"/>
    <w:uiPriority w:val="99"/>
    <w:rsid w:val="00A02E1E"/>
    <w:pPr>
      <w:widowControl/>
      <w:spacing w:after="120" w:line="480" w:lineRule="auto"/>
      <w:ind w:left="283" w:firstLine="0"/>
      <w:jc w:val="left"/>
    </w:pPr>
  </w:style>
  <w:style w:type="paragraph" w:styleId="af">
    <w:name w:val="header"/>
    <w:basedOn w:val="a"/>
    <w:link w:val="af0"/>
    <w:uiPriority w:val="99"/>
    <w:rsid w:val="00A02E1E"/>
    <w:pPr>
      <w:widowControl/>
      <w:tabs>
        <w:tab w:val="center" w:pos="4677"/>
        <w:tab w:val="right" w:pos="9355"/>
      </w:tabs>
      <w:ind w:firstLine="0"/>
      <w:jc w:val="left"/>
    </w:pPr>
    <w:rPr>
      <w:rFonts w:ascii="Calibri" w:hAnsi="Calibri"/>
    </w:rPr>
  </w:style>
  <w:style w:type="character" w:customStyle="1" w:styleId="HeaderChar">
    <w:name w:val="Header Char"/>
    <w:uiPriority w:val="99"/>
    <w:semiHidden/>
    <w:rsid w:val="007E2DC7"/>
    <w:rPr>
      <w:rFonts w:ascii="Times New Roman" w:hAnsi="Times New Roman" w:cs="Times New Roman"/>
      <w:sz w:val="24"/>
      <w:szCs w:val="24"/>
    </w:rPr>
  </w:style>
  <w:style w:type="character" w:customStyle="1" w:styleId="af0">
    <w:name w:val="Верхний колонтитул Знак"/>
    <w:link w:val="af"/>
    <w:uiPriority w:val="99"/>
    <w:rsid w:val="00A02E1E"/>
    <w:rPr>
      <w:sz w:val="24"/>
      <w:szCs w:val="24"/>
      <w:lang w:val="ru-RU"/>
    </w:rPr>
  </w:style>
  <w:style w:type="character" w:customStyle="1" w:styleId="HeaderChar21">
    <w:name w:val="Header Char21"/>
    <w:uiPriority w:val="99"/>
    <w:rsid w:val="00A02E1E"/>
    <w:rPr>
      <w:rFonts w:ascii="Arial" w:hAnsi="Arial" w:cs="Arial"/>
      <w:lang w:val="ru-RU"/>
    </w:rPr>
  </w:style>
  <w:style w:type="character" w:customStyle="1" w:styleId="HeaderChar20">
    <w:name w:val="Header Char20"/>
    <w:uiPriority w:val="99"/>
    <w:rsid w:val="00A02E1E"/>
    <w:rPr>
      <w:rFonts w:ascii="Arial" w:hAnsi="Arial" w:cs="Arial"/>
      <w:lang w:val="ru-RU"/>
    </w:rPr>
  </w:style>
  <w:style w:type="character" w:customStyle="1" w:styleId="HeaderChar19">
    <w:name w:val="Header Char19"/>
    <w:uiPriority w:val="99"/>
    <w:rsid w:val="00A02E1E"/>
    <w:rPr>
      <w:rFonts w:ascii="Arial" w:hAnsi="Arial" w:cs="Arial"/>
      <w:lang w:val="ru-RU"/>
    </w:rPr>
  </w:style>
  <w:style w:type="character" w:customStyle="1" w:styleId="HeaderChar14">
    <w:name w:val="Header Char14"/>
    <w:uiPriority w:val="99"/>
    <w:rsid w:val="00A02E1E"/>
    <w:rPr>
      <w:rFonts w:ascii="Arial" w:hAnsi="Arial" w:cs="Arial"/>
      <w:lang w:val="ru-RU"/>
    </w:rPr>
  </w:style>
  <w:style w:type="character" w:customStyle="1" w:styleId="HeaderChar13">
    <w:name w:val="Header Char13"/>
    <w:uiPriority w:val="99"/>
    <w:rsid w:val="00A02E1E"/>
    <w:rPr>
      <w:rFonts w:ascii="Arial" w:hAnsi="Arial" w:cs="Arial"/>
      <w:lang w:val="ru-RU"/>
    </w:rPr>
  </w:style>
  <w:style w:type="character" w:customStyle="1" w:styleId="HeaderChar12">
    <w:name w:val="Header Char12"/>
    <w:uiPriority w:val="99"/>
    <w:rsid w:val="00A02E1E"/>
    <w:rPr>
      <w:rFonts w:ascii="Arial" w:hAnsi="Arial" w:cs="Arial"/>
      <w:lang w:val="ru-RU"/>
    </w:rPr>
  </w:style>
  <w:style w:type="character" w:customStyle="1" w:styleId="HeaderChar11">
    <w:name w:val="Header Char11"/>
    <w:uiPriority w:val="99"/>
    <w:rsid w:val="00A02E1E"/>
    <w:rPr>
      <w:rFonts w:ascii="Arial" w:hAnsi="Arial" w:cs="Arial"/>
      <w:lang w:val="ru-RU"/>
    </w:rPr>
  </w:style>
  <w:style w:type="character" w:customStyle="1" w:styleId="HeaderChar10">
    <w:name w:val="Header Char10"/>
    <w:uiPriority w:val="99"/>
    <w:rsid w:val="00A02E1E"/>
    <w:rPr>
      <w:rFonts w:ascii="Arial" w:hAnsi="Arial" w:cs="Arial"/>
      <w:lang w:val="ru-RU"/>
    </w:rPr>
  </w:style>
  <w:style w:type="character" w:customStyle="1" w:styleId="HeaderChar9">
    <w:name w:val="Header Char9"/>
    <w:uiPriority w:val="99"/>
    <w:rsid w:val="00A02E1E"/>
    <w:rPr>
      <w:rFonts w:ascii="Arial" w:hAnsi="Arial" w:cs="Arial"/>
      <w:lang w:val="ru-RU"/>
    </w:rPr>
  </w:style>
  <w:style w:type="character" w:customStyle="1" w:styleId="HeaderChar8">
    <w:name w:val="Header Char8"/>
    <w:uiPriority w:val="99"/>
    <w:rsid w:val="00A02E1E"/>
    <w:rPr>
      <w:rFonts w:ascii="Arial" w:hAnsi="Arial" w:cs="Arial"/>
      <w:lang w:val="ru-RU"/>
    </w:rPr>
  </w:style>
  <w:style w:type="character" w:customStyle="1" w:styleId="HeaderChar7">
    <w:name w:val="Header Char7"/>
    <w:uiPriority w:val="99"/>
    <w:rsid w:val="00A02E1E"/>
    <w:rPr>
      <w:rFonts w:ascii="Arial" w:hAnsi="Arial" w:cs="Arial"/>
      <w:lang w:val="ru-RU"/>
    </w:rPr>
  </w:style>
  <w:style w:type="character" w:customStyle="1" w:styleId="HeaderChar6">
    <w:name w:val="Header Char6"/>
    <w:uiPriority w:val="99"/>
    <w:rsid w:val="00A02E1E"/>
    <w:rPr>
      <w:rFonts w:ascii="Arial" w:hAnsi="Arial" w:cs="Arial"/>
      <w:lang w:val="ru-RU"/>
    </w:rPr>
  </w:style>
  <w:style w:type="character" w:customStyle="1" w:styleId="HeaderChar5">
    <w:name w:val="Header Char5"/>
    <w:uiPriority w:val="99"/>
    <w:rsid w:val="00A02E1E"/>
    <w:rPr>
      <w:rFonts w:ascii="Arial" w:hAnsi="Arial" w:cs="Arial"/>
      <w:lang w:val="ru-RU"/>
    </w:rPr>
  </w:style>
  <w:style w:type="character" w:customStyle="1" w:styleId="HeaderChar1">
    <w:name w:val="Header Char1"/>
    <w:uiPriority w:val="99"/>
    <w:rsid w:val="00A02E1E"/>
    <w:rPr>
      <w:rFonts w:ascii="Arial" w:hAnsi="Arial" w:cs="Arial"/>
      <w:lang w:val="ru-RU"/>
    </w:rPr>
  </w:style>
  <w:style w:type="paragraph" w:styleId="af1">
    <w:name w:val="footer"/>
    <w:basedOn w:val="a"/>
    <w:link w:val="af2"/>
    <w:uiPriority w:val="99"/>
    <w:rsid w:val="00A02E1E"/>
    <w:pPr>
      <w:widowControl/>
      <w:tabs>
        <w:tab w:val="center" w:pos="4677"/>
        <w:tab w:val="right" w:pos="9355"/>
      </w:tabs>
      <w:ind w:firstLine="0"/>
      <w:jc w:val="left"/>
    </w:pPr>
    <w:rPr>
      <w:rFonts w:ascii="Calibri" w:hAnsi="Calibri"/>
    </w:rPr>
  </w:style>
  <w:style w:type="character" w:customStyle="1" w:styleId="FooterChar">
    <w:name w:val="Footer Char"/>
    <w:uiPriority w:val="99"/>
    <w:semiHidden/>
    <w:rsid w:val="007E2DC7"/>
    <w:rPr>
      <w:rFonts w:ascii="Times New Roman" w:hAnsi="Times New Roman" w:cs="Times New Roman"/>
      <w:sz w:val="24"/>
      <w:szCs w:val="24"/>
    </w:rPr>
  </w:style>
  <w:style w:type="character" w:customStyle="1" w:styleId="af2">
    <w:name w:val="Нижний колонтитул Знак"/>
    <w:link w:val="af1"/>
    <w:uiPriority w:val="99"/>
    <w:rsid w:val="00A02E1E"/>
    <w:rPr>
      <w:sz w:val="24"/>
      <w:szCs w:val="24"/>
      <w:lang w:val="ru-RU"/>
    </w:rPr>
  </w:style>
  <w:style w:type="character" w:customStyle="1" w:styleId="FooterChar22">
    <w:name w:val="Footer Char22"/>
    <w:uiPriority w:val="99"/>
    <w:rsid w:val="00A02E1E"/>
    <w:rPr>
      <w:rFonts w:ascii="Arial" w:hAnsi="Arial" w:cs="Arial"/>
      <w:lang w:val="ru-RU"/>
    </w:rPr>
  </w:style>
  <w:style w:type="character" w:customStyle="1" w:styleId="FooterChar21">
    <w:name w:val="Footer Char21"/>
    <w:uiPriority w:val="99"/>
    <w:rsid w:val="00A02E1E"/>
    <w:rPr>
      <w:rFonts w:ascii="Arial" w:hAnsi="Arial" w:cs="Arial"/>
      <w:lang w:val="ru-RU"/>
    </w:rPr>
  </w:style>
  <w:style w:type="character" w:customStyle="1" w:styleId="FooterChar20">
    <w:name w:val="Footer Char20"/>
    <w:uiPriority w:val="99"/>
    <w:rsid w:val="00A02E1E"/>
    <w:rPr>
      <w:rFonts w:ascii="Arial" w:hAnsi="Arial" w:cs="Arial"/>
      <w:lang w:val="ru-RU"/>
    </w:rPr>
  </w:style>
  <w:style w:type="character" w:customStyle="1" w:styleId="FooterChar15">
    <w:name w:val="Footer Char15"/>
    <w:uiPriority w:val="99"/>
    <w:rsid w:val="00A02E1E"/>
    <w:rPr>
      <w:rFonts w:ascii="Arial" w:hAnsi="Arial" w:cs="Arial"/>
      <w:lang w:val="ru-RU"/>
    </w:rPr>
  </w:style>
  <w:style w:type="character" w:customStyle="1" w:styleId="FooterChar10">
    <w:name w:val="Footer Char10"/>
    <w:uiPriority w:val="99"/>
    <w:rsid w:val="00A02E1E"/>
    <w:rPr>
      <w:rFonts w:ascii="Arial" w:hAnsi="Arial" w:cs="Arial"/>
      <w:lang w:val="ru-RU"/>
    </w:rPr>
  </w:style>
  <w:style w:type="character" w:customStyle="1" w:styleId="FooterChar9">
    <w:name w:val="Footer Char9"/>
    <w:uiPriority w:val="99"/>
    <w:rsid w:val="00A02E1E"/>
    <w:rPr>
      <w:rFonts w:ascii="Arial" w:hAnsi="Arial" w:cs="Arial"/>
      <w:lang w:val="ru-RU"/>
    </w:rPr>
  </w:style>
  <w:style w:type="character" w:customStyle="1" w:styleId="FooterChar8">
    <w:name w:val="Footer Char8"/>
    <w:uiPriority w:val="99"/>
    <w:rsid w:val="00A02E1E"/>
    <w:rPr>
      <w:rFonts w:ascii="Arial" w:hAnsi="Arial" w:cs="Arial"/>
      <w:lang w:val="ru-RU"/>
    </w:rPr>
  </w:style>
  <w:style w:type="character" w:customStyle="1" w:styleId="FooterChar7">
    <w:name w:val="Footer Char7"/>
    <w:uiPriority w:val="99"/>
    <w:rsid w:val="00A02E1E"/>
    <w:rPr>
      <w:rFonts w:ascii="Arial" w:hAnsi="Arial" w:cs="Arial"/>
      <w:lang w:val="ru-RU"/>
    </w:rPr>
  </w:style>
  <w:style w:type="character" w:customStyle="1" w:styleId="FooterChar6">
    <w:name w:val="Footer Char6"/>
    <w:uiPriority w:val="99"/>
    <w:rsid w:val="00A02E1E"/>
    <w:rPr>
      <w:rFonts w:ascii="Arial" w:hAnsi="Arial" w:cs="Arial"/>
      <w:lang w:val="ru-RU"/>
    </w:rPr>
  </w:style>
  <w:style w:type="character" w:customStyle="1" w:styleId="FooterChar5">
    <w:name w:val="Footer Char5"/>
    <w:uiPriority w:val="99"/>
    <w:rsid w:val="00A02E1E"/>
    <w:rPr>
      <w:rFonts w:ascii="Arial" w:hAnsi="Arial" w:cs="Arial"/>
      <w:lang w:val="ru-RU"/>
    </w:rPr>
  </w:style>
  <w:style w:type="character" w:customStyle="1" w:styleId="FooterChar4">
    <w:name w:val="Footer Char4"/>
    <w:uiPriority w:val="99"/>
    <w:rsid w:val="00A02E1E"/>
    <w:rPr>
      <w:rFonts w:ascii="Arial" w:hAnsi="Arial" w:cs="Arial"/>
      <w:lang w:val="ru-RU"/>
    </w:rPr>
  </w:style>
  <w:style w:type="character" w:customStyle="1" w:styleId="FooterChar3">
    <w:name w:val="Footer Char3"/>
    <w:uiPriority w:val="99"/>
    <w:rsid w:val="00A02E1E"/>
    <w:rPr>
      <w:rFonts w:ascii="Arial" w:hAnsi="Arial" w:cs="Arial"/>
      <w:lang w:val="ru-RU"/>
    </w:rPr>
  </w:style>
  <w:style w:type="character" w:customStyle="1" w:styleId="FooterChar2">
    <w:name w:val="Footer Char2"/>
    <w:uiPriority w:val="99"/>
    <w:rsid w:val="00A02E1E"/>
    <w:rPr>
      <w:rFonts w:ascii="Arial" w:hAnsi="Arial" w:cs="Arial"/>
      <w:lang w:val="ru-RU"/>
    </w:rPr>
  </w:style>
  <w:style w:type="character" w:customStyle="1" w:styleId="FooterChar1">
    <w:name w:val="Footer Char1"/>
    <w:uiPriority w:val="99"/>
    <w:rsid w:val="00A02E1E"/>
    <w:rPr>
      <w:rFonts w:ascii="Arial" w:hAnsi="Arial" w:cs="Arial"/>
      <w:lang w:val="ru-RU"/>
    </w:rPr>
  </w:style>
  <w:style w:type="paragraph" w:styleId="af3">
    <w:name w:val="No Spacing"/>
    <w:uiPriority w:val="1"/>
    <w:qFormat/>
    <w:rsid w:val="00A02E1E"/>
    <w:pPr>
      <w:autoSpaceDE w:val="0"/>
      <w:autoSpaceDN w:val="0"/>
      <w:adjustRightInd w:val="0"/>
    </w:pPr>
    <w:rPr>
      <w:rFonts w:cs="Calibri"/>
      <w:sz w:val="22"/>
      <w:szCs w:val="22"/>
    </w:rPr>
  </w:style>
  <w:style w:type="paragraph" w:customStyle="1" w:styleId="af4">
    <w:name w:val="Содержимое таблицы"/>
    <w:basedOn w:val="a"/>
    <w:uiPriority w:val="99"/>
    <w:rsid w:val="00A02E1E"/>
    <w:pPr>
      <w:widowControl/>
      <w:ind w:firstLine="0"/>
      <w:jc w:val="left"/>
    </w:pPr>
  </w:style>
  <w:style w:type="paragraph" w:customStyle="1" w:styleId="af5">
    <w:name w:val="Заголовок таблицы"/>
    <w:basedOn w:val="af4"/>
    <w:uiPriority w:val="99"/>
    <w:rsid w:val="00A02E1E"/>
    <w:pPr>
      <w:jc w:val="center"/>
    </w:pPr>
    <w:rPr>
      <w:b/>
      <w:bCs/>
    </w:rPr>
  </w:style>
  <w:style w:type="character" w:styleId="af6">
    <w:name w:val="page number"/>
    <w:uiPriority w:val="99"/>
    <w:rsid w:val="00A02E1E"/>
    <w:rPr>
      <w:rFonts w:ascii="Arial" w:hAnsi="Arial" w:cs="Arial"/>
      <w:lang w:val="ru-RU"/>
    </w:rPr>
  </w:style>
  <w:style w:type="paragraph" w:customStyle="1" w:styleId="af7">
    <w:name w:val="Стиль Обычный"/>
    <w:basedOn w:val="a"/>
    <w:link w:val="Text"/>
    <w:uiPriority w:val="99"/>
    <w:rsid w:val="00A02E1E"/>
    <w:pPr>
      <w:widowControl/>
      <w:ind w:left="360" w:firstLine="0"/>
    </w:pPr>
    <w:rPr>
      <w:rFonts w:ascii="Calibri" w:hAnsi="Calibri"/>
      <w:b/>
      <w:bCs/>
      <w:color w:val="000000"/>
      <w:sz w:val="36"/>
      <w:szCs w:val="36"/>
      <w:u w:val="single"/>
    </w:rPr>
  </w:style>
  <w:style w:type="character" w:customStyle="1" w:styleId="Text">
    <w:name w:val="Стиль Обычный Text"/>
    <w:link w:val="af7"/>
    <w:uiPriority w:val="99"/>
    <w:rsid w:val="00A02E1E"/>
    <w:rPr>
      <w:b/>
      <w:bCs/>
      <w:color w:val="000000"/>
      <w:sz w:val="36"/>
      <w:szCs w:val="36"/>
      <w:u w:val="single"/>
      <w:lang w:val="ru-RU"/>
    </w:rPr>
  </w:style>
  <w:style w:type="paragraph" w:customStyle="1" w:styleId="Default">
    <w:name w:val="Default"/>
    <w:basedOn w:val="a"/>
    <w:rsid w:val="00A02E1E"/>
    <w:pPr>
      <w:ind w:firstLine="0"/>
      <w:jc w:val="left"/>
    </w:pPr>
    <w:rPr>
      <w:color w:val="000000"/>
    </w:rPr>
  </w:style>
  <w:style w:type="paragraph" w:styleId="af8">
    <w:name w:val="Title"/>
    <w:basedOn w:val="a"/>
    <w:next w:val="a"/>
    <w:link w:val="af9"/>
    <w:uiPriority w:val="99"/>
    <w:qFormat/>
    <w:rsid w:val="00A02E1E"/>
    <w:pPr>
      <w:widowControl/>
      <w:ind w:firstLine="720"/>
      <w:jc w:val="center"/>
    </w:pPr>
    <w:rPr>
      <w:rFonts w:ascii="Cambria" w:hAnsi="Cambria"/>
      <w:b/>
      <w:bCs/>
      <w:sz w:val="32"/>
      <w:szCs w:val="32"/>
    </w:rPr>
  </w:style>
  <w:style w:type="character" w:customStyle="1" w:styleId="TitleChar">
    <w:name w:val="Title Char"/>
    <w:uiPriority w:val="10"/>
    <w:rsid w:val="007E2DC7"/>
    <w:rPr>
      <w:rFonts w:ascii="Cambria" w:eastAsia="Times New Roman" w:hAnsi="Cambria" w:cs="Times New Roman"/>
      <w:b/>
      <w:bCs/>
      <w:kern w:val="28"/>
      <w:sz w:val="32"/>
      <w:szCs w:val="32"/>
    </w:rPr>
  </w:style>
  <w:style w:type="character" w:customStyle="1" w:styleId="af9">
    <w:name w:val="Название Знак"/>
    <w:link w:val="af8"/>
    <w:uiPriority w:val="99"/>
    <w:rsid w:val="00A02E1E"/>
    <w:rPr>
      <w:rFonts w:ascii="Cambria" w:hAnsi="Cambria" w:cs="Cambria"/>
      <w:b/>
      <w:bCs/>
      <w:sz w:val="32"/>
      <w:szCs w:val="32"/>
      <w:lang w:val="ru-RU"/>
    </w:rPr>
  </w:style>
  <w:style w:type="character" w:customStyle="1" w:styleId="TitleChar22">
    <w:name w:val="Title Char22"/>
    <w:uiPriority w:val="99"/>
    <w:rsid w:val="00A02E1E"/>
    <w:rPr>
      <w:rFonts w:ascii="Cambria" w:hAnsi="Cambria" w:cs="Cambria"/>
      <w:b/>
      <w:bCs/>
      <w:sz w:val="32"/>
      <w:szCs w:val="32"/>
      <w:lang w:val="ru-RU"/>
    </w:rPr>
  </w:style>
  <w:style w:type="character" w:customStyle="1" w:styleId="TitleChar21">
    <w:name w:val="Title Char21"/>
    <w:uiPriority w:val="99"/>
    <w:rsid w:val="00A02E1E"/>
    <w:rPr>
      <w:rFonts w:ascii="Cambria" w:hAnsi="Cambria" w:cs="Cambria"/>
      <w:b/>
      <w:bCs/>
      <w:sz w:val="32"/>
      <w:szCs w:val="32"/>
      <w:lang w:val="ru-RU"/>
    </w:rPr>
  </w:style>
  <w:style w:type="character" w:customStyle="1" w:styleId="TitleChar20">
    <w:name w:val="Title Char20"/>
    <w:uiPriority w:val="99"/>
    <w:rsid w:val="00A02E1E"/>
    <w:rPr>
      <w:rFonts w:ascii="Cambria" w:hAnsi="Cambria" w:cs="Cambria"/>
      <w:b/>
      <w:bCs/>
      <w:sz w:val="32"/>
      <w:szCs w:val="32"/>
      <w:lang w:val="ru-RU"/>
    </w:rPr>
  </w:style>
  <w:style w:type="character" w:customStyle="1" w:styleId="TitleChar15">
    <w:name w:val="Title Char15"/>
    <w:uiPriority w:val="99"/>
    <w:rsid w:val="00A02E1E"/>
    <w:rPr>
      <w:rFonts w:ascii="Cambria" w:hAnsi="Cambria" w:cs="Cambria"/>
      <w:b/>
      <w:bCs/>
      <w:sz w:val="32"/>
      <w:szCs w:val="32"/>
      <w:lang w:val="ru-RU"/>
    </w:rPr>
  </w:style>
  <w:style w:type="character" w:customStyle="1" w:styleId="TitleChar10">
    <w:name w:val="Title Char10"/>
    <w:uiPriority w:val="99"/>
    <w:rsid w:val="00A02E1E"/>
    <w:rPr>
      <w:rFonts w:ascii="Cambria" w:hAnsi="Cambria" w:cs="Cambria"/>
      <w:b/>
      <w:bCs/>
      <w:sz w:val="32"/>
      <w:szCs w:val="32"/>
      <w:lang w:val="ru-RU"/>
    </w:rPr>
  </w:style>
  <w:style w:type="character" w:customStyle="1" w:styleId="TitleChar9">
    <w:name w:val="Title Char9"/>
    <w:uiPriority w:val="99"/>
    <w:rsid w:val="00A02E1E"/>
    <w:rPr>
      <w:rFonts w:ascii="Cambria" w:hAnsi="Cambria" w:cs="Cambria"/>
      <w:b/>
      <w:bCs/>
      <w:sz w:val="32"/>
      <w:szCs w:val="32"/>
      <w:lang w:val="ru-RU"/>
    </w:rPr>
  </w:style>
  <w:style w:type="character" w:customStyle="1" w:styleId="TitleChar8">
    <w:name w:val="Title Char8"/>
    <w:uiPriority w:val="99"/>
    <w:rsid w:val="00A02E1E"/>
    <w:rPr>
      <w:rFonts w:ascii="Cambria" w:hAnsi="Cambria" w:cs="Cambria"/>
      <w:b/>
      <w:bCs/>
      <w:sz w:val="32"/>
      <w:szCs w:val="32"/>
      <w:lang w:val="ru-RU"/>
    </w:rPr>
  </w:style>
  <w:style w:type="character" w:customStyle="1" w:styleId="TitleChar7">
    <w:name w:val="Title Char7"/>
    <w:uiPriority w:val="99"/>
    <w:rsid w:val="00A02E1E"/>
    <w:rPr>
      <w:rFonts w:ascii="Cambria" w:hAnsi="Cambria" w:cs="Cambria"/>
      <w:b/>
      <w:bCs/>
      <w:sz w:val="32"/>
      <w:szCs w:val="32"/>
      <w:lang w:val="ru-RU"/>
    </w:rPr>
  </w:style>
  <w:style w:type="character" w:customStyle="1" w:styleId="TitleChar6">
    <w:name w:val="Title Char6"/>
    <w:uiPriority w:val="99"/>
    <w:rsid w:val="00A02E1E"/>
    <w:rPr>
      <w:rFonts w:ascii="Cambria" w:hAnsi="Cambria" w:cs="Cambria"/>
      <w:b/>
      <w:bCs/>
      <w:sz w:val="32"/>
      <w:szCs w:val="32"/>
      <w:lang w:val="ru-RU"/>
    </w:rPr>
  </w:style>
  <w:style w:type="character" w:customStyle="1" w:styleId="TitleChar5">
    <w:name w:val="Title Char5"/>
    <w:uiPriority w:val="99"/>
    <w:rsid w:val="00A02E1E"/>
    <w:rPr>
      <w:rFonts w:ascii="Cambria" w:hAnsi="Cambria" w:cs="Cambria"/>
      <w:b/>
      <w:bCs/>
      <w:sz w:val="32"/>
      <w:szCs w:val="32"/>
      <w:lang w:val="ru-RU"/>
    </w:rPr>
  </w:style>
  <w:style w:type="character" w:customStyle="1" w:styleId="TitleChar4">
    <w:name w:val="Title Char4"/>
    <w:uiPriority w:val="99"/>
    <w:rsid w:val="00A02E1E"/>
    <w:rPr>
      <w:rFonts w:ascii="Cambria" w:hAnsi="Cambria" w:cs="Cambria"/>
      <w:b/>
      <w:bCs/>
      <w:sz w:val="32"/>
      <w:szCs w:val="32"/>
      <w:lang w:val="ru-RU"/>
    </w:rPr>
  </w:style>
  <w:style w:type="character" w:customStyle="1" w:styleId="TitleChar3">
    <w:name w:val="Title Char3"/>
    <w:uiPriority w:val="99"/>
    <w:rsid w:val="00A02E1E"/>
    <w:rPr>
      <w:rFonts w:ascii="Cambria" w:hAnsi="Cambria" w:cs="Cambria"/>
      <w:b/>
      <w:bCs/>
      <w:sz w:val="32"/>
      <w:szCs w:val="32"/>
      <w:lang w:val="ru-RU"/>
    </w:rPr>
  </w:style>
  <w:style w:type="character" w:customStyle="1" w:styleId="TitleChar2">
    <w:name w:val="Title Char2"/>
    <w:uiPriority w:val="99"/>
    <w:rsid w:val="00A02E1E"/>
    <w:rPr>
      <w:rFonts w:ascii="Cambria" w:hAnsi="Cambria" w:cs="Cambria"/>
      <w:b/>
      <w:bCs/>
      <w:sz w:val="32"/>
      <w:szCs w:val="32"/>
      <w:lang w:val="ru-RU"/>
    </w:rPr>
  </w:style>
  <w:style w:type="character" w:customStyle="1" w:styleId="TitleChar1">
    <w:name w:val="Title Char1"/>
    <w:uiPriority w:val="99"/>
    <w:rsid w:val="00A02E1E"/>
    <w:rPr>
      <w:rFonts w:ascii="Cambria" w:hAnsi="Cambria" w:cs="Cambria"/>
      <w:b/>
      <w:bCs/>
      <w:sz w:val="32"/>
      <w:szCs w:val="32"/>
      <w:lang w:val="ru-RU"/>
    </w:rPr>
  </w:style>
  <w:style w:type="character" w:styleId="afa">
    <w:name w:val="Strong"/>
    <w:uiPriority w:val="22"/>
    <w:qFormat/>
    <w:rsid w:val="00A02E1E"/>
    <w:rPr>
      <w:rFonts w:ascii="Arial" w:hAnsi="Arial" w:cs="Arial"/>
      <w:b/>
      <w:bCs/>
      <w:lang w:val="ru-RU"/>
    </w:rPr>
  </w:style>
  <w:style w:type="paragraph" w:styleId="afb">
    <w:name w:val="footnote text"/>
    <w:basedOn w:val="a"/>
    <w:link w:val="afc"/>
    <w:uiPriority w:val="99"/>
    <w:rsid w:val="00A02E1E"/>
    <w:rPr>
      <w:rFonts w:ascii="Calibri" w:hAnsi="Calibri"/>
    </w:rPr>
  </w:style>
  <w:style w:type="character" w:customStyle="1" w:styleId="FootnoteTextChar">
    <w:name w:val="Footnote Text Char"/>
    <w:uiPriority w:val="99"/>
    <w:semiHidden/>
    <w:rsid w:val="007E2DC7"/>
    <w:rPr>
      <w:rFonts w:ascii="Times New Roman" w:hAnsi="Times New Roman" w:cs="Times New Roman"/>
      <w:sz w:val="20"/>
      <w:szCs w:val="20"/>
    </w:rPr>
  </w:style>
  <w:style w:type="character" w:customStyle="1" w:styleId="afc">
    <w:name w:val="Текст сноски Знак"/>
    <w:link w:val="afb"/>
    <w:uiPriority w:val="99"/>
    <w:rsid w:val="00A02E1E"/>
    <w:rPr>
      <w:sz w:val="24"/>
      <w:szCs w:val="24"/>
      <w:lang w:val="ru-RU"/>
    </w:rPr>
  </w:style>
  <w:style w:type="character" w:customStyle="1" w:styleId="FootnoteTextChar22">
    <w:name w:val="Footnote Text Char22"/>
    <w:uiPriority w:val="99"/>
    <w:rsid w:val="00A02E1E"/>
    <w:rPr>
      <w:rFonts w:ascii="Arial" w:hAnsi="Arial" w:cs="Arial"/>
      <w:lang w:val="ru-RU"/>
    </w:rPr>
  </w:style>
  <w:style w:type="character" w:customStyle="1" w:styleId="FootnoteTextChar21">
    <w:name w:val="Footnote Text Char21"/>
    <w:uiPriority w:val="99"/>
    <w:rsid w:val="00A02E1E"/>
    <w:rPr>
      <w:rFonts w:ascii="Arial" w:hAnsi="Arial" w:cs="Arial"/>
      <w:lang w:val="ru-RU"/>
    </w:rPr>
  </w:style>
  <w:style w:type="character" w:customStyle="1" w:styleId="FootnoteTextChar20">
    <w:name w:val="Footnote Text Char20"/>
    <w:uiPriority w:val="99"/>
    <w:rsid w:val="00A02E1E"/>
    <w:rPr>
      <w:rFonts w:ascii="Arial" w:hAnsi="Arial" w:cs="Arial"/>
      <w:lang w:val="ru-RU"/>
    </w:rPr>
  </w:style>
  <w:style w:type="character" w:customStyle="1" w:styleId="FootnoteTextChar15">
    <w:name w:val="Footnote Text Char15"/>
    <w:uiPriority w:val="99"/>
    <w:rsid w:val="00A02E1E"/>
    <w:rPr>
      <w:rFonts w:ascii="Arial" w:hAnsi="Arial" w:cs="Arial"/>
      <w:lang w:val="ru-RU"/>
    </w:rPr>
  </w:style>
  <w:style w:type="character" w:customStyle="1" w:styleId="FootnoteTextChar10">
    <w:name w:val="Footnote Text Char10"/>
    <w:uiPriority w:val="99"/>
    <w:rsid w:val="00A02E1E"/>
    <w:rPr>
      <w:rFonts w:ascii="Arial" w:hAnsi="Arial" w:cs="Arial"/>
      <w:lang w:val="ru-RU"/>
    </w:rPr>
  </w:style>
  <w:style w:type="character" w:customStyle="1" w:styleId="FootnoteTextChar9">
    <w:name w:val="Footnote Text Char9"/>
    <w:uiPriority w:val="99"/>
    <w:rsid w:val="00A02E1E"/>
    <w:rPr>
      <w:rFonts w:ascii="Arial" w:hAnsi="Arial" w:cs="Arial"/>
      <w:lang w:val="ru-RU"/>
    </w:rPr>
  </w:style>
  <w:style w:type="character" w:customStyle="1" w:styleId="FootnoteTextChar8">
    <w:name w:val="Footnote Text Char8"/>
    <w:uiPriority w:val="99"/>
    <w:rsid w:val="00A02E1E"/>
    <w:rPr>
      <w:rFonts w:ascii="Arial" w:hAnsi="Arial" w:cs="Arial"/>
      <w:lang w:val="ru-RU"/>
    </w:rPr>
  </w:style>
  <w:style w:type="character" w:customStyle="1" w:styleId="FootnoteTextChar7">
    <w:name w:val="Footnote Text Char7"/>
    <w:uiPriority w:val="99"/>
    <w:rsid w:val="00A02E1E"/>
    <w:rPr>
      <w:rFonts w:ascii="Arial" w:hAnsi="Arial" w:cs="Arial"/>
      <w:lang w:val="ru-RU"/>
    </w:rPr>
  </w:style>
  <w:style w:type="character" w:customStyle="1" w:styleId="FootnoteTextChar6">
    <w:name w:val="Footnote Text Char6"/>
    <w:uiPriority w:val="99"/>
    <w:rsid w:val="00A02E1E"/>
    <w:rPr>
      <w:rFonts w:ascii="Arial" w:hAnsi="Arial" w:cs="Arial"/>
      <w:lang w:val="ru-RU"/>
    </w:rPr>
  </w:style>
  <w:style w:type="character" w:customStyle="1" w:styleId="FootnoteTextChar5">
    <w:name w:val="Footnote Text Char5"/>
    <w:uiPriority w:val="99"/>
    <w:rsid w:val="00A02E1E"/>
    <w:rPr>
      <w:rFonts w:ascii="Arial" w:hAnsi="Arial" w:cs="Arial"/>
      <w:lang w:val="ru-RU"/>
    </w:rPr>
  </w:style>
  <w:style w:type="character" w:customStyle="1" w:styleId="FootnoteTextChar4">
    <w:name w:val="Footnote Text Char4"/>
    <w:uiPriority w:val="99"/>
    <w:rsid w:val="00A02E1E"/>
    <w:rPr>
      <w:rFonts w:ascii="Arial" w:hAnsi="Arial" w:cs="Arial"/>
      <w:lang w:val="ru-RU"/>
    </w:rPr>
  </w:style>
  <w:style w:type="character" w:customStyle="1" w:styleId="FootnoteTextChar3">
    <w:name w:val="Footnote Text Char3"/>
    <w:uiPriority w:val="99"/>
    <w:rsid w:val="00A02E1E"/>
    <w:rPr>
      <w:rFonts w:ascii="Arial" w:hAnsi="Arial" w:cs="Arial"/>
      <w:lang w:val="ru-RU"/>
    </w:rPr>
  </w:style>
  <w:style w:type="character" w:customStyle="1" w:styleId="FootnoteTextChar2">
    <w:name w:val="Footnote Text Char2"/>
    <w:uiPriority w:val="99"/>
    <w:rsid w:val="00A02E1E"/>
    <w:rPr>
      <w:rFonts w:ascii="Arial" w:hAnsi="Arial" w:cs="Arial"/>
      <w:lang w:val="ru-RU"/>
    </w:rPr>
  </w:style>
  <w:style w:type="character" w:customStyle="1" w:styleId="FootnoteTextChar1">
    <w:name w:val="Footnote Text Char1"/>
    <w:uiPriority w:val="99"/>
    <w:rsid w:val="00A02E1E"/>
    <w:rPr>
      <w:rFonts w:ascii="Arial" w:hAnsi="Arial" w:cs="Arial"/>
      <w:lang w:val="ru-RU"/>
    </w:rPr>
  </w:style>
  <w:style w:type="character" w:styleId="afd">
    <w:name w:val="footnote reference"/>
    <w:uiPriority w:val="99"/>
    <w:rsid w:val="00A02E1E"/>
    <w:rPr>
      <w:rFonts w:ascii="Arial" w:hAnsi="Arial" w:cs="Arial"/>
      <w:vertAlign w:val="superscript"/>
      <w:lang w:val="ru-RU"/>
    </w:rPr>
  </w:style>
  <w:style w:type="paragraph" w:customStyle="1" w:styleId="127">
    <w:name w:val="Стиль По ширине Первая строка:  127 см Междустр.интервал:  полут..."/>
    <w:basedOn w:val="a"/>
    <w:uiPriority w:val="99"/>
    <w:rsid w:val="00A02E1E"/>
    <w:pPr>
      <w:widowControl/>
      <w:ind w:firstLine="709"/>
    </w:pPr>
    <w:rPr>
      <w:sz w:val="28"/>
      <w:szCs w:val="28"/>
    </w:rPr>
  </w:style>
  <w:style w:type="paragraph" w:customStyle="1" w:styleId="17">
    <w:name w:val="Обычный1"/>
    <w:uiPriority w:val="99"/>
    <w:rsid w:val="00A02E1E"/>
    <w:pPr>
      <w:autoSpaceDE w:val="0"/>
      <w:autoSpaceDN w:val="0"/>
      <w:adjustRightInd w:val="0"/>
      <w:ind w:firstLine="567"/>
      <w:jc w:val="both"/>
    </w:pPr>
    <w:rPr>
      <w:rFonts w:ascii="Times New Roman" w:hAnsi="Times New Roman"/>
      <w:sz w:val="28"/>
      <w:szCs w:val="28"/>
    </w:rPr>
  </w:style>
  <w:style w:type="character" w:customStyle="1" w:styleId="41">
    <w:name w:val="Знак Знак4"/>
    <w:uiPriority w:val="99"/>
    <w:rsid w:val="00A02E1E"/>
    <w:rPr>
      <w:rFonts w:ascii="Arial" w:hAnsi="Arial" w:cs="Arial"/>
      <w:lang w:val="ru-RU"/>
    </w:rPr>
  </w:style>
  <w:style w:type="paragraph" w:styleId="26">
    <w:name w:val="Body Text 2"/>
    <w:aliases w:val="Основной текст 2 Знак Знак Знак Знак Text Text_ Text Text Text"/>
    <w:basedOn w:val="a"/>
    <w:link w:val="27"/>
    <w:uiPriority w:val="99"/>
    <w:rsid w:val="00A02E1E"/>
    <w:pPr>
      <w:spacing w:after="120" w:line="480" w:lineRule="auto"/>
    </w:pPr>
  </w:style>
  <w:style w:type="character" w:customStyle="1" w:styleId="27">
    <w:name w:val="Основной текст 2 Знак"/>
    <w:aliases w:val="Основной текст 2 Знак Знак Знак Знак Text Text_ Text Text Text Знак"/>
    <w:link w:val="26"/>
    <w:uiPriority w:val="99"/>
    <w:semiHidden/>
    <w:rsid w:val="007E2DC7"/>
    <w:rPr>
      <w:rFonts w:ascii="Times New Roman" w:hAnsi="Times New Roman" w:cs="Times New Roman"/>
      <w:sz w:val="24"/>
      <w:szCs w:val="24"/>
    </w:rPr>
  </w:style>
  <w:style w:type="character" w:customStyle="1" w:styleId="BodyText2Char4">
    <w:name w:val="Body Text 2 Char4"/>
    <w:aliases w:val="Основной текст 2 Знак Знак Знак Знак Text Text Text Text Text Char"/>
    <w:uiPriority w:val="99"/>
    <w:rsid w:val="00A02E1E"/>
    <w:rPr>
      <w:rFonts w:ascii="Arial" w:hAnsi="Arial" w:cs="Arial"/>
      <w:lang w:val="ru-RU"/>
    </w:rPr>
  </w:style>
  <w:style w:type="character" w:customStyle="1" w:styleId="BodyText2Char3">
    <w:name w:val="Body Text 2 Char3"/>
    <w:aliases w:val="Основной текст 2 Знак Знак Знак Знак Text Text Text Text Char"/>
    <w:uiPriority w:val="99"/>
    <w:rsid w:val="00A02E1E"/>
    <w:rPr>
      <w:rFonts w:ascii="Arial" w:hAnsi="Arial" w:cs="Arial"/>
      <w:lang w:val="ru-RU"/>
    </w:rPr>
  </w:style>
  <w:style w:type="character" w:customStyle="1" w:styleId="BodyText2Char2">
    <w:name w:val="Body Text 2 Char2"/>
    <w:aliases w:val="Основной текст 2 Знак Знак Знак Знак Text Text Text Char1"/>
    <w:uiPriority w:val="99"/>
    <w:rsid w:val="00A02E1E"/>
    <w:rPr>
      <w:rFonts w:ascii="Arial" w:hAnsi="Arial" w:cs="Arial"/>
      <w:lang w:val="ru-RU"/>
    </w:rPr>
  </w:style>
  <w:style w:type="character" w:customStyle="1" w:styleId="110">
    <w:name w:val="Знак Знак11"/>
    <w:uiPriority w:val="99"/>
    <w:rsid w:val="00A02E1E"/>
    <w:rPr>
      <w:rFonts w:ascii="Arial" w:hAnsi="Arial" w:cs="Arial"/>
      <w:lang w:val="ru-RU"/>
    </w:rPr>
  </w:style>
  <w:style w:type="paragraph" w:customStyle="1" w:styleId="ConsPlusNormal">
    <w:name w:val="ConsPlusNormal"/>
    <w:uiPriority w:val="99"/>
    <w:rsid w:val="00A02E1E"/>
    <w:pPr>
      <w:widowControl w:val="0"/>
      <w:autoSpaceDE w:val="0"/>
      <w:autoSpaceDN w:val="0"/>
      <w:adjustRightInd w:val="0"/>
    </w:pPr>
    <w:rPr>
      <w:rFonts w:ascii="Arial" w:hAnsi="Arial" w:cs="Arial"/>
    </w:rPr>
  </w:style>
  <w:style w:type="paragraph" w:customStyle="1" w:styleId="afe">
    <w:name w:val="Абзац"/>
    <w:basedOn w:val="a"/>
    <w:uiPriority w:val="99"/>
    <w:rsid w:val="00A02E1E"/>
    <w:pPr>
      <w:widowControl/>
      <w:spacing w:line="312" w:lineRule="auto"/>
      <w:ind w:firstLine="567"/>
    </w:pPr>
    <w:rPr>
      <w:spacing w:val="-4"/>
    </w:rPr>
  </w:style>
  <w:style w:type="paragraph" w:styleId="aff">
    <w:name w:val="Normal Indent"/>
    <w:basedOn w:val="a"/>
    <w:uiPriority w:val="99"/>
    <w:rsid w:val="00A02E1E"/>
    <w:pPr>
      <w:widowControl/>
      <w:ind w:firstLine="454"/>
    </w:pPr>
  </w:style>
  <w:style w:type="paragraph" w:customStyle="1" w:styleId="c4">
    <w:name w:val="c4"/>
    <w:basedOn w:val="a"/>
    <w:uiPriority w:val="99"/>
    <w:rsid w:val="00A02E1E"/>
    <w:pPr>
      <w:widowControl/>
      <w:spacing w:before="100" w:after="100"/>
      <w:ind w:firstLine="0"/>
      <w:jc w:val="left"/>
    </w:pPr>
  </w:style>
  <w:style w:type="character" w:customStyle="1" w:styleId="c5">
    <w:name w:val="c5"/>
    <w:uiPriority w:val="99"/>
    <w:rsid w:val="00A02E1E"/>
    <w:rPr>
      <w:rFonts w:ascii="Arial" w:hAnsi="Arial" w:cs="Arial"/>
      <w:lang w:val="ru-RU"/>
    </w:rPr>
  </w:style>
  <w:style w:type="character" w:customStyle="1" w:styleId="apple-converted-space">
    <w:name w:val="apple-converted-space"/>
    <w:uiPriority w:val="99"/>
    <w:rsid w:val="00A02E1E"/>
    <w:rPr>
      <w:rFonts w:ascii="Arial" w:hAnsi="Arial" w:cs="Arial"/>
      <w:lang w:val="ru-RU"/>
    </w:rPr>
  </w:style>
  <w:style w:type="paragraph" w:customStyle="1" w:styleId="H4">
    <w:name w:val="H4"/>
    <w:basedOn w:val="a"/>
    <w:next w:val="a"/>
    <w:uiPriority w:val="99"/>
    <w:rsid w:val="00A02E1E"/>
    <w:pPr>
      <w:keepNext/>
      <w:spacing w:before="100" w:after="100"/>
      <w:ind w:firstLine="0"/>
      <w:jc w:val="left"/>
      <w:outlineLvl w:val="4"/>
    </w:pPr>
    <w:rPr>
      <w:b/>
      <w:bCs/>
    </w:rPr>
  </w:style>
  <w:style w:type="paragraph" w:customStyle="1" w:styleId="Web">
    <w:name w:val="Обычный (Web)"/>
    <w:basedOn w:val="a"/>
    <w:uiPriority w:val="99"/>
    <w:rsid w:val="00A02E1E"/>
    <w:pPr>
      <w:widowControl/>
      <w:spacing w:before="100" w:after="100"/>
      <w:ind w:firstLine="0"/>
      <w:jc w:val="left"/>
    </w:pPr>
  </w:style>
  <w:style w:type="character" w:customStyle="1" w:styleId="rvts8">
    <w:name w:val="rvts8"/>
    <w:uiPriority w:val="99"/>
    <w:rsid w:val="00A02E1E"/>
    <w:rPr>
      <w:rFonts w:ascii="Arial" w:hAnsi="Arial" w:cs="Arial"/>
      <w:lang w:val="ru-RU"/>
    </w:rPr>
  </w:style>
  <w:style w:type="paragraph" w:customStyle="1" w:styleId="rvps12">
    <w:name w:val="rvps12"/>
    <w:basedOn w:val="a"/>
    <w:uiPriority w:val="99"/>
    <w:rsid w:val="00A02E1E"/>
    <w:pPr>
      <w:widowControl/>
      <w:spacing w:before="100" w:after="100"/>
      <w:ind w:firstLine="0"/>
      <w:jc w:val="left"/>
    </w:pPr>
  </w:style>
  <w:style w:type="paragraph" w:customStyle="1" w:styleId="rvps13">
    <w:name w:val="rvps13"/>
    <w:basedOn w:val="a"/>
    <w:uiPriority w:val="99"/>
    <w:rsid w:val="00A02E1E"/>
    <w:pPr>
      <w:widowControl/>
      <w:spacing w:before="100" w:after="100"/>
      <w:ind w:firstLine="0"/>
      <w:jc w:val="left"/>
    </w:pPr>
  </w:style>
  <w:style w:type="paragraph" w:customStyle="1" w:styleId="rvps14">
    <w:name w:val="rvps14"/>
    <w:basedOn w:val="a"/>
    <w:uiPriority w:val="99"/>
    <w:rsid w:val="00A02E1E"/>
    <w:pPr>
      <w:widowControl/>
      <w:spacing w:before="100" w:after="100"/>
      <w:ind w:firstLine="0"/>
      <w:jc w:val="left"/>
    </w:pPr>
  </w:style>
  <w:style w:type="paragraph" w:customStyle="1" w:styleId="rvps15">
    <w:name w:val="rvps15"/>
    <w:basedOn w:val="a"/>
    <w:uiPriority w:val="99"/>
    <w:rsid w:val="00A02E1E"/>
    <w:pPr>
      <w:widowControl/>
      <w:spacing w:before="100" w:after="100"/>
      <w:ind w:firstLine="0"/>
      <w:jc w:val="left"/>
    </w:pPr>
  </w:style>
  <w:style w:type="paragraph" w:customStyle="1" w:styleId="western">
    <w:name w:val="western"/>
    <w:basedOn w:val="a"/>
    <w:uiPriority w:val="99"/>
    <w:rsid w:val="00A02E1E"/>
    <w:pPr>
      <w:widowControl/>
      <w:spacing w:before="100" w:after="100"/>
      <w:ind w:firstLine="0"/>
      <w:jc w:val="left"/>
    </w:pPr>
  </w:style>
  <w:style w:type="paragraph" w:customStyle="1" w:styleId="aff0">
    <w:name w:val="Таблица"/>
    <w:basedOn w:val="a"/>
    <w:link w:val="Text0"/>
    <w:uiPriority w:val="99"/>
    <w:rsid w:val="00A02E1E"/>
    <w:pPr>
      <w:widowControl/>
      <w:ind w:firstLine="0"/>
    </w:pPr>
    <w:rPr>
      <w:rFonts w:ascii="Calibri" w:hAnsi="Calibri"/>
      <w:sz w:val="28"/>
      <w:szCs w:val="28"/>
    </w:rPr>
  </w:style>
  <w:style w:type="character" w:customStyle="1" w:styleId="Text0">
    <w:name w:val="Таблица Text"/>
    <w:link w:val="aff0"/>
    <w:uiPriority w:val="99"/>
    <w:rsid w:val="00A02E1E"/>
    <w:rPr>
      <w:sz w:val="28"/>
      <w:szCs w:val="28"/>
      <w:lang w:val="ru-RU"/>
    </w:rPr>
  </w:style>
  <w:style w:type="character" w:customStyle="1" w:styleId="hilight">
    <w:name w:val="hilight"/>
    <w:uiPriority w:val="99"/>
    <w:rsid w:val="00A02E1E"/>
    <w:rPr>
      <w:rFonts w:ascii="Arial" w:hAnsi="Arial" w:cs="Arial"/>
      <w:lang w:val="ru-RU"/>
    </w:rPr>
  </w:style>
  <w:style w:type="character" w:customStyle="1" w:styleId="Heading5Char6">
    <w:name w:val="Heading 5 Char6"/>
    <w:uiPriority w:val="99"/>
    <w:rsid w:val="00A02E1E"/>
    <w:rPr>
      <w:rFonts w:ascii="Arial" w:hAnsi="Arial" w:cs="Arial"/>
      <w:b/>
      <w:bCs/>
      <w:i/>
      <w:iCs/>
      <w:sz w:val="26"/>
      <w:szCs w:val="26"/>
      <w:lang w:val="ru-RU"/>
    </w:rPr>
  </w:style>
  <w:style w:type="character" w:customStyle="1" w:styleId="Heading6Char6">
    <w:name w:val="Heading 6 Char6"/>
    <w:uiPriority w:val="99"/>
    <w:rsid w:val="00A02E1E"/>
    <w:rPr>
      <w:rFonts w:ascii="Arial" w:hAnsi="Arial" w:cs="Arial"/>
      <w:b/>
      <w:bCs/>
      <w:lang w:val="ru-RU"/>
    </w:rPr>
  </w:style>
  <w:style w:type="character" w:customStyle="1" w:styleId="Heading7Char6">
    <w:name w:val="Heading 7 Char6"/>
    <w:uiPriority w:val="99"/>
    <w:rsid w:val="00A02E1E"/>
    <w:rPr>
      <w:rFonts w:ascii="Arial" w:hAnsi="Arial" w:cs="Arial"/>
      <w:lang w:val="ru-RU"/>
    </w:rPr>
  </w:style>
  <w:style w:type="character" w:customStyle="1" w:styleId="Heading8Char6">
    <w:name w:val="Heading 8 Char6"/>
    <w:uiPriority w:val="99"/>
    <w:rsid w:val="00A02E1E"/>
    <w:rPr>
      <w:rFonts w:ascii="Arial" w:hAnsi="Arial" w:cs="Arial"/>
      <w:i/>
      <w:iCs/>
      <w:lang w:val="ru-RU"/>
    </w:rPr>
  </w:style>
  <w:style w:type="character" w:customStyle="1" w:styleId="Heading9Char6">
    <w:name w:val="Heading 9 Char6"/>
    <w:uiPriority w:val="99"/>
    <w:rsid w:val="00A02E1E"/>
    <w:rPr>
      <w:rFonts w:ascii="Cambria" w:hAnsi="Cambria" w:cs="Cambria"/>
      <w:lang w:val="ru-RU"/>
    </w:rPr>
  </w:style>
  <w:style w:type="character" w:customStyle="1" w:styleId="Heading5Char5">
    <w:name w:val="Heading 5 Char5"/>
    <w:uiPriority w:val="99"/>
    <w:rsid w:val="00A02E1E"/>
    <w:rPr>
      <w:rFonts w:ascii="Arial" w:hAnsi="Arial" w:cs="Arial"/>
      <w:b/>
      <w:bCs/>
      <w:i/>
      <w:iCs/>
      <w:sz w:val="26"/>
      <w:szCs w:val="26"/>
      <w:lang w:val="ru-RU"/>
    </w:rPr>
  </w:style>
  <w:style w:type="character" w:customStyle="1" w:styleId="Heading6Char5">
    <w:name w:val="Heading 6 Char5"/>
    <w:uiPriority w:val="99"/>
    <w:rsid w:val="00A02E1E"/>
    <w:rPr>
      <w:rFonts w:ascii="Arial" w:hAnsi="Arial" w:cs="Arial"/>
      <w:b/>
      <w:bCs/>
      <w:lang w:val="ru-RU"/>
    </w:rPr>
  </w:style>
  <w:style w:type="character" w:customStyle="1" w:styleId="Heading7Char5">
    <w:name w:val="Heading 7 Char5"/>
    <w:uiPriority w:val="99"/>
    <w:rsid w:val="00A02E1E"/>
    <w:rPr>
      <w:rFonts w:ascii="Arial" w:hAnsi="Arial" w:cs="Arial"/>
      <w:lang w:val="ru-RU"/>
    </w:rPr>
  </w:style>
  <w:style w:type="character" w:customStyle="1" w:styleId="Heading8Char5">
    <w:name w:val="Heading 8 Char5"/>
    <w:uiPriority w:val="99"/>
    <w:rsid w:val="00A02E1E"/>
    <w:rPr>
      <w:rFonts w:ascii="Arial" w:hAnsi="Arial" w:cs="Arial"/>
      <w:i/>
      <w:iCs/>
      <w:lang w:val="ru-RU"/>
    </w:rPr>
  </w:style>
  <w:style w:type="character" w:customStyle="1" w:styleId="Heading9Char5">
    <w:name w:val="Heading 9 Char5"/>
    <w:uiPriority w:val="99"/>
    <w:rsid w:val="00A02E1E"/>
    <w:rPr>
      <w:rFonts w:ascii="Cambria" w:hAnsi="Cambria" w:cs="Cambria"/>
      <w:lang w:val="ru-RU"/>
    </w:rPr>
  </w:style>
  <w:style w:type="character" w:customStyle="1" w:styleId="Heading1Char4">
    <w:name w:val="Heading 1 Char4"/>
    <w:uiPriority w:val="99"/>
    <w:rsid w:val="00A02E1E"/>
    <w:rPr>
      <w:rFonts w:ascii="Cambria" w:hAnsi="Cambria" w:cs="Cambria"/>
      <w:b/>
      <w:bCs/>
      <w:sz w:val="32"/>
      <w:szCs w:val="32"/>
      <w:lang w:val="ru-RU"/>
    </w:rPr>
  </w:style>
  <w:style w:type="character" w:customStyle="1" w:styleId="Heading2Char4">
    <w:name w:val="Heading 2 Char4"/>
    <w:uiPriority w:val="99"/>
    <w:rsid w:val="00A02E1E"/>
    <w:rPr>
      <w:rFonts w:ascii="Cambria" w:hAnsi="Cambria" w:cs="Cambria"/>
      <w:b/>
      <w:bCs/>
      <w:i/>
      <w:iCs/>
      <w:sz w:val="28"/>
      <w:szCs w:val="28"/>
      <w:lang w:val="ru-RU"/>
    </w:rPr>
  </w:style>
  <w:style w:type="character" w:customStyle="1" w:styleId="Heading3Char4">
    <w:name w:val="Heading 3 Char4"/>
    <w:uiPriority w:val="99"/>
    <w:rsid w:val="00A02E1E"/>
    <w:rPr>
      <w:rFonts w:ascii="Cambria" w:hAnsi="Cambria" w:cs="Cambria"/>
      <w:b/>
      <w:bCs/>
      <w:sz w:val="26"/>
      <w:szCs w:val="26"/>
      <w:lang w:val="ru-RU"/>
    </w:rPr>
  </w:style>
  <w:style w:type="character" w:customStyle="1" w:styleId="Heading4Char4">
    <w:name w:val="Heading 4 Char4"/>
    <w:uiPriority w:val="99"/>
    <w:rsid w:val="00A02E1E"/>
    <w:rPr>
      <w:rFonts w:ascii="Arial" w:hAnsi="Arial" w:cs="Arial"/>
      <w:b/>
      <w:bCs/>
      <w:sz w:val="28"/>
      <w:szCs w:val="28"/>
      <w:lang w:val="ru-RU"/>
    </w:rPr>
  </w:style>
  <w:style w:type="character" w:customStyle="1" w:styleId="Heading5Char4">
    <w:name w:val="Heading 5 Char4"/>
    <w:uiPriority w:val="99"/>
    <w:rsid w:val="00A02E1E"/>
    <w:rPr>
      <w:rFonts w:ascii="Arial" w:hAnsi="Arial" w:cs="Arial"/>
      <w:b/>
      <w:bCs/>
      <w:i/>
      <w:iCs/>
      <w:sz w:val="26"/>
      <w:szCs w:val="26"/>
      <w:lang w:val="ru-RU"/>
    </w:rPr>
  </w:style>
  <w:style w:type="character" w:customStyle="1" w:styleId="Heading6Char4">
    <w:name w:val="Heading 6 Char4"/>
    <w:uiPriority w:val="99"/>
    <w:rsid w:val="00A02E1E"/>
    <w:rPr>
      <w:rFonts w:ascii="Arial" w:hAnsi="Arial" w:cs="Arial"/>
      <w:b/>
      <w:bCs/>
      <w:lang w:val="ru-RU"/>
    </w:rPr>
  </w:style>
  <w:style w:type="character" w:customStyle="1" w:styleId="Heading7Char4">
    <w:name w:val="Heading 7 Char4"/>
    <w:uiPriority w:val="99"/>
    <w:rsid w:val="00A02E1E"/>
    <w:rPr>
      <w:rFonts w:ascii="Arial" w:hAnsi="Arial" w:cs="Arial"/>
      <w:lang w:val="ru-RU"/>
    </w:rPr>
  </w:style>
  <w:style w:type="character" w:customStyle="1" w:styleId="Heading8Char4">
    <w:name w:val="Heading 8 Char4"/>
    <w:uiPriority w:val="99"/>
    <w:rsid w:val="00A02E1E"/>
    <w:rPr>
      <w:rFonts w:ascii="Arial" w:hAnsi="Arial" w:cs="Arial"/>
      <w:i/>
      <w:iCs/>
      <w:lang w:val="ru-RU"/>
    </w:rPr>
  </w:style>
  <w:style w:type="character" w:customStyle="1" w:styleId="Heading9Char4">
    <w:name w:val="Heading 9 Char4"/>
    <w:uiPriority w:val="99"/>
    <w:rsid w:val="00A02E1E"/>
    <w:rPr>
      <w:rFonts w:ascii="Cambria" w:hAnsi="Cambria" w:cs="Cambria"/>
      <w:lang w:val="ru-RU"/>
    </w:rPr>
  </w:style>
  <w:style w:type="character" w:customStyle="1" w:styleId="Heading1Char3">
    <w:name w:val="Heading 1 Char3"/>
    <w:uiPriority w:val="99"/>
    <w:rsid w:val="00A02E1E"/>
    <w:rPr>
      <w:rFonts w:ascii="Cambria" w:hAnsi="Cambria" w:cs="Cambria"/>
      <w:b/>
      <w:bCs/>
      <w:sz w:val="32"/>
      <w:szCs w:val="32"/>
      <w:lang w:val="ru-RU"/>
    </w:rPr>
  </w:style>
  <w:style w:type="character" w:customStyle="1" w:styleId="Heading2Char3">
    <w:name w:val="Heading 2 Char3"/>
    <w:uiPriority w:val="99"/>
    <w:rsid w:val="00A02E1E"/>
    <w:rPr>
      <w:rFonts w:ascii="Cambria" w:hAnsi="Cambria" w:cs="Cambria"/>
      <w:b/>
      <w:bCs/>
      <w:i/>
      <w:iCs/>
      <w:sz w:val="28"/>
      <w:szCs w:val="28"/>
      <w:lang w:val="ru-RU"/>
    </w:rPr>
  </w:style>
  <w:style w:type="character" w:customStyle="1" w:styleId="Heading3Char3">
    <w:name w:val="Heading 3 Char3"/>
    <w:uiPriority w:val="99"/>
    <w:rsid w:val="00A02E1E"/>
    <w:rPr>
      <w:rFonts w:ascii="Cambria" w:hAnsi="Cambria" w:cs="Cambria"/>
      <w:b/>
      <w:bCs/>
      <w:sz w:val="26"/>
      <w:szCs w:val="26"/>
      <w:lang w:val="ru-RU"/>
    </w:rPr>
  </w:style>
  <w:style w:type="character" w:customStyle="1" w:styleId="Heading4Char3">
    <w:name w:val="Heading 4 Char3"/>
    <w:uiPriority w:val="99"/>
    <w:rsid w:val="00A02E1E"/>
    <w:rPr>
      <w:rFonts w:ascii="Arial" w:hAnsi="Arial" w:cs="Arial"/>
      <w:b/>
      <w:bCs/>
      <w:sz w:val="28"/>
      <w:szCs w:val="28"/>
      <w:lang w:val="ru-RU"/>
    </w:rPr>
  </w:style>
  <w:style w:type="character" w:customStyle="1" w:styleId="Heading5Char3">
    <w:name w:val="Heading 5 Char3"/>
    <w:uiPriority w:val="99"/>
    <w:rsid w:val="00A02E1E"/>
    <w:rPr>
      <w:rFonts w:ascii="Arial" w:hAnsi="Arial" w:cs="Arial"/>
      <w:b/>
      <w:bCs/>
      <w:i/>
      <w:iCs/>
      <w:sz w:val="26"/>
      <w:szCs w:val="26"/>
      <w:lang w:val="ru-RU"/>
    </w:rPr>
  </w:style>
  <w:style w:type="character" w:customStyle="1" w:styleId="Heading6Char3">
    <w:name w:val="Heading 6 Char3"/>
    <w:uiPriority w:val="99"/>
    <w:rsid w:val="00A02E1E"/>
    <w:rPr>
      <w:rFonts w:ascii="Arial" w:hAnsi="Arial" w:cs="Arial"/>
      <w:b/>
      <w:bCs/>
      <w:lang w:val="ru-RU"/>
    </w:rPr>
  </w:style>
  <w:style w:type="character" w:customStyle="1" w:styleId="Heading7Char3">
    <w:name w:val="Heading 7 Char3"/>
    <w:uiPriority w:val="99"/>
    <w:rsid w:val="00A02E1E"/>
    <w:rPr>
      <w:rFonts w:ascii="Arial" w:hAnsi="Arial" w:cs="Arial"/>
      <w:lang w:val="ru-RU"/>
    </w:rPr>
  </w:style>
  <w:style w:type="character" w:customStyle="1" w:styleId="Heading8Char3">
    <w:name w:val="Heading 8 Char3"/>
    <w:uiPriority w:val="99"/>
    <w:rsid w:val="00A02E1E"/>
    <w:rPr>
      <w:rFonts w:ascii="Arial" w:hAnsi="Arial" w:cs="Arial"/>
      <w:i/>
      <w:iCs/>
      <w:lang w:val="ru-RU"/>
    </w:rPr>
  </w:style>
  <w:style w:type="character" w:customStyle="1" w:styleId="Heading9Char3">
    <w:name w:val="Heading 9 Char3"/>
    <w:uiPriority w:val="99"/>
    <w:rsid w:val="00A02E1E"/>
    <w:rPr>
      <w:rFonts w:ascii="Cambria" w:hAnsi="Cambria" w:cs="Cambria"/>
      <w:lang w:val="ru-RU"/>
    </w:rPr>
  </w:style>
  <w:style w:type="character" w:customStyle="1" w:styleId="Heading1Char2">
    <w:name w:val="Heading 1 Char2"/>
    <w:uiPriority w:val="99"/>
    <w:rsid w:val="00A02E1E"/>
    <w:rPr>
      <w:rFonts w:ascii="Cambria" w:hAnsi="Cambria" w:cs="Cambria"/>
      <w:b/>
      <w:bCs/>
      <w:sz w:val="32"/>
      <w:szCs w:val="32"/>
      <w:lang w:val="ru-RU"/>
    </w:rPr>
  </w:style>
  <w:style w:type="character" w:customStyle="1" w:styleId="Heading2Char2">
    <w:name w:val="Heading 2 Char2"/>
    <w:uiPriority w:val="99"/>
    <w:rsid w:val="00A02E1E"/>
    <w:rPr>
      <w:rFonts w:ascii="Cambria" w:hAnsi="Cambria" w:cs="Cambria"/>
      <w:b/>
      <w:bCs/>
      <w:i/>
      <w:iCs/>
      <w:sz w:val="28"/>
      <w:szCs w:val="28"/>
      <w:lang w:val="ru-RU"/>
    </w:rPr>
  </w:style>
  <w:style w:type="character" w:customStyle="1" w:styleId="Heading3Char2">
    <w:name w:val="Heading 3 Char2"/>
    <w:uiPriority w:val="99"/>
    <w:rsid w:val="00A02E1E"/>
    <w:rPr>
      <w:rFonts w:ascii="Cambria" w:hAnsi="Cambria" w:cs="Cambria"/>
      <w:b/>
      <w:bCs/>
      <w:sz w:val="26"/>
      <w:szCs w:val="26"/>
      <w:lang w:val="ru-RU"/>
    </w:rPr>
  </w:style>
  <w:style w:type="character" w:customStyle="1" w:styleId="Heading4Char2">
    <w:name w:val="Heading 4 Char2"/>
    <w:uiPriority w:val="99"/>
    <w:rsid w:val="00A02E1E"/>
    <w:rPr>
      <w:rFonts w:ascii="Arial" w:hAnsi="Arial" w:cs="Arial"/>
      <w:b/>
      <w:bCs/>
      <w:sz w:val="28"/>
      <w:szCs w:val="28"/>
      <w:lang w:val="ru-RU"/>
    </w:rPr>
  </w:style>
  <w:style w:type="character" w:customStyle="1" w:styleId="Heading5Char2">
    <w:name w:val="Heading 5 Char2"/>
    <w:uiPriority w:val="99"/>
    <w:rsid w:val="00A02E1E"/>
    <w:rPr>
      <w:rFonts w:ascii="Arial" w:hAnsi="Arial" w:cs="Arial"/>
      <w:b/>
      <w:bCs/>
      <w:i/>
      <w:iCs/>
      <w:sz w:val="26"/>
      <w:szCs w:val="26"/>
      <w:lang w:val="ru-RU"/>
    </w:rPr>
  </w:style>
  <w:style w:type="character" w:customStyle="1" w:styleId="Heading6Char2">
    <w:name w:val="Heading 6 Char2"/>
    <w:uiPriority w:val="99"/>
    <w:rsid w:val="00A02E1E"/>
    <w:rPr>
      <w:rFonts w:ascii="Arial" w:hAnsi="Arial" w:cs="Arial"/>
      <w:b/>
      <w:bCs/>
      <w:lang w:val="ru-RU"/>
    </w:rPr>
  </w:style>
  <w:style w:type="character" w:customStyle="1" w:styleId="Heading7Char2">
    <w:name w:val="Heading 7 Char2"/>
    <w:uiPriority w:val="99"/>
    <w:rsid w:val="00A02E1E"/>
    <w:rPr>
      <w:rFonts w:ascii="Arial" w:hAnsi="Arial" w:cs="Arial"/>
      <w:lang w:val="ru-RU"/>
    </w:rPr>
  </w:style>
  <w:style w:type="character" w:customStyle="1" w:styleId="Heading8Char2">
    <w:name w:val="Heading 8 Char2"/>
    <w:uiPriority w:val="99"/>
    <w:rsid w:val="00A02E1E"/>
    <w:rPr>
      <w:rFonts w:ascii="Arial" w:hAnsi="Arial" w:cs="Arial"/>
      <w:i/>
      <w:iCs/>
      <w:lang w:val="ru-RU"/>
    </w:rPr>
  </w:style>
  <w:style w:type="character" w:customStyle="1" w:styleId="Heading9Char2">
    <w:name w:val="Heading 9 Char2"/>
    <w:uiPriority w:val="99"/>
    <w:rsid w:val="00A02E1E"/>
    <w:rPr>
      <w:rFonts w:ascii="Cambria" w:hAnsi="Cambria" w:cs="Cambria"/>
      <w:lang w:val="ru-RU"/>
    </w:rPr>
  </w:style>
  <w:style w:type="character" w:customStyle="1" w:styleId="Heading5Char1">
    <w:name w:val="Heading 5 Char1"/>
    <w:uiPriority w:val="99"/>
    <w:rsid w:val="00A02E1E"/>
    <w:rPr>
      <w:rFonts w:ascii="Arial" w:hAnsi="Arial" w:cs="Arial"/>
      <w:b/>
      <w:bCs/>
      <w:i/>
      <w:iCs/>
      <w:sz w:val="26"/>
      <w:szCs w:val="26"/>
      <w:lang w:val="ru-RU"/>
    </w:rPr>
  </w:style>
  <w:style w:type="character" w:customStyle="1" w:styleId="Heading6Char1">
    <w:name w:val="Heading 6 Char1"/>
    <w:uiPriority w:val="99"/>
    <w:rsid w:val="00A02E1E"/>
    <w:rPr>
      <w:rFonts w:ascii="Arial" w:hAnsi="Arial" w:cs="Arial"/>
      <w:b/>
      <w:bCs/>
      <w:lang w:val="ru-RU"/>
    </w:rPr>
  </w:style>
  <w:style w:type="character" w:customStyle="1" w:styleId="Heading7Char1">
    <w:name w:val="Heading 7 Char1"/>
    <w:uiPriority w:val="99"/>
    <w:rsid w:val="00A02E1E"/>
    <w:rPr>
      <w:rFonts w:ascii="Arial" w:hAnsi="Arial" w:cs="Arial"/>
      <w:lang w:val="ru-RU"/>
    </w:rPr>
  </w:style>
  <w:style w:type="character" w:customStyle="1" w:styleId="Heading8Char1">
    <w:name w:val="Heading 8 Char1"/>
    <w:uiPriority w:val="99"/>
    <w:rsid w:val="00A02E1E"/>
    <w:rPr>
      <w:rFonts w:ascii="Arial" w:hAnsi="Arial" w:cs="Arial"/>
      <w:i/>
      <w:iCs/>
      <w:lang w:val="ru-RU"/>
    </w:rPr>
  </w:style>
  <w:style w:type="character" w:customStyle="1" w:styleId="Heading9Char1">
    <w:name w:val="Heading 9 Char1"/>
    <w:uiPriority w:val="99"/>
    <w:rsid w:val="00A02E1E"/>
    <w:rPr>
      <w:rFonts w:ascii="Cambria" w:hAnsi="Cambria" w:cs="Cambria"/>
      <w:lang w:val="ru-RU"/>
    </w:rPr>
  </w:style>
  <w:style w:type="character" w:customStyle="1" w:styleId="WW8Num2z0">
    <w:name w:val="WW8Num2z0"/>
    <w:uiPriority w:val="99"/>
    <w:rsid w:val="00A02E1E"/>
    <w:rPr>
      <w:rFonts w:ascii="Arial" w:hAnsi="Arial" w:cs="Arial"/>
      <w:lang w:val="ru-RU"/>
    </w:rPr>
  </w:style>
  <w:style w:type="character" w:customStyle="1" w:styleId="WW8Num4z0">
    <w:name w:val="WW8Num4z0"/>
    <w:uiPriority w:val="99"/>
    <w:rsid w:val="00A02E1E"/>
    <w:rPr>
      <w:rFonts w:ascii="Arial" w:hAnsi="Arial" w:cs="Arial"/>
      <w:b/>
      <w:bCs/>
      <w:lang w:val="ru-RU"/>
    </w:rPr>
  </w:style>
  <w:style w:type="character" w:customStyle="1" w:styleId="WW8Num5z0">
    <w:name w:val="WW8Num5z0"/>
    <w:uiPriority w:val="99"/>
    <w:rsid w:val="00A02E1E"/>
    <w:rPr>
      <w:rFonts w:ascii="Arial" w:hAnsi="Arial" w:cs="Arial"/>
      <w:b/>
      <w:bCs/>
      <w:lang w:val="ru-RU"/>
    </w:rPr>
  </w:style>
  <w:style w:type="character" w:customStyle="1" w:styleId="WW8Num7z0">
    <w:name w:val="WW8Num7z0"/>
    <w:uiPriority w:val="99"/>
    <w:rsid w:val="00A02E1E"/>
    <w:rPr>
      <w:rFonts w:ascii="Arial" w:hAnsi="Arial" w:cs="Arial"/>
      <w:lang w:val="ru-RU"/>
    </w:rPr>
  </w:style>
  <w:style w:type="character" w:customStyle="1" w:styleId="WW8Num8z0">
    <w:name w:val="WW8Num8z0"/>
    <w:uiPriority w:val="99"/>
    <w:rsid w:val="00A02E1E"/>
    <w:rPr>
      <w:rFonts w:ascii="Arial" w:hAnsi="Arial" w:cs="Arial"/>
      <w:lang w:val="ru-RU"/>
    </w:rPr>
  </w:style>
  <w:style w:type="character" w:customStyle="1" w:styleId="WW8Num9z0">
    <w:name w:val="WW8Num9z0"/>
    <w:uiPriority w:val="99"/>
    <w:rsid w:val="00A02E1E"/>
    <w:rPr>
      <w:rFonts w:ascii="Arial" w:hAnsi="Arial" w:cs="Arial"/>
      <w:sz w:val="34"/>
      <w:szCs w:val="34"/>
      <w:lang w:val="ru-RU"/>
    </w:rPr>
  </w:style>
  <w:style w:type="character" w:customStyle="1" w:styleId="WW8Num10z0">
    <w:name w:val="WW8Num10z0"/>
    <w:uiPriority w:val="99"/>
    <w:rsid w:val="00A02E1E"/>
    <w:rPr>
      <w:rFonts w:ascii="Arial" w:hAnsi="Arial" w:cs="Arial"/>
      <w:b/>
      <w:bCs/>
      <w:lang w:val="ru-RU"/>
    </w:rPr>
  </w:style>
  <w:style w:type="character" w:customStyle="1" w:styleId="WW8Num11z0">
    <w:name w:val="WW8Num11z0"/>
    <w:uiPriority w:val="99"/>
    <w:rsid w:val="00A02E1E"/>
    <w:rPr>
      <w:rFonts w:ascii="Arial" w:hAnsi="Arial" w:cs="Arial"/>
      <w:lang w:val="ru-RU"/>
    </w:rPr>
  </w:style>
  <w:style w:type="character" w:customStyle="1" w:styleId="WW8Num11z2">
    <w:name w:val="WW8Num11z2"/>
    <w:uiPriority w:val="99"/>
    <w:rsid w:val="00A02E1E"/>
    <w:rPr>
      <w:rFonts w:ascii="Arial" w:hAnsi="Arial" w:cs="Arial"/>
      <w:lang w:val="ru-RU"/>
    </w:rPr>
  </w:style>
  <w:style w:type="character" w:customStyle="1" w:styleId="WW8Num12z0">
    <w:name w:val="WW8Num12z0"/>
    <w:uiPriority w:val="99"/>
    <w:rsid w:val="00A02E1E"/>
    <w:rPr>
      <w:rFonts w:ascii="Arial" w:hAnsi="Arial" w:cs="Arial"/>
      <w:lang w:val="ru-RU"/>
    </w:rPr>
  </w:style>
  <w:style w:type="character" w:customStyle="1" w:styleId="WW8Num13z0">
    <w:name w:val="WW8Num13z0"/>
    <w:uiPriority w:val="99"/>
    <w:rsid w:val="00A02E1E"/>
    <w:rPr>
      <w:rFonts w:ascii="Arial" w:hAnsi="Arial" w:cs="Arial"/>
      <w:lang w:val="ru-RU"/>
    </w:rPr>
  </w:style>
  <w:style w:type="character" w:customStyle="1" w:styleId="WW8Num14z0">
    <w:name w:val="WW8Num14z0"/>
    <w:uiPriority w:val="99"/>
    <w:rsid w:val="00A02E1E"/>
    <w:rPr>
      <w:rFonts w:ascii="Arial" w:hAnsi="Arial" w:cs="Arial"/>
      <w:i/>
      <w:iCs/>
      <w:lang w:val="ru-RU"/>
    </w:rPr>
  </w:style>
  <w:style w:type="character" w:customStyle="1" w:styleId="WW8Num15z0">
    <w:name w:val="WW8Num15z0"/>
    <w:uiPriority w:val="99"/>
    <w:rsid w:val="00A02E1E"/>
    <w:rPr>
      <w:rFonts w:ascii="Arial" w:hAnsi="Arial" w:cs="Arial"/>
      <w:b/>
      <w:bCs/>
      <w:lang w:val="ru-RU"/>
    </w:rPr>
  </w:style>
  <w:style w:type="character" w:customStyle="1" w:styleId="WW8Num16z0">
    <w:name w:val="WW8Num16z0"/>
    <w:uiPriority w:val="99"/>
    <w:rsid w:val="00A02E1E"/>
    <w:rPr>
      <w:rFonts w:ascii="Arial" w:hAnsi="Arial" w:cs="Arial"/>
      <w:b/>
      <w:bCs/>
      <w:lang w:val="ru-RU"/>
    </w:rPr>
  </w:style>
  <w:style w:type="character" w:customStyle="1" w:styleId="WW8Num17z0">
    <w:name w:val="WW8Num17z0"/>
    <w:uiPriority w:val="99"/>
    <w:rsid w:val="00A02E1E"/>
    <w:rPr>
      <w:rFonts w:ascii="Arial" w:hAnsi="Arial" w:cs="Arial"/>
      <w:b/>
      <w:bCs/>
      <w:lang w:val="ru-RU"/>
    </w:rPr>
  </w:style>
  <w:style w:type="character" w:customStyle="1" w:styleId="WW8Num18z0">
    <w:name w:val="WW8Num18z0"/>
    <w:uiPriority w:val="99"/>
    <w:rsid w:val="00A02E1E"/>
    <w:rPr>
      <w:rFonts w:ascii="Arial" w:hAnsi="Arial" w:cs="Arial"/>
      <w:b/>
      <w:bCs/>
      <w:lang w:val="ru-RU"/>
    </w:rPr>
  </w:style>
  <w:style w:type="character" w:customStyle="1" w:styleId="WW8Num19z0">
    <w:name w:val="WW8Num19z0"/>
    <w:uiPriority w:val="99"/>
    <w:rsid w:val="00A02E1E"/>
    <w:rPr>
      <w:rFonts w:ascii="Arial" w:hAnsi="Arial" w:cs="Arial"/>
      <w:b/>
      <w:bCs/>
      <w:lang w:val="ru-RU"/>
    </w:rPr>
  </w:style>
  <w:style w:type="character" w:customStyle="1" w:styleId="WW8Num20z0">
    <w:name w:val="WW8Num20z0"/>
    <w:uiPriority w:val="99"/>
    <w:rsid w:val="00A02E1E"/>
    <w:rPr>
      <w:rFonts w:ascii="Arial" w:hAnsi="Arial" w:cs="Arial"/>
      <w:b/>
      <w:bCs/>
      <w:lang w:val="ru-RU"/>
    </w:rPr>
  </w:style>
  <w:style w:type="character" w:customStyle="1" w:styleId="WW8Num21z0">
    <w:name w:val="WW8Num21z0"/>
    <w:uiPriority w:val="99"/>
    <w:rsid w:val="00A02E1E"/>
    <w:rPr>
      <w:rFonts w:ascii="Arial" w:hAnsi="Arial" w:cs="Arial"/>
      <w:i/>
      <w:iCs/>
      <w:lang w:val="ru-RU"/>
    </w:rPr>
  </w:style>
  <w:style w:type="character" w:customStyle="1" w:styleId="WW8Num22z0">
    <w:name w:val="WW8Num22z0"/>
    <w:uiPriority w:val="99"/>
    <w:rsid w:val="00A02E1E"/>
    <w:rPr>
      <w:rFonts w:ascii="Arial" w:hAnsi="Arial" w:cs="Arial"/>
      <w:lang w:val="ru-RU"/>
    </w:rPr>
  </w:style>
  <w:style w:type="character" w:customStyle="1" w:styleId="WW8Num23z0">
    <w:name w:val="WW8Num23z0"/>
    <w:uiPriority w:val="99"/>
    <w:rsid w:val="00A02E1E"/>
    <w:rPr>
      <w:rFonts w:ascii="Arial" w:hAnsi="Arial" w:cs="Arial"/>
      <w:i/>
      <w:iCs/>
      <w:lang w:val="ru-RU"/>
    </w:rPr>
  </w:style>
  <w:style w:type="character" w:customStyle="1" w:styleId="WW8Num25z0">
    <w:name w:val="WW8Num25z0"/>
    <w:uiPriority w:val="99"/>
    <w:rsid w:val="00A02E1E"/>
    <w:rPr>
      <w:rFonts w:ascii="Arial" w:hAnsi="Arial" w:cs="Arial"/>
      <w:b/>
      <w:bCs/>
      <w:lang w:val="ru-RU"/>
    </w:rPr>
  </w:style>
  <w:style w:type="character" w:customStyle="1" w:styleId="WW8Num26z0">
    <w:name w:val="WW8Num26z0"/>
    <w:uiPriority w:val="99"/>
    <w:rsid w:val="00A02E1E"/>
    <w:rPr>
      <w:rFonts w:ascii="Wingdings" w:hAnsi="Wingdings" w:cs="Wingdings"/>
      <w:noProof/>
    </w:rPr>
  </w:style>
  <w:style w:type="character" w:customStyle="1" w:styleId="WW8Num27z0">
    <w:name w:val="WW8Num27z0"/>
    <w:uiPriority w:val="99"/>
    <w:rsid w:val="00A02E1E"/>
    <w:rPr>
      <w:rFonts w:ascii="Arial" w:hAnsi="Arial" w:cs="Arial"/>
      <w:i/>
      <w:iCs/>
      <w:lang w:val="ru-RU"/>
    </w:rPr>
  </w:style>
  <w:style w:type="character" w:customStyle="1" w:styleId="WW8Num29z0">
    <w:name w:val="WW8Num29z0"/>
    <w:uiPriority w:val="99"/>
    <w:rsid w:val="00A02E1E"/>
    <w:rPr>
      <w:rFonts w:ascii="Arial" w:hAnsi="Arial" w:cs="Arial"/>
      <w:lang w:val="ru-RU"/>
    </w:rPr>
  </w:style>
  <w:style w:type="character" w:customStyle="1" w:styleId="WW8Num30z0">
    <w:name w:val="WW8Num30z0"/>
    <w:uiPriority w:val="99"/>
    <w:rsid w:val="00A02E1E"/>
    <w:rPr>
      <w:rFonts w:ascii="Arial" w:hAnsi="Arial" w:cs="Arial"/>
      <w:b/>
      <w:bCs/>
      <w:lang w:val="ru-RU"/>
    </w:rPr>
  </w:style>
  <w:style w:type="character" w:customStyle="1" w:styleId="Absatz-Standardschriftart">
    <w:name w:val="Absatz-Standardschriftart"/>
    <w:uiPriority w:val="99"/>
    <w:rsid w:val="00A02E1E"/>
    <w:rPr>
      <w:rFonts w:ascii="Arial" w:hAnsi="Arial" w:cs="Arial"/>
      <w:lang w:val="ru-RU"/>
    </w:rPr>
  </w:style>
  <w:style w:type="character" w:customStyle="1" w:styleId="WW8Num24z0">
    <w:name w:val="WW8Num24z0"/>
    <w:uiPriority w:val="99"/>
    <w:rsid w:val="00A02E1E"/>
    <w:rPr>
      <w:rFonts w:ascii="Wingdings" w:hAnsi="Wingdings" w:cs="Wingdings"/>
      <w:noProof/>
    </w:rPr>
  </w:style>
  <w:style w:type="character" w:customStyle="1" w:styleId="WW8Num28z0">
    <w:name w:val="WW8Num28z0"/>
    <w:uiPriority w:val="99"/>
    <w:rsid w:val="00A02E1E"/>
    <w:rPr>
      <w:rFonts w:ascii="Arial" w:hAnsi="Arial" w:cs="Arial"/>
      <w:lang w:val="ru-RU"/>
    </w:rPr>
  </w:style>
  <w:style w:type="character" w:customStyle="1" w:styleId="WW8Num31z0">
    <w:name w:val="WW8Num31z0"/>
    <w:uiPriority w:val="99"/>
    <w:rsid w:val="00A02E1E"/>
    <w:rPr>
      <w:rFonts w:ascii="Arial" w:hAnsi="Arial" w:cs="Arial"/>
      <w:b/>
      <w:bCs/>
      <w:lang w:val="ru-RU"/>
    </w:rPr>
  </w:style>
  <w:style w:type="character" w:customStyle="1" w:styleId="WW8Num32z0">
    <w:name w:val="WW8Num32z0"/>
    <w:uiPriority w:val="99"/>
    <w:rsid w:val="00A02E1E"/>
    <w:rPr>
      <w:rFonts w:ascii="Arial" w:hAnsi="Arial" w:cs="Arial"/>
      <w:b/>
      <w:bCs/>
      <w:lang w:val="ru-RU"/>
    </w:rPr>
  </w:style>
  <w:style w:type="character" w:customStyle="1" w:styleId="WW-Absatz-Standardschriftart">
    <w:name w:val="WW-Absatz-Standardschriftart"/>
    <w:uiPriority w:val="99"/>
    <w:rsid w:val="00A02E1E"/>
    <w:rPr>
      <w:rFonts w:ascii="Arial" w:hAnsi="Arial" w:cs="Arial"/>
      <w:lang w:val="ru-RU"/>
    </w:rPr>
  </w:style>
  <w:style w:type="character" w:customStyle="1" w:styleId="WW8Num10z2">
    <w:name w:val="WW8Num10z2"/>
    <w:uiPriority w:val="99"/>
    <w:rsid w:val="00A02E1E"/>
    <w:rPr>
      <w:rFonts w:ascii="Arial" w:hAnsi="Arial" w:cs="Arial"/>
      <w:lang w:val="ru-RU"/>
    </w:rPr>
  </w:style>
  <w:style w:type="character" w:customStyle="1" w:styleId="WW8Num12z2">
    <w:name w:val="WW8Num12z2"/>
    <w:uiPriority w:val="99"/>
    <w:rsid w:val="00A02E1E"/>
    <w:rPr>
      <w:rFonts w:ascii="Arial" w:hAnsi="Arial" w:cs="Arial"/>
      <w:lang w:val="ru-RU"/>
    </w:rPr>
  </w:style>
  <w:style w:type="character" w:customStyle="1" w:styleId="WW8Num33z0">
    <w:name w:val="WW8Num33z0"/>
    <w:uiPriority w:val="99"/>
    <w:rsid w:val="00A02E1E"/>
    <w:rPr>
      <w:rFonts w:ascii="Arial" w:hAnsi="Arial" w:cs="Arial"/>
      <w:i/>
      <w:iCs/>
      <w:lang w:val="ru-RU"/>
    </w:rPr>
  </w:style>
  <w:style w:type="character" w:customStyle="1" w:styleId="WW8Num34z0">
    <w:name w:val="WW8Num34z0"/>
    <w:uiPriority w:val="99"/>
    <w:rsid w:val="00A02E1E"/>
    <w:rPr>
      <w:rFonts w:ascii="Arial" w:hAnsi="Arial" w:cs="Arial"/>
      <w:i/>
      <w:iCs/>
      <w:lang w:val="ru-RU"/>
    </w:rPr>
  </w:style>
  <w:style w:type="character" w:customStyle="1" w:styleId="WW-Absatz-Standardschriftart1">
    <w:name w:val="WW-Absatz-Standardschriftart1"/>
    <w:uiPriority w:val="99"/>
    <w:rsid w:val="00A02E1E"/>
    <w:rPr>
      <w:rFonts w:ascii="Arial" w:hAnsi="Arial" w:cs="Arial"/>
      <w:lang w:val="ru-RU"/>
    </w:rPr>
  </w:style>
  <w:style w:type="character" w:customStyle="1" w:styleId="WW-Absatz-Standardschriftart11">
    <w:name w:val="WW-Absatz-Standardschriftart11"/>
    <w:uiPriority w:val="99"/>
    <w:rsid w:val="00A02E1E"/>
    <w:rPr>
      <w:rFonts w:ascii="Arial" w:hAnsi="Arial" w:cs="Arial"/>
      <w:lang w:val="ru-RU"/>
    </w:rPr>
  </w:style>
  <w:style w:type="character" w:customStyle="1" w:styleId="WW8Num1z0">
    <w:name w:val="WW8Num1z0"/>
    <w:uiPriority w:val="99"/>
    <w:rsid w:val="00A02E1E"/>
    <w:rPr>
      <w:rFonts w:ascii="Arial" w:hAnsi="Arial" w:cs="Arial"/>
      <w:lang w:val="ru-RU"/>
    </w:rPr>
  </w:style>
  <w:style w:type="character" w:customStyle="1" w:styleId="WW8Num3z0">
    <w:name w:val="WW8Num3z0"/>
    <w:uiPriority w:val="99"/>
    <w:rsid w:val="00A02E1E"/>
    <w:rPr>
      <w:rFonts w:ascii="Arial" w:hAnsi="Arial" w:cs="Arial"/>
      <w:b/>
      <w:bCs/>
      <w:lang w:val="ru-RU"/>
    </w:rPr>
  </w:style>
  <w:style w:type="character" w:customStyle="1" w:styleId="WW8Num6z0">
    <w:name w:val="WW8Num6z0"/>
    <w:uiPriority w:val="99"/>
    <w:rsid w:val="00A02E1E"/>
    <w:rPr>
      <w:rFonts w:ascii="Arial" w:hAnsi="Arial" w:cs="Arial"/>
      <w:b/>
      <w:bCs/>
      <w:lang w:val="ru-RU"/>
    </w:rPr>
  </w:style>
  <w:style w:type="character" w:customStyle="1" w:styleId="WW8Num9z2">
    <w:name w:val="WW8Num9z2"/>
    <w:uiPriority w:val="99"/>
    <w:rsid w:val="00A02E1E"/>
    <w:rPr>
      <w:rFonts w:ascii="Arial" w:hAnsi="Arial" w:cs="Arial"/>
      <w:lang w:val="ru-RU"/>
    </w:rPr>
  </w:style>
  <w:style w:type="character" w:customStyle="1" w:styleId="WW8Num24z1">
    <w:name w:val="WW8Num24z1"/>
    <w:uiPriority w:val="99"/>
    <w:rsid w:val="00A02E1E"/>
    <w:rPr>
      <w:rFonts w:ascii="Courier New" w:hAnsi="Courier New" w:cs="Courier New"/>
      <w:lang w:val="ru-RU"/>
    </w:rPr>
  </w:style>
  <w:style w:type="character" w:customStyle="1" w:styleId="WW8Num24z3">
    <w:name w:val="WW8Num24z3"/>
    <w:uiPriority w:val="99"/>
    <w:rsid w:val="00A02E1E"/>
    <w:rPr>
      <w:rFonts w:ascii="Symbol" w:hAnsi="Symbol" w:cs="Symbol"/>
      <w:noProof/>
    </w:rPr>
  </w:style>
  <w:style w:type="character" w:customStyle="1" w:styleId="WW8Num25z1">
    <w:name w:val="WW8Num25z1"/>
    <w:uiPriority w:val="99"/>
    <w:rsid w:val="00A02E1E"/>
    <w:rPr>
      <w:rFonts w:ascii="Wingdings" w:hAnsi="Wingdings" w:cs="Wingdings"/>
      <w:noProof/>
    </w:rPr>
  </w:style>
  <w:style w:type="character" w:customStyle="1" w:styleId="WW8Num26z1">
    <w:name w:val="WW8Num26z1"/>
    <w:uiPriority w:val="99"/>
    <w:rsid w:val="00A02E1E"/>
    <w:rPr>
      <w:rFonts w:ascii="Courier New" w:hAnsi="Courier New" w:cs="Courier New"/>
      <w:lang w:val="ru-RU"/>
    </w:rPr>
  </w:style>
  <w:style w:type="character" w:customStyle="1" w:styleId="WW8Num26z3">
    <w:name w:val="WW8Num26z3"/>
    <w:uiPriority w:val="99"/>
    <w:rsid w:val="00A02E1E"/>
    <w:rPr>
      <w:rFonts w:ascii="Symbol" w:hAnsi="Symbol" w:cs="Symbol"/>
      <w:noProof/>
    </w:rPr>
  </w:style>
  <w:style w:type="character" w:customStyle="1" w:styleId="WW8Num35z0">
    <w:name w:val="WW8Num35z0"/>
    <w:uiPriority w:val="99"/>
    <w:rsid w:val="00A02E1E"/>
    <w:rPr>
      <w:rFonts w:ascii="Arial" w:hAnsi="Arial" w:cs="Arial"/>
      <w:b/>
      <w:bCs/>
      <w:lang w:val="ru-RU"/>
    </w:rPr>
  </w:style>
  <w:style w:type="character" w:customStyle="1" w:styleId="WW8Num37z0">
    <w:name w:val="WW8Num37z0"/>
    <w:uiPriority w:val="99"/>
    <w:rsid w:val="00A02E1E"/>
    <w:rPr>
      <w:rFonts w:ascii="Courier New" w:hAnsi="Courier New" w:cs="Courier New"/>
      <w:lang w:val="ru-RU"/>
    </w:rPr>
  </w:style>
  <w:style w:type="character" w:customStyle="1" w:styleId="BodyTextIndent2Char">
    <w:name w:val="Body Text Indent 2 Char"/>
    <w:uiPriority w:val="99"/>
    <w:rsid w:val="00A02E1E"/>
    <w:rPr>
      <w:rFonts w:ascii="Arial" w:hAnsi="Arial" w:cs="Arial"/>
      <w:lang w:val="ru-RU"/>
    </w:rPr>
  </w:style>
  <w:style w:type="character" w:customStyle="1" w:styleId="BodyTextIndent3Char">
    <w:name w:val="Body Text Indent 3 Char"/>
    <w:uiPriority w:val="99"/>
    <w:rsid w:val="00A02E1E"/>
    <w:rPr>
      <w:rFonts w:ascii="Arial" w:hAnsi="Arial" w:cs="Arial"/>
      <w:sz w:val="28"/>
      <w:szCs w:val="28"/>
      <w:lang w:val="ru-RU"/>
    </w:rPr>
  </w:style>
  <w:style w:type="character" w:customStyle="1" w:styleId="aff1">
    <w:name w:val="Символ нумерации"/>
    <w:uiPriority w:val="99"/>
    <w:rsid w:val="00A02E1E"/>
    <w:rPr>
      <w:rFonts w:ascii="Arial" w:hAnsi="Arial" w:cs="Arial"/>
      <w:lang w:val="ru-RU"/>
    </w:rPr>
  </w:style>
  <w:style w:type="character" w:customStyle="1" w:styleId="BodyTextChar14">
    <w:name w:val="Body Text Char14"/>
    <w:uiPriority w:val="99"/>
    <w:rsid w:val="00A02E1E"/>
    <w:rPr>
      <w:rFonts w:ascii="Arial" w:hAnsi="Arial" w:cs="Arial"/>
      <w:lang w:val="ru-RU"/>
    </w:rPr>
  </w:style>
  <w:style w:type="character" w:customStyle="1" w:styleId="BodyTextChar13">
    <w:name w:val="Body Text Char13"/>
    <w:uiPriority w:val="99"/>
    <w:rsid w:val="00A02E1E"/>
    <w:rPr>
      <w:rFonts w:ascii="Arial" w:hAnsi="Arial" w:cs="Arial"/>
      <w:lang w:val="ru-RU"/>
    </w:rPr>
  </w:style>
  <w:style w:type="character" w:customStyle="1" w:styleId="BodyTextChar12">
    <w:name w:val="Body Text Char12"/>
    <w:uiPriority w:val="99"/>
    <w:rsid w:val="00A02E1E"/>
    <w:rPr>
      <w:rFonts w:ascii="Arial" w:hAnsi="Arial" w:cs="Arial"/>
      <w:lang w:val="ru-RU"/>
    </w:rPr>
  </w:style>
  <w:style w:type="character" w:customStyle="1" w:styleId="BodyTextChar11">
    <w:name w:val="Body Text Char11"/>
    <w:uiPriority w:val="99"/>
    <w:rsid w:val="00A02E1E"/>
    <w:rPr>
      <w:rFonts w:ascii="Arial" w:hAnsi="Arial" w:cs="Arial"/>
      <w:lang w:val="ru-RU"/>
    </w:rPr>
  </w:style>
  <w:style w:type="character" w:customStyle="1" w:styleId="TitleChar14">
    <w:name w:val="Title Char14"/>
    <w:uiPriority w:val="99"/>
    <w:rsid w:val="00A02E1E"/>
    <w:rPr>
      <w:rFonts w:ascii="Cambria" w:hAnsi="Cambria" w:cs="Cambria"/>
      <w:b/>
      <w:bCs/>
      <w:sz w:val="32"/>
      <w:szCs w:val="32"/>
      <w:lang w:val="ru-RU"/>
    </w:rPr>
  </w:style>
  <w:style w:type="character" w:customStyle="1" w:styleId="TitleChar13">
    <w:name w:val="Title Char13"/>
    <w:uiPriority w:val="99"/>
    <w:rsid w:val="00A02E1E"/>
    <w:rPr>
      <w:rFonts w:ascii="Cambria" w:hAnsi="Cambria" w:cs="Cambria"/>
      <w:b/>
      <w:bCs/>
      <w:sz w:val="32"/>
      <w:szCs w:val="32"/>
      <w:lang w:val="ru-RU"/>
    </w:rPr>
  </w:style>
  <w:style w:type="character" w:customStyle="1" w:styleId="TitleChar12">
    <w:name w:val="Title Char12"/>
    <w:uiPriority w:val="99"/>
    <w:rsid w:val="00A02E1E"/>
    <w:rPr>
      <w:rFonts w:ascii="Cambria" w:hAnsi="Cambria" w:cs="Cambria"/>
      <w:b/>
      <w:bCs/>
      <w:sz w:val="32"/>
      <w:szCs w:val="32"/>
      <w:lang w:val="ru-RU"/>
    </w:rPr>
  </w:style>
  <w:style w:type="character" w:customStyle="1" w:styleId="TitleChar11">
    <w:name w:val="Title Char11"/>
    <w:uiPriority w:val="99"/>
    <w:rsid w:val="00A02E1E"/>
    <w:rPr>
      <w:rFonts w:ascii="Cambria" w:hAnsi="Cambria" w:cs="Cambria"/>
      <w:b/>
      <w:bCs/>
      <w:sz w:val="32"/>
      <w:szCs w:val="32"/>
      <w:lang w:val="ru-RU"/>
    </w:rPr>
  </w:style>
  <w:style w:type="paragraph" w:styleId="aff2">
    <w:name w:val="Subtitle"/>
    <w:basedOn w:val="13"/>
    <w:next w:val="a8"/>
    <w:link w:val="aff3"/>
    <w:uiPriority w:val="99"/>
    <w:qFormat/>
    <w:rsid w:val="00A02E1E"/>
    <w:pPr>
      <w:jc w:val="center"/>
    </w:pPr>
    <w:rPr>
      <w:rFonts w:ascii="Times New Roman" w:hAnsi="Times New Roman" w:cs="Times New Roman"/>
      <w:i/>
      <w:iCs/>
    </w:rPr>
  </w:style>
  <w:style w:type="character" w:customStyle="1" w:styleId="SubtitleChar">
    <w:name w:val="Subtitle Char"/>
    <w:uiPriority w:val="11"/>
    <w:rsid w:val="007E2DC7"/>
    <w:rPr>
      <w:rFonts w:ascii="Cambria" w:eastAsia="Times New Roman" w:hAnsi="Cambria" w:cs="Times New Roman"/>
      <w:sz w:val="24"/>
      <w:szCs w:val="24"/>
    </w:rPr>
  </w:style>
  <w:style w:type="character" w:customStyle="1" w:styleId="aff3">
    <w:name w:val="Подзаголовок Знак"/>
    <w:link w:val="aff2"/>
    <w:uiPriority w:val="99"/>
    <w:rsid w:val="00A02E1E"/>
    <w:rPr>
      <w:rFonts w:ascii="Times New Roman" w:hAnsi="Times New Roman" w:cs="Times New Roman"/>
      <w:i/>
      <w:iCs/>
      <w:sz w:val="28"/>
      <w:szCs w:val="28"/>
      <w:lang w:val="ru-RU"/>
    </w:rPr>
  </w:style>
  <w:style w:type="character" w:customStyle="1" w:styleId="SubtitleChar21">
    <w:name w:val="Subtitle Char21"/>
    <w:uiPriority w:val="99"/>
    <w:rsid w:val="00A02E1E"/>
    <w:rPr>
      <w:rFonts w:ascii="Cambria" w:hAnsi="Cambria" w:cs="Cambria"/>
      <w:lang w:val="ru-RU"/>
    </w:rPr>
  </w:style>
  <w:style w:type="character" w:customStyle="1" w:styleId="SubtitleChar20">
    <w:name w:val="Subtitle Char20"/>
    <w:uiPriority w:val="99"/>
    <w:rsid w:val="00A02E1E"/>
    <w:rPr>
      <w:rFonts w:ascii="Cambria" w:hAnsi="Cambria" w:cs="Cambria"/>
      <w:lang w:val="ru-RU"/>
    </w:rPr>
  </w:style>
  <w:style w:type="character" w:customStyle="1" w:styleId="SubtitleChar19">
    <w:name w:val="Subtitle Char19"/>
    <w:uiPriority w:val="99"/>
    <w:rsid w:val="00A02E1E"/>
    <w:rPr>
      <w:rFonts w:ascii="Cambria" w:hAnsi="Cambria" w:cs="Cambria"/>
      <w:lang w:val="ru-RU"/>
    </w:rPr>
  </w:style>
  <w:style w:type="character" w:customStyle="1" w:styleId="SubtitleChar14">
    <w:name w:val="Subtitle Char14"/>
    <w:uiPriority w:val="99"/>
    <w:rsid w:val="00A02E1E"/>
    <w:rPr>
      <w:rFonts w:ascii="Cambria" w:hAnsi="Cambria" w:cs="Cambria"/>
      <w:lang w:val="ru-RU"/>
    </w:rPr>
  </w:style>
  <w:style w:type="character" w:customStyle="1" w:styleId="SubtitleChar13">
    <w:name w:val="Subtitle Char13"/>
    <w:uiPriority w:val="99"/>
    <w:rsid w:val="00A02E1E"/>
    <w:rPr>
      <w:rFonts w:ascii="Cambria" w:hAnsi="Cambria" w:cs="Cambria"/>
      <w:lang w:val="ru-RU"/>
    </w:rPr>
  </w:style>
  <w:style w:type="character" w:customStyle="1" w:styleId="SubtitleChar12">
    <w:name w:val="Subtitle Char12"/>
    <w:uiPriority w:val="99"/>
    <w:rsid w:val="00A02E1E"/>
    <w:rPr>
      <w:rFonts w:ascii="Cambria" w:hAnsi="Cambria" w:cs="Cambria"/>
      <w:lang w:val="ru-RU"/>
    </w:rPr>
  </w:style>
  <w:style w:type="character" w:customStyle="1" w:styleId="SubtitleChar11">
    <w:name w:val="Subtitle Char11"/>
    <w:uiPriority w:val="99"/>
    <w:rsid w:val="00A02E1E"/>
    <w:rPr>
      <w:rFonts w:ascii="Cambria" w:hAnsi="Cambria" w:cs="Cambria"/>
      <w:lang w:val="ru-RU"/>
    </w:rPr>
  </w:style>
  <w:style w:type="character" w:customStyle="1" w:styleId="SubtitleChar10">
    <w:name w:val="Subtitle Char10"/>
    <w:uiPriority w:val="99"/>
    <w:rsid w:val="00A02E1E"/>
    <w:rPr>
      <w:rFonts w:ascii="Cambria" w:hAnsi="Cambria" w:cs="Cambria"/>
      <w:lang w:val="ru-RU"/>
    </w:rPr>
  </w:style>
  <w:style w:type="character" w:customStyle="1" w:styleId="SubtitleChar9">
    <w:name w:val="Subtitle Char9"/>
    <w:uiPriority w:val="99"/>
    <w:rsid w:val="00A02E1E"/>
    <w:rPr>
      <w:rFonts w:ascii="Cambria" w:hAnsi="Cambria" w:cs="Cambria"/>
      <w:lang w:val="ru-RU"/>
    </w:rPr>
  </w:style>
  <w:style w:type="character" w:customStyle="1" w:styleId="SubtitleChar8">
    <w:name w:val="Subtitle Char8"/>
    <w:uiPriority w:val="99"/>
    <w:rsid w:val="00A02E1E"/>
    <w:rPr>
      <w:rFonts w:ascii="Cambria" w:hAnsi="Cambria" w:cs="Cambria"/>
      <w:lang w:val="ru-RU"/>
    </w:rPr>
  </w:style>
  <w:style w:type="character" w:customStyle="1" w:styleId="SubtitleChar7">
    <w:name w:val="Subtitle Char7"/>
    <w:uiPriority w:val="99"/>
    <w:rsid w:val="00A02E1E"/>
    <w:rPr>
      <w:rFonts w:ascii="Cambria" w:hAnsi="Cambria" w:cs="Cambria"/>
      <w:lang w:val="ru-RU"/>
    </w:rPr>
  </w:style>
  <w:style w:type="character" w:customStyle="1" w:styleId="SubtitleChar6">
    <w:name w:val="Subtitle Char6"/>
    <w:uiPriority w:val="99"/>
    <w:rsid w:val="00A02E1E"/>
    <w:rPr>
      <w:rFonts w:ascii="Cambria" w:hAnsi="Cambria" w:cs="Cambria"/>
      <w:lang w:val="ru-RU"/>
    </w:rPr>
  </w:style>
  <w:style w:type="character" w:customStyle="1" w:styleId="SubtitleChar5">
    <w:name w:val="Subtitle Char5"/>
    <w:uiPriority w:val="99"/>
    <w:rsid w:val="00A02E1E"/>
    <w:rPr>
      <w:rFonts w:ascii="Cambria" w:hAnsi="Cambria" w:cs="Cambria"/>
      <w:lang w:val="ru-RU"/>
    </w:rPr>
  </w:style>
  <w:style w:type="character" w:customStyle="1" w:styleId="SubtitleChar4">
    <w:name w:val="Subtitle Char4"/>
    <w:uiPriority w:val="99"/>
    <w:rsid w:val="00A02E1E"/>
    <w:rPr>
      <w:rFonts w:ascii="Cambria" w:hAnsi="Cambria" w:cs="Cambria"/>
      <w:lang w:val="ru-RU"/>
    </w:rPr>
  </w:style>
  <w:style w:type="character" w:customStyle="1" w:styleId="SubtitleChar3">
    <w:name w:val="Subtitle Char3"/>
    <w:uiPriority w:val="99"/>
    <w:rsid w:val="00A02E1E"/>
    <w:rPr>
      <w:rFonts w:ascii="Cambria" w:hAnsi="Cambria" w:cs="Cambria"/>
      <w:lang w:val="ru-RU"/>
    </w:rPr>
  </w:style>
  <w:style w:type="character" w:customStyle="1" w:styleId="SubtitleChar2">
    <w:name w:val="Subtitle Char2"/>
    <w:uiPriority w:val="99"/>
    <w:rsid w:val="00A02E1E"/>
    <w:rPr>
      <w:rFonts w:ascii="Cambria" w:hAnsi="Cambria" w:cs="Cambria"/>
      <w:lang w:val="ru-RU"/>
    </w:rPr>
  </w:style>
  <w:style w:type="character" w:customStyle="1" w:styleId="SubtitleChar1">
    <w:name w:val="Subtitle Char1"/>
    <w:uiPriority w:val="99"/>
    <w:rsid w:val="00A02E1E"/>
    <w:rPr>
      <w:rFonts w:ascii="Cambria" w:hAnsi="Cambria" w:cs="Cambria"/>
      <w:lang w:val="ru-RU"/>
    </w:rPr>
  </w:style>
  <w:style w:type="character" w:customStyle="1" w:styleId="BodyTextIndentChar14">
    <w:name w:val="Body Text Indent Char14"/>
    <w:uiPriority w:val="99"/>
    <w:rsid w:val="00A02E1E"/>
    <w:rPr>
      <w:rFonts w:ascii="Arial" w:hAnsi="Arial" w:cs="Arial"/>
      <w:lang w:val="ru-RU"/>
    </w:rPr>
  </w:style>
  <w:style w:type="character" w:customStyle="1" w:styleId="BodyTextIndentChar13">
    <w:name w:val="Body Text Indent Char13"/>
    <w:uiPriority w:val="99"/>
    <w:rsid w:val="00A02E1E"/>
    <w:rPr>
      <w:rFonts w:ascii="Arial" w:hAnsi="Arial" w:cs="Arial"/>
      <w:lang w:val="ru-RU"/>
    </w:rPr>
  </w:style>
  <w:style w:type="character" w:customStyle="1" w:styleId="BodyTextIndentChar12">
    <w:name w:val="Body Text Indent Char12"/>
    <w:uiPriority w:val="99"/>
    <w:rsid w:val="00A02E1E"/>
    <w:rPr>
      <w:rFonts w:ascii="Arial" w:hAnsi="Arial" w:cs="Arial"/>
      <w:lang w:val="ru-RU"/>
    </w:rPr>
  </w:style>
  <w:style w:type="character" w:customStyle="1" w:styleId="BodyTextIndentChar11">
    <w:name w:val="Body Text Indent Char11"/>
    <w:uiPriority w:val="99"/>
    <w:rsid w:val="00A02E1E"/>
    <w:rPr>
      <w:rFonts w:ascii="Arial" w:hAnsi="Arial" w:cs="Arial"/>
      <w:lang w:val="ru-RU"/>
    </w:rPr>
  </w:style>
  <w:style w:type="paragraph" w:customStyle="1" w:styleId="ListParagraph1">
    <w:name w:val="List Paragraph1"/>
    <w:basedOn w:val="a"/>
    <w:uiPriority w:val="99"/>
    <w:rsid w:val="00A02E1E"/>
    <w:pPr>
      <w:widowControl/>
      <w:ind w:left="720" w:firstLine="0"/>
      <w:jc w:val="left"/>
    </w:pPr>
  </w:style>
  <w:style w:type="character" w:customStyle="1" w:styleId="FooterChar14">
    <w:name w:val="Footer Char14"/>
    <w:uiPriority w:val="99"/>
    <w:rsid w:val="00A02E1E"/>
    <w:rPr>
      <w:rFonts w:ascii="Arial" w:hAnsi="Arial" w:cs="Arial"/>
      <w:lang w:val="ru-RU"/>
    </w:rPr>
  </w:style>
  <w:style w:type="character" w:customStyle="1" w:styleId="FooterChar13">
    <w:name w:val="Footer Char13"/>
    <w:uiPriority w:val="99"/>
    <w:rsid w:val="00A02E1E"/>
    <w:rPr>
      <w:rFonts w:ascii="Arial" w:hAnsi="Arial" w:cs="Arial"/>
      <w:lang w:val="ru-RU"/>
    </w:rPr>
  </w:style>
  <w:style w:type="character" w:customStyle="1" w:styleId="FooterChar12">
    <w:name w:val="Footer Char12"/>
    <w:uiPriority w:val="99"/>
    <w:rsid w:val="00A02E1E"/>
    <w:rPr>
      <w:rFonts w:ascii="Arial" w:hAnsi="Arial" w:cs="Arial"/>
      <w:lang w:val="ru-RU"/>
    </w:rPr>
  </w:style>
  <w:style w:type="character" w:customStyle="1" w:styleId="FooterChar11">
    <w:name w:val="Footer Char11"/>
    <w:uiPriority w:val="99"/>
    <w:rsid w:val="00A02E1E"/>
    <w:rPr>
      <w:rFonts w:ascii="Arial" w:hAnsi="Arial" w:cs="Arial"/>
      <w:lang w:val="ru-RU"/>
    </w:rPr>
  </w:style>
  <w:style w:type="paragraph" w:customStyle="1" w:styleId="311">
    <w:name w:val="Основной текст 31"/>
    <w:basedOn w:val="a"/>
    <w:uiPriority w:val="99"/>
    <w:rsid w:val="00A02E1E"/>
    <w:pPr>
      <w:spacing w:after="120"/>
    </w:pPr>
    <w:rPr>
      <w:sz w:val="16"/>
      <w:szCs w:val="16"/>
    </w:rPr>
  </w:style>
  <w:style w:type="paragraph" w:customStyle="1" w:styleId="220">
    <w:name w:val="Основной текст с отступом 22"/>
    <w:basedOn w:val="a"/>
    <w:uiPriority w:val="99"/>
    <w:rsid w:val="00A02E1E"/>
    <w:pPr>
      <w:widowControl/>
      <w:ind w:left="360" w:firstLine="0"/>
    </w:pPr>
  </w:style>
  <w:style w:type="character" w:customStyle="1" w:styleId="FootnoteTextChar14">
    <w:name w:val="Footnote Text Char14"/>
    <w:uiPriority w:val="99"/>
    <w:rsid w:val="00A02E1E"/>
    <w:rPr>
      <w:rFonts w:ascii="Arial" w:hAnsi="Arial" w:cs="Arial"/>
      <w:lang w:val="ru-RU"/>
    </w:rPr>
  </w:style>
  <w:style w:type="character" w:customStyle="1" w:styleId="FootnoteTextChar13">
    <w:name w:val="Footnote Text Char13"/>
    <w:uiPriority w:val="99"/>
    <w:rsid w:val="00A02E1E"/>
    <w:rPr>
      <w:rFonts w:ascii="Arial" w:hAnsi="Arial" w:cs="Arial"/>
      <w:lang w:val="ru-RU"/>
    </w:rPr>
  </w:style>
  <w:style w:type="character" w:customStyle="1" w:styleId="FootnoteTextChar12">
    <w:name w:val="Footnote Text Char12"/>
    <w:uiPriority w:val="99"/>
    <w:rsid w:val="00A02E1E"/>
    <w:rPr>
      <w:rFonts w:ascii="Arial" w:hAnsi="Arial" w:cs="Arial"/>
      <w:lang w:val="ru-RU"/>
    </w:rPr>
  </w:style>
  <w:style w:type="character" w:customStyle="1" w:styleId="FootnoteTextChar11">
    <w:name w:val="Footnote Text Char11"/>
    <w:uiPriority w:val="99"/>
    <w:rsid w:val="00A02E1E"/>
    <w:rPr>
      <w:rFonts w:ascii="Arial" w:hAnsi="Arial" w:cs="Arial"/>
      <w:lang w:val="ru-RU"/>
    </w:rPr>
  </w:style>
  <w:style w:type="paragraph" w:customStyle="1" w:styleId="aff4">
    <w:name w:val="Содержимое врезки"/>
    <w:basedOn w:val="a8"/>
    <w:uiPriority w:val="99"/>
    <w:rsid w:val="00A02E1E"/>
  </w:style>
  <w:style w:type="character" w:customStyle="1" w:styleId="HeaderChar4">
    <w:name w:val="Header Char4"/>
    <w:uiPriority w:val="99"/>
    <w:rsid w:val="00A02E1E"/>
    <w:rPr>
      <w:rFonts w:ascii="Arial" w:hAnsi="Arial" w:cs="Arial"/>
      <w:lang w:val="ru-RU"/>
    </w:rPr>
  </w:style>
  <w:style w:type="character" w:customStyle="1" w:styleId="HeaderChar3">
    <w:name w:val="Header Char3"/>
    <w:uiPriority w:val="99"/>
    <w:rsid w:val="00A02E1E"/>
    <w:rPr>
      <w:rFonts w:ascii="Arial" w:hAnsi="Arial" w:cs="Arial"/>
      <w:lang w:val="ru-RU"/>
    </w:rPr>
  </w:style>
  <w:style w:type="character" w:customStyle="1" w:styleId="HeaderChar2">
    <w:name w:val="Header Char2"/>
    <w:uiPriority w:val="99"/>
    <w:rsid w:val="00A02E1E"/>
    <w:rPr>
      <w:rFonts w:ascii="Arial" w:hAnsi="Arial" w:cs="Arial"/>
      <w:lang w:val="ru-RU"/>
    </w:rPr>
  </w:style>
  <w:style w:type="paragraph" w:customStyle="1" w:styleId="18">
    <w:name w:val="Знак1"/>
    <w:basedOn w:val="a"/>
    <w:uiPriority w:val="99"/>
    <w:rsid w:val="00A02E1E"/>
    <w:pPr>
      <w:widowControl/>
      <w:tabs>
        <w:tab w:val="left" w:pos="643"/>
      </w:tabs>
      <w:spacing w:after="160" w:line="240" w:lineRule="exact"/>
      <w:ind w:firstLine="0"/>
      <w:jc w:val="left"/>
    </w:pPr>
    <w:rPr>
      <w:rFonts w:ascii="Verdana" w:hAnsi="Verdana" w:cs="Verdana"/>
    </w:rPr>
  </w:style>
  <w:style w:type="character" w:customStyle="1" w:styleId="apple-style-span">
    <w:name w:val="apple-style-span"/>
    <w:uiPriority w:val="99"/>
    <w:rsid w:val="00A02E1E"/>
    <w:rPr>
      <w:rFonts w:ascii="Arial" w:hAnsi="Arial" w:cs="Arial"/>
      <w:lang w:val="ru-RU"/>
    </w:rPr>
  </w:style>
  <w:style w:type="paragraph" w:customStyle="1" w:styleId="Standard">
    <w:name w:val="Standard"/>
    <w:uiPriority w:val="99"/>
    <w:rsid w:val="00A02E1E"/>
    <w:pPr>
      <w:autoSpaceDE w:val="0"/>
      <w:autoSpaceDN w:val="0"/>
      <w:adjustRightInd w:val="0"/>
    </w:pPr>
    <w:rPr>
      <w:rFonts w:ascii="Arial" w:hAnsi="Arial" w:cs="Arial"/>
      <w:sz w:val="24"/>
      <w:szCs w:val="24"/>
    </w:rPr>
  </w:style>
  <w:style w:type="character" w:customStyle="1" w:styleId="BodyText2Char1">
    <w:name w:val="Body Text 2 Char1"/>
    <w:uiPriority w:val="99"/>
    <w:rsid w:val="00A02E1E"/>
    <w:rPr>
      <w:rFonts w:ascii="Arial" w:hAnsi="Arial" w:cs="Arial"/>
      <w:lang w:val="ru-RU"/>
    </w:rPr>
  </w:style>
  <w:style w:type="character" w:customStyle="1" w:styleId="BodyText2Char14">
    <w:name w:val="Body Text 2 Char14"/>
    <w:uiPriority w:val="99"/>
    <w:rsid w:val="00A02E1E"/>
    <w:rPr>
      <w:rFonts w:ascii="Arial" w:hAnsi="Arial" w:cs="Arial"/>
      <w:lang w:val="ru-RU"/>
    </w:rPr>
  </w:style>
  <w:style w:type="character" w:customStyle="1" w:styleId="BodyText2Char13">
    <w:name w:val="Body Text 2 Char13"/>
    <w:uiPriority w:val="99"/>
    <w:rsid w:val="00A02E1E"/>
    <w:rPr>
      <w:rFonts w:ascii="Arial" w:hAnsi="Arial" w:cs="Arial"/>
      <w:lang w:val="ru-RU"/>
    </w:rPr>
  </w:style>
  <w:style w:type="character" w:customStyle="1" w:styleId="BodyText2Char12">
    <w:name w:val="Body Text 2 Char12"/>
    <w:uiPriority w:val="99"/>
    <w:rsid w:val="00A02E1E"/>
    <w:rPr>
      <w:rFonts w:ascii="Arial" w:hAnsi="Arial" w:cs="Arial"/>
      <w:lang w:val="ru-RU"/>
    </w:rPr>
  </w:style>
  <w:style w:type="character" w:customStyle="1" w:styleId="BodyText2Char11">
    <w:name w:val="Body Text 2 Char11"/>
    <w:uiPriority w:val="99"/>
    <w:rsid w:val="00A02E1E"/>
    <w:rPr>
      <w:rFonts w:ascii="Arial" w:hAnsi="Arial" w:cs="Arial"/>
      <w:lang w:val="ru-RU"/>
    </w:rPr>
  </w:style>
  <w:style w:type="paragraph" w:customStyle="1" w:styleId="Normal1">
    <w:name w:val="Normal1"/>
    <w:uiPriority w:val="99"/>
    <w:rsid w:val="00A02E1E"/>
    <w:pPr>
      <w:widowControl w:val="0"/>
      <w:autoSpaceDE w:val="0"/>
      <w:autoSpaceDN w:val="0"/>
      <w:adjustRightInd w:val="0"/>
      <w:spacing w:line="300" w:lineRule="auto"/>
      <w:ind w:firstLine="720"/>
      <w:jc w:val="both"/>
    </w:pPr>
    <w:rPr>
      <w:rFonts w:ascii="Times New Roman" w:hAnsi="Times New Roman"/>
      <w:sz w:val="22"/>
      <w:szCs w:val="22"/>
    </w:rPr>
  </w:style>
  <w:style w:type="paragraph" w:styleId="aff5">
    <w:name w:val="Plain Text"/>
    <w:basedOn w:val="a"/>
    <w:link w:val="aff6"/>
    <w:uiPriority w:val="99"/>
    <w:rsid w:val="00A02E1E"/>
    <w:pPr>
      <w:widowControl/>
      <w:ind w:firstLine="0"/>
      <w:jc w:val="left"/>
    </w:pPr>
    <w:rPr>
      <w:rFonts w:ascii="Courier New" w:hAnsi="Courier New"/>
    </w:rPr>
  </w:style>
  <w:style w:type="character" w:customStyle="1" w:styleId="PlainTextChar">
    <w:name w:val="Plain Text Char"/>
    <w:uiPriority w:val="99"/>
    <w:semiHidden/>
    <w:rsid w:val="007E2DC7"/>
    <w:rPr>
      <w:rFonts w:ascii="Courier New" w:hAnsi="Courier New" w:cs="Courier New"/>
      <w:sz w:val="20"/>
      <w:szCs w:val="20"/>
    </w:rPr>
  </w:style>
  <w:style w:type="character" w:customStyle="1" w:styleId="aff6">
    <w:name w:val="Текст Знак"/>
    <w:link w:val="aff5"/>
    <w:uiPriority w:val="99"/>
    <w:rsid w:val="00A02E1E"/>
    <w:rPr>
      <w:rFonts w:ascii="Courier New" w:hAnsi="Courier New" w:cs="Courier New"/>
      <w:sz w:val="24"/>
      <w:szCs w:val="24"/>
      <w:lang w:val="ru-RU"/>
    </w:rPr>
  </w:style>
  <w:style w:type="character" w:customStyle="1" w:styleId="PlainTextChar21">
    <w:name w:val="Plain Text Char21"/>
    <w:uiPriority w:val="99"/>
    <w:rsid w:val="00A02E1E"/>
    <w:rPr>
      <w:rFonts w:ascii="Courier New" w:hAnsi="Courier New" w:cs="Courier New"/>
      <w:lang w:val="ru-RU"/>
    </w:rPr>
  </w:style>
  <w:style w:type="character" w:customStyle="1" w:styleId="PlainTextChar20">
    <w:name w:val="Plain Text Char20"/>
    <w:uiPriority w:val="99"/>
    <w:rsid w:val="00A02E1E"/>
    <w:rPr>
      <w:rFonts w:ascii="Courier New" w:hAnsi="Courier New" w:cs="Courier New"/>
      <w:lang w:val="ru-RU"/>
    </w:rPr>
  </w:style>
  <w:style w:type="character" w:customStyle="1" w:styleId="PlainTextChar19">
    <w:name w:val="Plain Text Char19"/>
    <w:uiPriority w:val="99"/>
    <w:rsid w:val="00A02E1E"/>
    <w:rPr>
      <w:rFonts w:ascii="Courier New" w:hAnsi="Courier New" w:cs="Courier New"/>
      <w:lang w:val="ru-RU"/>
    </w:rPr>
  </w:style>
  <w:style w:type="character" w:customStyle="1" w:styleId="PlainTextChar14">
    <w:name w:val="Plain Text Char14"/>
    <w:uiPriority w:val="99"/>
    <w:rsid w:val="00A02E1E"/>
    <w:rPr>
      <w:rFonts w:ascii="Courier New" w:hAnsi="Courier New" w:cs="Courier New"/>
      <w:lang w:val="ru-RU"/>
    </w:rPr>
  </w:style>
  <w:style w:type="character" w:customStyle="1" w:styleId="PlainTextChar13">
    <w:name w:val="Plain Text Char13"/>
    <w:uiPriority w:val="99"/>
    <w:rsid w:val="00A02E1E"/>
    <w:rPr>
      <w:rFonts w:ascii="Courier New" w:hAnsi="Courier New" w:cs="Courier New"/>
      <w:lang w:val="ru-RU"/>
    </w:rPr>
  </w:style>
  <w:style w:type="character" w:customStyle="1" w:styleId="PlainTextChar12">
    <w:name w:val="Plain Text Char12"/>
    <w:uiPriority w:val="99"/>
    <w:rsid w:val="00A02E1E"/>
    <w:rPr>
      <w:rFonts w:ascii="Courier New" w:hAnsi="Courier New" w:cs="Courier New"/>
      <w:lang w:val="ru-RU"/>
    </w:rPr>
  </w:style>
  <w:style w:type="character" w:customStyle="1" w:styleId="PlainTextChar11">
    <w:name w:val="Plain Text Char11"/>
    <w:uiPriority w:val="99"/>
    <w:rsid w:val="00A02E1E"/>
    <w:rPr>
      <w:rFonts w:ascii="Courier New" w:hAnsi="Courier New" w:cs="Courier New"/>
      <w:lang w:val="ru-RU"/>
    </w:rPr>
  </w:style>
  <w:style w:type="character" w:customStyle="1" w:styleId="PlainTextChar10">
    <w:name w:val="Plain Text Char10"/>
    <w:uiPriority w:val="99"/>
    <w:rsid w:val="00A02E1E"/>
    <w:rPr>
      <w:rFonts w:ascii="Courier New" w:hAnsi="Courier New" w:cs="Courier New"/>
      <w:lang w:val="ru-RU"/>
    </w:rPr>
  </w:style>
  <w:style w:type="character" w:customStyle="1" w:styleId="PlainTextChar9">
    <w:name w:val="Plain Text Char9"/>
    <w:uiPriority w:val="99"/>
    <w:rsid w:val="00A02E1E"/>
    <w:rPr>
      <w:rFonts w:ascii="Courier New" w:hAnsi="Courier New" w:cs="Courier New"/>
      <w:lang w:val="ru-RU"/>
    </w:rPr>
  </w:style>
  <w:style w:type="character" w:customStyle="1" w:styleId="PlainTextChar8">
    <w:name w:val="Plain Text Char8"/>
    <w:uiPriority w:val="99"/>
    <w:rsid w:val="00A02E1E"/>
    <w:rPr>
      <w:rFonts w:ascii="Courier New" w:hAnsi="Courier New" w:cs="Courier New"/>
      <w:lang w:val="ru-RU"/>
    </w:rPr>
  </w:style>
  <w:style w:type="character" w:customStyle="1" w:styleId="PlainTextChar7">
    <w:name w:val="Plain Text Char7"/>
    <w:uiPriority w:val="99"/>
    <w:rsid w:val="00A02E1E"/>
    <w:rPr>
      <w:rFonts w:ascii="Courier New" w:hAnsi="Courier New" w:cs="Courier New"/>
      <w:lang w:val="ru-RU"/>
    </w:rPr>
  </w:style>
  <w:style w:type="character" w:customStyle="1" w:styleId="PlainTextChar6">
    <w:name w:val="Plain Text Char6"/>
    <w:uiPriority w:val="99"/>
    <w:rsid w:val="00A02E1E"/>
    <w:rPr>
      <w:rFonts w:ascii="Courier New" w:hAnsi="Courier New" w:cs="Courier New"/>
      <w:lang w:val="ru-RU"/>
    </w:rPr>
  </w:style>
  <w:style w:type="character" w:customStyle="1" w:styleId="PlainTextChar5">
    <w:name w:val="Plain Text Char5"/>
    <w:uiPriority w:val="99"/>
    <w:rsid w:val="00A02E1E"/>
    <w:rPr>
      <w:rFonts w:ascii="Courier New" w:hAnsi="Courier New" w:cs="Courier New"/>
      <w:lang w:val="ru-RU"/>
    </w:rPr>
  </w:style>
  <w:style w:type="character" w:customStyle="1" w:styleId="PlainTextChar4">
    <w:name w:val="Plain Text Char4"/>
    <w:uiPriority w:val="99"/>
    <w:rsid w:val="00A02E1E"/>
    <w:rPr>
      <w:rFonts w:ascii="Courier New" w:hAnsi="Courier New" w:cs="Courier New"/>
      <w:lang w:val="ru-RU"/>
    </w:rPr>
  </w:style>
  <w:style w:type="character" w:customStyle="1" w:styleId="PlainTextChar3">
    <w:name w:val="Plain Text Char3"/>
    <w:uiPriority w:val="99"/>
    <w:rsid w:val="00A02E1E"/>
    <w:rPr>
      <w:rFonts w:ascii="Courier New" w:hAnsi="Courier New" w:cs="Courier New"/>
      <w:lang w:val="ru-RU"/>
    </w:rPr>
  </w:style>
  <w:style w:type="character" w:customStyle="1" w:styleId="PlainTextChar2">
    <w:name w:val="Plain Text Char2"/>
    <w:uiPriority w:val="99"/>
    <w:rsid w:val="00A02E1E"/>
    <w:rPr>
      <w:rFonts w:ascii="Courier New" w:hAnsi="Courier New" w:cs="Courier New"/>
      <w:lang w:val="ru-RU"/>
    </w:rPr>
  </w:style>
  <w:style w:type="character" w:customStyle="1" w:styleId="PlainTextChar1">
    <w:name w:val="Plain Text Char1"/>
    <w:uiPriority w:val="99"/>
    <w:rsid w:val="00A02E1E"/>
    <w:rPr>
      <w:rFonts w:ascii="Courier New" w:hAnsi="Courier New" w:cs="Courier New"/>
      <w:lang w:val="ru-RU"/>
    </w:rPr>
  </w:style>
  <w:style w:type="character" w:customStyle="1" w:styleId="blk">
    <w:name w:val="blk"/>
    <w:uiPriority w:val="99"/>
    <w:rsid w:val="00A02E1E"/>
    <w:rPr>
      <w:rFonts w:ascii="Arial" w:hAnsi="Arial" w:cs="Arial"/>
      <w:lang w:val="ru-RU"/>
    </w:rPr>
  </w:style>
  <w:style w:type="character" w:customStyle="1" w:styleId="nobr">
    <w:name w:val="nobr"/>
    <w:uiPriority w:val="99"/>
    <w:rsid w:val="00A02E1E"/>
    <w:rPr>
      <w:rFonts w:ascii="Arial" w:hAnsi="Arial" w:cs="Arial"/>
      <w:lang w:val="ru-RU"/>
    </w:rPr>
  </w:style>
  <w:style w:type="paragraph" w:customStyle="1" w:styleId="19">
    <w:name w:val="Абзац списка1"/>
    <w:basedOn w:val="a"/>
    <w:uiPriority w:val="99"/>
    <w:rsid w:val="00A02E1E"/>
    <w:pPr>
      <w:widowControl/>
      <w:spacing w:after="200" w:line="276" w:lineRule="auto"/>
      <w:ind w:left="720" w:firstLine="0"/>
      <w:jc w:val="left"/>
    </w:pPr>
    <w:rPr>
      <w:rFonts w:ascii="Calibri" w:hAnsi="Calibri" w:cs="Calibri"/>
      <w:sz w:val="22"/>
      <w:szCs w:val="22"/>
    </w:rPr>
  </w:style>
  <w:style w:type="paragraph" w:styleId="aff7">
    <w:name w:val="endnote text"/>
    <w:basedOn w:val="a"/>
    <w:link w:val="aff8"/>
    <w:uiPriority w:val="99"/>
    <w:rsid w:val="00A02E1E"/>
    <w:rPr>
      <w:rFonts w:ascii="Calibri" w:hAnsi="Calibri"/>
    </w:rPr>
  </w:style>
  <w:style w:type="character" w:customStyle="1" w:styleId="EndnoteTextChar">
    <w:name w:val="Endnote Text Char"/>
    <w:uiPriority w:val="99"/>
    <w:semiHidden/>
    <w:rsid w:val="007E2DC7"/>
    <w:rPr>
      <w:rFonts w:ascii="Times New Roman" w:hAnsi="Times New Roman" w:cs="Times New Roman"/>
      <w:sz w:val="20"/>
      <w:szCs w:val="20"/>
    </w:rPr>
  </w:style>
  <w:style w:type="character" w:customStyle="1" w:styleId="aff8">
    <w:name w:val="Текст концевой сноски Знак"/>
    <w:link w:val="aff7"/>
    <w:uiPriority w:val="99"/>
    <w:rsid w:val="00A02E1E"/>
    <w:rPr>
      <w:sz w:val="24"/>
      <w:szCs w:val="24"/>
      <w:lang w:val="ru-RU"/>
    </w:rPr>
  </w:style>
  <w:style w:type="character" w:customStyle="1" w:styleId="EndnoteTextChar21">
    <w:name w:val="Endnote Text Char21"/>
    <w:uiPriority w:val="99"/>
    <w:rsid w:val="00A02E1E"/>
    <w:rPr>
      <w:rFonts w:ascii="Arial" w:hAnsi="Arial" w:cs="Arial"/>
      <w:lang w:val="ru-RU"/>
    </w:rPr>
  </w:style>
  <w:style w:type="character" w:customStyle="1" w:styleId="EndnoteTextChar20">
    <w:name w:val="Endnote Text Char20"/>
    <w:uiPriority w:val="99"/>
    <w:rsid w:val="00A02E1E"/>
    <w:rPr>
      <w:rFonts w:ascii="Arial" w:hAnsi="Arial" w:cs="Arial"/>
      <w:lang w:val="ru-RU"/>
    </w:rPr>
  </w:style>
  <w:style w:type="character" w:customStyle="1" w:styleId="EndnoteTextChar19">
    <w:name w:val="Endnote Text Char19"/>
    <w:uiPriority w:val="99"/>
    <w:rsid w:val="00A02E1E"/>
    <w:rPr>
      <w:rFonts w:ascii="Arial" w:hAnsi="Arial" w:cs="Arial"/>
      <w:lang w:val="ru-RU"/>
    </w:rPr>
  </w:style>
  <w:style w:type="character" w:customStyle="1" w:styleId="EndnoteTextChar14">
    <w:name w:val="Endnote Text Char14"/>
    <w:uiPriority w:val="99"/>
    <w:rsid w:val="00A02E1E"/>
    <w:rPr>
      <w:rFonts w:ascii="Arial" w:hAnsi="Arial" w:cs="Arial"/>
      <w:lang w:val="ru-RU"/>
    </w:rPr>
  </w:style>
  <w:style w:type="character" w:customStyle="1" w:styleId="EndnoteTextChar13">
    <w:name w:val="Endnote Text Char13"/>
    <w:uiPriority w:val="99"/>
    <w:rsid w:val="00A02E1E"/>
    <w:rPr>
      <w:rFonts w:ascii="Arial" w:hAnsi="Arial" w:cs="Arial"/>
      <w:lang w:val="ru-RU"/>
    </w:rPr>
  </w:style>
  <w:style w:type="character" w:customStyle="1" w:styleId="EndnoteTextChar12">
    <w:name w:val="Endnote Text Char12"/>
    <w:uiPriority w:val="99"/>
    <w:rsid w:val="00A02E1E"/>
    <w:rPr>
      <w:rFonts w:ascii="Arial" w:hAnsi="Arial" w:cs="Arial"/>
      <w:lang w:val="ru-RU"/>
    </w:rPr>
  </w:style>
  <w:style w:type="character" w:customStyle="1" w:styleId="EndnoteTextChar11">
    <w:name w:val="Endnote Text Char11"/>
    <w:uiPriority w:val="99"/>
    <w:rsid w:val="00A02E1E"/>
    <w:rPr>
      <w:rFonts w:ascii="Arial" w:hAnsi="Arial" w:cs="Arial"/>
      <w:lang w:val="ru-RU"/>
    </w:rPr>
  </w:style>
  <w:style w:type="character" w:customStyle="1" w:styleId="EndnoteTextChar10">
    <w:name w:val="Endnote Text Char10"/>
    <w:uiPriority w:val="99"/>
    <w:rsid w:val="00A02E1E"/>
    <w:rPr>
      <w:rFonts w:ascii="Arial" w:hAnsi="Arial" w:cs="Arial"/>
      <w:lang w:val="ru-RU"/>
    </w:rPr>
  </w:style>
  <w:style w:type="character" w:customStyle="1" w:styleId="EndnoteTextChar9">
    <w:name w:val="Endnote Text Char9"/>
    <w:uiPriority w:val="99"/>
    <w:rsid w:val="00A02E1E"/>
    <w:rPr>
      <w:rFonts w:ascii="Arial" w:hAnsi="Arial" w:cs="Arial"/>
      <w:lang w:val="ru-RU"/>
    </w:rPr>
  </w:style>
  <w:style w:type="character" w:customStyle="1" w:styleId="EndnoteTextChar8">
    <w:name w:val="Endnote Text Char8"/>
    <w:uiPriority w:val="99"/>
    <w:rsid w:val="00A02E1E"/>
    <w:rPr>
      <w:rFonts w:ascii="Arial" w:hAnsi="Arial" w:cs="Arial"/>
      <w:lang w:val="ru-RU"/>
    </w:rPr>
  </w:style>
  <w:style w:type="character" w:customStyle="1" w:styleId="EndnoteTextChar7">
    <w:name w:val="Endnote Text Char7"/>
    <w:uiPriority w:val="99"/>
    <w:rsid w:val="00A02E1E"/>
    <w:rPr>
      <w:rFonts w:ascii="Arial" w:hAnsi="Arial" w:cs="Arial"/>
      <w:lang w:val="ru-RU"/>
    </w:rPr>
  </w:style>
  <w:style w:type="character" w:customStyle="1" w:styleId="EndnoteTextChar6">
    <w:name w:val="Endnote Text Char6"/>
    <w:uiPriority w:val="99"/>
    <w:rsid w:val="00A02E1E"/>
    <w:rPr>
      <w:rFonts w:ascii="Arial" w:hAnsi="Arial" w:cs="Arial"/>
      <w:lang w:val="ru-RU"/>
    </w:rPr>
  </w:style>
  <w:style w:type="character" w:customStyle="1" w:styleId="EndnoteTextChar5">
    <w:name w:val="Endnote Text Char5"/>
    <w:uiPriority w:val="99"/>
    <w:rsid w:val="00A02E1E"/>
    <w:rPr>
      <w:rFonts w:ascii="Arial" w:hAnsi="Arial" w:cs="Arial"/>
      <w:lang w:val="ru-RU"/>
    </w:rPr>
  </w:style>
  <w:style w:type="character" w:customStyle="1" w:styleId="EndnoteTextChar4">
    <w:name w:val="Endnote Text Char4"/>
    <w:uiPriority w:val="99"/>
    <w:rsid w:val="00A02E1E"/>
    <w:rPr>
      <w:rFonts w:ascii="Arial" w:hAnsi="Arial" w:cs="Arial"/>
      <w:lang w:val="ru-RU"/>
    </w:rPr>
  </w:style>
  <w:style w:type="character" w:customStyle="1" w:styleId="EndnoteTextChar3">
    <w:name w:val="Endnote Text Char3"/>
    <w:uiPriority w:val="99"/>
    <w:rsid w:val="00A02E1E"/>
    <w:rPr>
      <w:rFonts w:ascii="Arial" w:hAnsi="Arial" w:cs="Arial"/>
      <w:lang w:val="ru-RU"/>
    </w:rPr>
  </w:style>
  <w:style w:type="character" w:customStyle="1" w:styleId="EndnoteTextChar2">
    <w:name w:val="Endnote Text Char2"/>
    <w:uiPriority w:val="99"/>
    <w:rsid w:val="00A02E1E"/>
    <w:rPr>
      <w:rFonts w:ascii="Arial" w:hAnsi="Arial" w:cs="Arial"/>
      <w:lang w:val="ru-RU"/>
    </w:rPr>
  </w:style>
  <w:style w:type="character" w:customStyle="1" w:styleId="EndnoteTextChar1">
    <w:name w:val="Endnote Text Char1"/>
    <w:uiPriority w:val="99"/>
    <w:rsid w:val="00A02E1E"/>
    <w:rPr>
      <w:rFonts w:ascii="Arial" w:hAnsi="Arial" w:cs="Arial"/>
      <w:lang w:val="ru-RU"/>
    </w:rPr>
  </w:style>
  <w:style w:type="character" w:styleId="aff9">
    <w:name w:val="endnote reference"/>
    <w:uiPriority w:val="99"/>
    <w:rsid w:val="00A02E1E"/>
    <w:rPr>
      <w:rFonts w:ascii="Arial" w:hAnsi="Arial" w:cs="Arial"/>
      <w:vertAlign w:val="superscript"/>
      <w:lang w:val="ru-RU"/>
    </w:rPr>
  </w:style>
  <w:style w:type="paragraph" w:styleId="affa">
    <w:name w:val="Balloon Text"/>
    <w:basedOn w:val="a"/>
    <w:link w:val="affb"/>
    <w:uiPriority w:val="99"/>
    <w:rsid w:val="00A02E1E"/>
    <w:rPr>
      <w:rFonts w:ascii="Tahoma" w:hAnsi="Tahoma"/>
      <w:sz w:val="16"/>
      <w:szCs w:val="16"/>
    </w:rPr>
  </w:style>
  <w:style w:type="character" w:customStyle="1" w:styleId="BalloonTextChar">
    <w:name w:val="Balloon Text Char"/>
    <w:uiPriority w:val="99"/>
    <w:semiHidden/>
    <w:rsid w:val="007E2DC7"/>
    <w:rPr>
      <w:rFonts w:ascii="Times New Roman" w:hAnsi="Times New Roman" w:cs="Times New Roman"/>
      <w:sz w:val="0"/>
      <w:szCs w:val="0"/>
    </w:rPr>
  </w:style>
  <w:style w:type="character" w:customStyle="1" w:styleId="affb">
    <w:name w:val="Текст выноски Знак"/>
    <w:link w:val="affa"/>
    <w:uiPriority w:val="99"/>
    <w:rsid w:val="00A02E1E"/>
    <w:rPr>
      <w:rFonts w:ascii="Tahoma" w:hAnsi="Tahoma" w:cs="Tahoma"/>
      <w:sz w:val="16"/>
      <w:szCs w:val="16"/>
      <w:lang w:val="ru-RU"/>
    </w:rPr>
  </w:style>
  <w:style w:type="character" w:customStyle="1" w:styleId="BalloonTextChar5">
    <w:name w:val="Balloon Text Char5"/>
    <w:uiPriority w:val="99"/>
    <w:rsid w:val="00A02E1E"/>
    <w:rPr>
      <w:rFonts w:ascii="Arial" w:hAnsi="Arial" w:cs="Arial"/>
      <w:sz w:val="2"/>
      <w:szCs w:val="2"/>
      <w:lang w:val="ru-RU"/>
    </w:rPr>
  </w:style>
  <w:style w:type="character" w:customStyle="1" w:styleId="BalloonTextChar4">
    <w:name w:val="Balloon Text Char4"/>
    <w:uiPriority w:val="99"/>
    <w:rsid w:val="00A02E1E"/>
    <w:rPr>
      <w:rFonts w:ascii="Arial" w:hAnsi="Arial" w:cs="Arial"/>
      <w:sz w:val="2"/>
      <w:szCs w:val="2"/>
      <w:lang w:val="ru-RU"/>
    </w:rPr>
  </w:style>
  <w:style w:type="character" w:customStyle="1" w:styleId="BalloonTextChar3">
    <w:name w:val="Balloon Text Char3"/>
    <w:uiPriority w:val="99"/>
    <w:rsid w:val="00A02E1E"/>
    <w:rPr>
      <w:rFonts w:ascii="Arial" w:hAnsi="Arial" w:cs="Arial"/>
      <w:sz w:val="2"/>
      <w:szCs w:val="2"/>
      <w:lang w:val="ru-RU"/>
    </w:rPr>
  </w:style>
  <w:style w:type="character" w:customStyle="1" w:styleId="BalloonTextChar2">
    <w:name w:val="Balloon Text Char2"/>
    <w:uiPriority w:val="99"/>
    <w:rsid w:val="00A02E1E"/>
    <w:rPr>
      <w:rFonts w:ascii="Arial" w:hAnsi="Arial" w:cs="Arial"/>
      <w:sz w:val="2"/>
      <w:szCs w:val="2"/>
      <w:lang w:val="ru-RU"/>
    </w:rPr>
  </w:style>
  <w:style w:type="character" w:customStyle="1" w:styleId="BalloonTextChar1">
    <w:name w:val="Balloon Text Char1"/>
    <w:uiPriority w:val="99"/>
    <w:rsid w:val="00A02E1E"/>
    <w:rPr>
      <w:rFonts w:ascii="Arial" w:hAnsi="Arial" w:cs="Arial"/>
      <w:sz w:val="2"/>
      <w:szCs w:val="2"/>
      <w:lang w:val="ru-RU"/>
    </w:rPr>
  </w:style>
  <w:style w:type="character" w:customStyle="1" w:styleId="Heading1Char18">
    <w:name w:val="Heading 1 Char18"/>
    <w:uiPriority w:val="99"/>
    <w:rsid w:val="00A02E1E"/>
    <w:rPr>
      <w:rFonts w:ascii="Cambria" w:hAnsi="Cambria" w:cs="Cambria"/>
      <w:b/>
      <w:bCs/>
      <w:sz w:val="32"/>
      <w:szCs w:val="32"/>
      <w:lang w:val="ru-RU"/>
    </w:rPr>
  </w:style>
  <w:style w:type="character" w:customStyle="1" w:styleId="Heading2Char18">
    <w:name w:val="Heading 2 Char18"/>
    <w:uiPriority w:val="99"/>
    <w:rsid w:val="00A02E1E"/>
    <w:rPr>
      <w:rFonts w:ascii="Cambria" w:hAnsi="Cambria" w:cs="Cambria"/>
      <w:b/>
      <w:bCs/>
      <w:i/>
      <w:iCs/>
      <w:sz w:val="28"/>
      <w:szCs w:val="28"/>
      <w:lang w:val="ru-RU"/>
    </w:rPr>
  </w:style>
  <w:style w:type="character" w:customStyle="1" w:styleId="Heading3Char18">
    <w:name w:val="Heading 3 Char18"/>
    <w:uiPriority w:val="99"/>
    <w:rsid w:val="00A02E1E"/>
    <w:rPr>
      <w:rFonts w:ascii="Cambria" w:hAnsi="Cambria" w:cs="Cambria"/>
      <w:b/>
      <w:bCs/>
      <w:sz w:val="26"/>
      <w:szCs w:val="26"/>
      <w:lang w:val="ru-RU"/>
    </w:rPr>
  </w:style>
  <w:style w:type="character" w:customStyle="1" w:styleId="Heading4Char18">
    <w:name w:val="Heading 4 Char18"/>
    <w:uiPriority w:val="99"/>
    <w:rsid w:val="00A02E1E"/>
    <w:rPr>
      <w:rFonts w:ascii="Arial" w:hAnsi="Arial" w:cs="Arial"/>
      <w:b/>
      <w:bCs/>
      <w:sz w:val="28"/>
      <w:szCs w:val="28"/>
      <w:lang w:val="ru-RU"/>
    </w:rPr>
  </w:style>
  <w:style w:type="character" w:customStyle="1" w:styleId="Heading5Char18">
    <w:name w:val="Heading 5 Char18"/>
    <w:uiPriority w:val="99"/>
    <w:rsid w:val="00A02E1E"/>
    <w:rPr>
      <w:rFonts w:ascii="Arial" w:hAnsi="Arial" w:cs="Arial"/>
      <w:b/>
      <w:bCs/>
      <w:i/>
      <w:iCs/>
      <w:sz w:val="26"/>
      <w:szCs w:val="26"/>
      <w:lang w:val="ru-RU"/>
    </w:rPr>
  </w:style>
  <w:style w:type="character" w:customStyle="1" w:styleId="Heading6Char18">
    <w:name w:val="Heading 6 Char18"/>
    <w:uiPriority w:val="99"/>
    <w:rsid w:val="00A02E1E"/>
    <w:rPr>
      <w:rFonts w:ascii="Arial" w:hAnsi="Arial" w:cs="Arial"/>
      <w:b/>
      <w:bCs/>
      <w:lang w:val="ru-RU"/>
    </w:rPr>
  </w:style>
  <w:style w:type="character" w:customStyle="1" w:styleId="Heading7Char18">
    <w:name w:val="Heading 7 Char18"/>
    <w:uiPriority w:val="99"/>
    <w:rsid w:val="00A02E1E"/>
    <w:rPr>
      <w:rFonts w:ascii="Arial" w:hAnsi="Arial" w:cs="Arial"/>
      <w:lang w:val="ru-RU"/>
    </w:rPr>
  </w:style>
  <w:style w:type="character" w:customStyle="1" w:styleId="Heading8Char18">
    <w:name w:val="Heading 8 Char18"/>
    <w:uiPriority w:val="99"/>
    <w:rsid w:val="00A02E1E"/>
    <w:rPr>
      <w:rFonts w:ascii="Arial" w:hAnsi="Arial" w:cs="Arial"/>
      <w:i/>
      <w:iCs/>
      <w:lang w:val="ru-RU"/>
    </w:rPr>
  </w:style>
  <w:style w:type="character" w:customStyle="1" w:styleId="Heading9Char18">
    <w:name w:val="Heading 9 Char18"/>
    <w:uiPriority w:val="99"/>
    <w:rsid w:val="00A02E1E"/>
    <w:rPr>
      <w:rFonts w:ascii="Cambria" w:hAnsi="Cambria" w:cs="Cambria"/>
      <w:lang w:val="ru-RU"/>
    </w:rPr>
  </w:style>
  <w:style w:type="character" w:customStyle="1" w:styleId="Heading1Char17">
    <w:name w:val="Heading 1 Char17"/>
    <w:uiPriority w:val="99"/>
    <w:rsid w:val="00A02E1E"/>
    <w:rPr>
      <w:rFonts w:ascii="Cambria" w:hAnsi="Cambria" w:cs="Cambria"/>
      <w:b/>
      <w:bCs/>
      <w:sz w:val="32"/>
      <w:szCs w:val="32"/>
      <w:lang w:val="ru-RU"/>
    </w:rPr>
  </w:style>
  <w:style w:type="character" w:customStyle="1" w:styleId="Heading2Char17">
    <w:name w:val="Heading 2 Char17"/>
    <w:uiPriority w:val="99"/>
    <w:rsid w:val="00A02E1E"/>
    <w:rPr>
      <w:rFonts w:ascii="Cambria" w:hAnsi="Cambria" w:cs="Cambria"/>
      <w:b/>
      <w:bCs/>
      <w:i/>
      <w:iCs/>
      <w:sz w:val="28"/>
      <w:szCs w:val="28"/>
      <w:lang w:val="ru-RU"/>
    </w:rPr>
  </w:style>
  <w:style w:type="character" w:customStyle="1" w:styleId="Heading3Char17">
    <w:name w:val="Heading 3 Char17"/>
    <w:uiPriority w:val="99"/>
    <w:rsid w:val="00A02E1E"/>
    <w:rPr>
      <w:rFonts w:ascii="Cambria" w:hAnsi="Cambria" w:cs="Cambria"/>
      <w:b/>
      <w:bCs/>
      <w:sz w:val="26"/>
      <w:szCs w:val="26"/>
      <w:lang w:val="ru-RU"/>
    </w:rPr>
  </w:style>
  <w:style w:type="character" w:customStyle="1" w:styleId="Heading4Char17">
    <w:name w:val="Heading 4 Char17"/>
    <w:uiPriority w:val="99"/>
    <w:rsid w:val="00A02E1E"/>
    <w:rPr>
      <w:rFonts w:ascii="Arial" w:hAnsi="Arial" w:cs="Arial"/>
      <w:b/>
      <w:bCs/>
      <w:sz w:val="28"/>
      <w:szCs w:val="28"/>
      <w:lang w:val="ru-RU"/>
    </w:rPr>
  </w:style>
  <w:style w:type="character" w:customStyle="1" w:styleId="Heading5Char17">
    <w:name w:val="Heading 5 Char17"/>
    <w:uiPriority w:val="99"/>
    <w:rsid w:val="00A02E1E"/>
    <w:rPr>
      <w:rFonts w:ascii="Arial" w:hAnsi="Arial" w:cs="Arial"/>
      <w:b/>
      <w:bCs/>
      <w:i/>
      <w:iCs/>
      <w:sz w:val="26"/>
      <w:szCs w:val="26"/>
      <w:lang w:val="ru-RU"/>
    </w:rPr>
  </w:style>
  <w:style w:type="character" w:customStyle="1" w:styleId="Heading6Char17">
    <w:name w:val="Heading 6 Char17"/>
    <w:uiPriority w:val="99"/>
    <w:rsid w:val="00A02E1E"/>
    <w:rPr>
      <w:rFonts w:ascii="Arial" w:hAnsi="Arial" w:cs="Arial"/>
      <w:b/>
      <w:bCs/>
      <w:lang w:val="ru-RU"/>
    </w:rPr>
  </w:style>
  <w:style w:type="character" w:customStyle="1" w:styleId="Heading7Char17">
    <w:name w:val="Heading 7 Char17"/>
    <w:uiPriority w:val="99"/>
    <w:rsid w:val="00A02E1E"/>
    <w:rPr>
      <w:rFonts w:ascii="Arial" w:hAnsi="Arial" w:cs="Arial"/>
      <w:lang w:val="ru-RU"/>
    </w:rPr>
  </w:style>
  <w:style w:type="character" w:customStyle="1" w:styleId="Heading8Char17">
    <w:name w:val="Heading 8 Char17"/>
    <w:uiPriority w:val="99"/>
    <w:rsid w:val="00A02E1E"/>
    <w:rPr>
      <w:rFonts w:ascii="Arial" w:hAnsi="Arial" w:cs="Arial"/>
      <w:i/>
      <w:iCs/>
      <w:lang w:val="ru-RU"/>
    </w:rPr>
  </w:style>
  <w:style w:type="character" w:customStyle="1" w:styleId="Heading9Char17">
    <w:name w:val="Heading 9 Char17"/>
    <w:uiPriority w:val="99"/>
    <w:rsid w:val="00A02E1E"/>
    <w:rPr>
      <w:rFonts w:ascii="Cambria" w:hAnsi="Cambria" w:cs="Cambria"/>
      <w:lang w:val="ru-RU"/>
    </w:rPr>
  </w:style>
  <w:style w:type="character" w:customStyle="1" w:styleId="Heading1Char16">
    <w:name w:val="Heading 1 Char16"/>
    <w:uiPriority w:val="99"/>
    <w:rsid w:val="00A02E1E"/>
    <w:rPr>
      <w:rFonts w:ascii="Cambria" w:hAnsi="Cambria" w:cs="Cambria"/>
      <w:b/>
      <w:bCs/>
      <w:sz w:val="32"/>
      <w:szCs w:val="32"/>
      <w:lang w:val="ru-RU"/>
    </w:rPr>
  </w:style>
  <w:style w:type="character" w:customStyle="1" w:styleId="Heading2Char16">
    <w:name w:val="Heading 2 Char16"/>
    <w:uiPriority w:val="99"/>
    <w:rsid w:val="00A02E1E"/>
    <w:rPr>
      <w:rFonts w:ascii="Cambria" w:hAnsi="Cambria" w:cs="Cambria"/>
      <w:b/>
      <w:bCs/>
      <w:i/>
      <w:iCs/>
      <w:sz w:val="28"/>
      <w:szCs w:val="28"/>
      <w:lang w:val="ru-RU"/>
    </w:rPr>
  </w:style>
  <w:style w:type="character" w:customStyle="1" w:styleId="Heading3Char16">
    <w:name w:val="Heading 3 Char16"/>
    <w:uiPriority w:val="99"/>
    <w:rsid w:val="00A02E1E"/>
    <w:rPr>
      <w:rFonts w:ascii="Cambria" w:hAnsi="Cambria" w:cs="Cambria"/>
      <w:b/>
      <w:bCs/>
      <w:sz w:val="26"/>
      <w:szCs w:val="26"/>
      <w:lang w:val="ru-RU"/>
    </w:rPr>
  </w:style>
  <w:style w:type="character" w:customStyle="1" w:styleId="Heading4Char16">
    <w:name w:val="Heading 4 Char16"/>
    <w:uiPriority w:val="99"/>
    <w:rsid w:val="00A02E1E"/>
    <w:rPr>
      <w:rFonts w:ascii="Arial" w:hAnsi="Arial" w:cs="Arial"/>
      <w:b/>
      <w:bCs/>
      <w:sz w:val="28"/>
      <w:szCs w:val="28"/>
      <w:lang w:val="ru-RU"/>
    </w:rPr>
  </w:style>
  <w:style w:type="character" w:customStyle="1" w:styleId="Heading5Char16">
    <w:name w:val="Heading 5 Char16"/>
    <w:uiPriority w:val="99"/>
    <w:rsid w:val="00A02E1E"/>
    <w:rPr>
      <w:rFonts w:ascii="Arial" w:hAnsi="Arial" w:cs="Arial"/>
      <w:b/>
      <w:bCs/>
      <w:i/>
      <w:iCs/>
      <w:sz w:val="26"/>
      <w:szCs w:val="26"/>
      <w:lang w:val="ru-RU"/>
    </w:rPr>
  </w:style>
  <w:style w:type="character" w:customStyle="1" w:styleId="Heading6Char16">
    <w:name w:val="Heading 6 Char16"/>
    <w:uiPriority w:val="99"/>
    <w:rsid w:val="00A02E1E"/>
    <w:rPr>
      <w:rFonts w:ascii="Arial" w:hAnsi="Arial" w:cs="Arial"/>
      <w:b/>
      <w:bCs/>
      <w:lang w:val="ru-RU"/>
    </w:rPr>
  </w:style>
  <w:style w:type="character" w:customStyle="1" w:styleId="Heading7Char16">
    <w:name w:val="Heading 7 Char16"/>
    <w:uiPriority w:val="99"/>
    <w:rsid w:val="00A02E1E"/>
    <w:rPr>
      <w:rFonts w:ascii="Arial" w:hAnsi="Arial" w:cs="Arial"/>
      <w:lang w:val="ru-RU"/>
    </w:rPr>
  </w:style>
  <w:style w:type="character" w:customStyle="1" w:styleId="Heading8Char16">
    <w:name w:val="Heading 8 Char16"/>
    <w:uiPriority w:val="99"/>
    <w:rsid w:val="00A02E1E"/>
    <w:rPr>
      <w:rFonts w:ascii="Arial" w:hAnsi="Arial" w:cs="Arial"/>
      <w:i/>
      <w:iCs/>
      <w:lang w:val="ru-RU"/>
    </w:rPr>
  </w:style>
  <w:style w:type="character" w:customStyle="1" w:styleId="Heading9Char16">
    <w:name w:val="Heading 9 Char16"/>
    <w:uiPriority w:val="99"/>
    <w:rsid w:val="00A02E1E"/>
    <w:rPr>
      <w:rFonts w:ascii="Cambria" w:hAnsi="Cambria" w:cs="Cambria"/>
      <w:lang w:val="ru-RU"/>
    </w:rPr>
  </w:style>
  <w:style w:type="character" w:customStyle="1" w:styleId="Heading1Char15">
    <w:name w:val="Heading 1 Char15"/>
    <w:uiPriority w:val="99"/>
    <w:rsid w:val="00A02E1E"/>
    <w:rPr>
      <w:rFonts w:ascii="Cambria" w:hAnsi="Cambria" w:cs="Cambria"/>
      <w:b/>
      <w:bCs/>
      <w:sz w:val="32"/>
      <w:szCs w:val="32"/>
      <w:lang w:val="ru-RU"/>
    </w:rPr>
  </w:style>
  <w:style w:type="character" w:customStyle="1" w:styleId="Heading2Char15">
    <w:name w:val="Heading 2 Char15"/>
    <w:uiPriority w:val="99"/>
    <w:rsid w:val="00A02E1E"/>
    <w:rPr>
      <w:rFonts w:ascii="Cambria" w:hAnsi="Cambria" w:cs="Cambria"/>
      <w:b/>
      <w:bCs/>
      <w:i/>
      <w:iCs/>
      <w:sz w:val="28"/>
      <w:szCs w:val="28"/>
      <w:lang w:val="ru-RU"/>
    </w:rPr>
  </w:style>
  <w:style w:type="character" w:customStyle="1" w:styleId="Heading3Char15">
    <w:name w:val="Heading 3 Char15"/>
    <w:uiPriority w:val="99"/>
    <w:rsid w:val="00A02E1E"/>
    <w:rPr>
      <w:rFonts w:ascii="Cambria" w:hAnsi="Cambria" w:cs="Cambria"/>
      <w:b/>
      <w:bCs/>
      <w:sz w:val="26"/>
      <w:szCs w:val="26"/>
      <w:lang w:val="ru-RU"/>
    </w:rPr>
  </w:style>
  <w:style w:type="character" w:customStyle="1" w:styleId="Heading4Char15">
    <w:name w:val="Heading 4 Char15"/>
    <w:uiPriority w:val="99"/>
    <w:rsid w:val="00A02E1E"/>
    <w:rPr>
      <w:rFonts w:ascii="Arial" w:hAnsi="Arial" w:cs="Arial"/>
      <w:b/>
      <w:bCs/>
      <w:sz w:val="28"/>
      <w:szCs w:val="28"/>
      <w:lang w:val="ru-RU"/>
    </w:rPr>
  </w:style>
  <w:style w:type="character" w:customStyle="1" w:styleId="Heading5Char15">
    <w:name w:val="Heading 5 Char15"/>
    <w:uiPriority w:val="99"/>
    <w:rsid w:val="00A02E1E"/>
    <w:rPr>
      <w:rFonts w:ascii="Arial" w:hAnsi="Arial" w:cs="Arial"/>
      <w:b/>
      <w:bCs/>
      <w:i/>
      <w:iCs/>
      <w:sz w:val="26"/>
      <w:szCs w:val="26"/>
      <w:lang w:val="ru-RU"/>
    </w:rPr>
  </w:style>
  <w:style w:type="character" w:customStyle="1" w:styleId="Heading6Char15">
    <w:name w:val="Heading 6 Char15"/>
    <w:uiPriority w:val="99"/>
    <w:rsid w:val="00A02E1E"/>
    <w:rPr>
      <w:rFonts w:ascii="Arial" w:hAnsi="Arial" w:cs="Arial"/>
      <w:b/>
      <w:bCs/>
      <w:lang w:val="ru-RU"/>
    </w:rPr>
  </w:style>
  <w:style w:type="character" w:customStyle="1" w:styleId="Heading7Char15">
    <w:name w:val="Heading 7 Char15"/>
    <w:uiPriority w:val="99"/>
    <w:rsid w:val="00A02E1E"/>
    <w:rPr>
      <w:rFonts w:ascii="Arial" w:hAnsi="Arial" w:cs="Arial"/>
      <w:lang w:val="ru-RU"/>
    </w:rPr>
  </w:style>
  <w:style w:type="character" w:customStyle="1" w:styleId="Heading8Char15">
    <w:name w:val="Heading 8 Char15"/>
    <w:uiPriority w:val="99"/>
    <w:rsid w:val="00A02E1E"/>
    <w:rPr>
      <w:rFonts w:ascii="Arial" w:hAnsi="Arial" w:cs="Arial"/>
      <w:i/>
      <w:iCs/>
      <w:lang w:val="ru-RU"/>
    </w:rPr>
  </w:style>
  <w:style w:type="character" w:customStyle="1" w:styleId="Heading9Char15">
    <w:name w:val="Heading 9 Char15"/>
    <w:uiPriority w:val="99"/>
    <w:rsid w:val="00A02E1E"/>
    <w:rPr>
      <w:rFonts w:ascii="Cambria" w:hAnsi="Cambria" w:cs="Cambria"/>
      <w:lang w:val="ru-RU"/>
    </w:rPr>
  </w:style>
  <w:style w:type="character" w:customStyle="1" w:styleId="BodyTextChar19">
    <w:name w:val="Body Text Char19"/>
    <w:uiPriority w:val="99"/>
    <w:rsid w:val="00A02E1E"/>
    <w:rPr>
      <w:rFonts w:ascii="Arial" w:hAnsi="Arial" w:cs="Arial"/>
      <w:lang w:val="ru-RU"/>
    </w:rPr>
  </w:style>
  <w:style w:type="character" w:customStyle="1" w:styleId="BodyTextChar18">
    <w:name w:val="Body Text Char18"/>
    <w:uiPriority w:val="99"/>
    <w:rsid w:val="00A02E1E"/>
    <w:rPr>
      <w:rFonts w:ascii="Arial" w:hAnsi="Arial" w:cs="Arial"/>
      <w:lang w:val="ru-RU"/>
    </w:rPr>
  </w:style>
  <w:style w:type="character" w:customStyle="1" w:styleId="BodyTextChar17">
    <w:name w:val="Body Text Char17"/>
    <w:uiPriority w:val="99"/>
    <w:rsid w:val="00A02E1E"/>
    <w:rPr>
      <w:rFonts w:ascii="Arial" w:hAnsi="Arial" w:cs="Arial"/>
      <w:lang w:val="ru-RU"/>
    </w:rPr>
  </w:style>
  <w:style w:type="character" w:customStyle="1" w:styleId="BodyTextChar16">
    <w:name w:val="Body Text Char16"/>
    <w:uiPriority w:val="99"/>
    <w:rsid w:val="00A02E1E"/>
    <w:rPr>
      <w:rFonts w:ascii="Arial" w:hAnsi="Arial" w:cs="Arial"/>
      <w:lang w:val="ru-RU"/>
    </w:rPr>
  </w:style>
  <w:style w:type="character" w:customStyle="1" w:styleId="BodyTextIndentChar19">
    <w:name w:val="Body Text Indent Char19"/>
    <w:uiPriority w:val="99"/>
    <w:rsid w:val="00A02E1E"/>
    <w:rPr>
      <w:rFonts w:ascii="Arial" w:hAnsi="Arial" w:cs="Arial"/>
      <w:lang w:val="ru-RU"/>
    </w:rPr>
  </w:style>
  <w:style w:type="character" w:customStyle="1" w:styleId="BodyTextIndentChar18">
    <w:name w:val="Body Text Indent Char18"/>
    <w:uiPriority w:val="99"/>
    <w:rsid w:val="00A02E1E"/>
    <w:rPr>
      <w:rFonts w:ascii="Arial" w:hAnsi="Arial" w:cs="Arial"/>
      <w:lang w:val="ru-RU"/>
    </w:rPr>
  </w:style>
  <w:style w:type="character" w:customStyle="1" w:styleId="BodyTextIndentChar17">
    <w:name w:val="Body Text Indent Char17"/>
    <w:uiPriority w:val="99"/>
    <w:rsid w:val="00A02E1E"/>
    <w:rPr>
      <w:rFonts w:ascii="Arial" w:hAnsi="Arial" w:cs="Arial"/>
      <w:lang w:val="ru-RU"/>
    </w:rPr>
  </w:style>
  <w:style w:type="character" w:customStyle="1" w:styleId="BodyTextIndentChar16">
    <w:name w:val="Body Text Indent Char16"/>
    <w:uiPriority w:val="99"/>
    <w:rsid w:val="00A02E1E"/>
    <w:rPr>
      <w:rFonts w:ascii="Arial" w:hAnsi="Arial" w:cs="Arial"/>
      <w:lang w:val="ru-RU"/>
    </w:rPr>
  </w:style>
  <w:style w:type="character" w:customStyle="1" w:styleId="BodyText3Char15">
    <w:name w:val="Body Text 3 Char15"/>
    <w:uiPriority w:val="99"/>
    <w:rsid w:val="00A02E1E"/>
    <w:rPr>
      <w:rFonts w:ascii="Arial" w:hAnsi="Arial" w:cs="Arial"/>
      <w:sz w:val="16"/>
      <w:szCs w:val="16"/>
      <w:lang w:val="ru-RU"/>
    </w:rPr>
  </w:style>
  <w:style w:type="character" w:customStyle="1" w:styleId="BodyText3Char14">
    <w:name w:val="Body Text 3 Char14"/>
    <w:uiPriority w:val="99"/>
    <w:rsid w:val="00A02E1E"/>
    <w:rPr>
      <w:rFonts w:ascii="Arial" w:hAnsi="Arial" w:cs="Arial"/>
      <w:sz w:val="16"/>
      <w:szCs w:val="16"/>
      <w:lang w:val="ru-RU"/>
    </w:rPr>
  </w:style>
  <w:style w:type="character" w:customStyle="1" w:styleId="BodyText3Char13">
    <w:name w:val="Body Text 3 Char13"/>
    <w:uiPriority w:val="99"/>
    <w:rsid w:val="00A02E1E"/>
    <w:rPr>
      <w:rFonts w:ascii="Arial" w:hAnsi="Arial" w:cs="Arial"/>
      <w:sz w:val="16"/>
      <w:szCs w:val="16"/>
      <w:lang w:val="ru-RU"/>
    </w:rPr>
  </w:style>
  <w:style w:type="character" w:customStyle="1" w:styleId="BodyText3Char12">
    <w:name w:val="Body Text 3 Char12"/>
    <w:uiPriority w:val="99"/>
    <w:rsid w:val="00A02E1E"/>
    <w:rPr>
      <w:rFonts w:ascii="Arial" w:hAnsi="Arial" w:cs="Arial"/>
      <w:sz w:val="16"/>
      <w:szCs w:val="16"/>
      <w:lang w:val="ru-RU"/>
    </w:rPr>
  </w:style>
  <w:style w:type="character" w:customStyle="1" w:styleId="HeaderChar18">
    <w:name w:val="Header Char18"/>
    <w:uiPriority w:val="99"/>
    <w:rsid w:val="00A02E1E"/>
    <w:rPr>
      <w:rFonts w:ascii="Arial" w:hAnsi="Arial" w:cs="Arial"/>
      <w:lang w:val="ru-RU"/>
    </w:rPr>
  </w:style>
  <w:style w:type="character" w:customStyle="1" w:styleId="HeaderChar17">
    <w:name w:val="Header Char17"/>
    <w:uiPriority w:val="99"/>
    <w:rsid w:val="00A02E1E"/>
    <w:rPr>
      <w:rFonts w:ascii="Arial" w:hAnsi="Arial" w:cs="Arial"/>
      <w:lang w:val="ru-RU"/>
    </w:rPr>
  </w:style>
  <w:style w:type="character" w:customStyle="1" w:styleId="HeaderChar16">
    <w:name w:val="Header Char16"/>
    <w:uiPriority w:val="99"/>
    <w:rsid w:val="00A02E1E"/>
    <w:rPr>
      <w:rFonts w:ascii="Arial" w:hAnsi="Arial" w:cs="Arial"/>
      <w:lang w:val="ru-RU"/>
    </w:rPr>
  </w:style>
  <w:style w:type="character" w:customStyle="1" w:styleId="HeaderChar15">
    <w:name w:val="Header Char15"/>
    <w:uiPriority w:val="99"/>
    <w:rsid w:val="00A02E1E"/>
    <w:rPr>
      <w:rFonts w:ascii="Arial" w:hAnsi="Arial" w:cs="Arial"/>
      <w:lang w:val="ru-RU"/>
    </w:rPr>
  </w:style>
  <w:style w:type="character" w:customStyle="1" w:styleId="FooterChar19">
    <w:name w:val="Footer Char19"/>
    <w:uiPriority w:val="99"/>
    <w:rsid w:val="00A02E1E"/>
    <w:rPr>
      <w:rFonts w:ascii="Arial" w:hAnsi="Arial" w:cs="Arial"/>
      <w:lang w:val="ru-RU"/>
    </w:rPr>
  </w:style>
  <w:style w:type="character" w:customStyle="1" w:styleId="FooterChar18">
    <w:name w:val="Footer Char18"/>
    <w:uiPriority w:val="99"/>
    <w:rsid w:val="00A02E1E"/>
    <w:rPr>
      <w:rFonts w:ascii="Arial" w:hAnsi="Arial" w:cs="Arial"/>
      <w:lang w:val="ru-RU"/>
    </w:rPr>
  </w:style>
  <w:style w:type="character" w:customStyle="1" w:styleId="FooterChar17">
    <w:name w:val="Footer Char17"/>
    <w:uiPriority w:val="99"/>
    <w:rsid w:val="00A02E1E"/>
    <w:rPr>
      <w:rFonts w:ascii="Arial" w:hAnsi="Arial" w:cs="Arial"/>
      <w:lang w:val="ru-RU"/>
    </w:rPr>
  </w:style>
  <w:style w:type="character" w:customStyle="1" w:styleId="FooterChar16">
    <w:name w:val="Footer Char16"/>
    <w:uiPriority w:val="99"/>
    <w:rsid w:val="00A02E1E"/>
    <w:rPr>
      <w:rFonts w:ascii="Arial" w:hAnsi="Arial" w:cs="Arial"/>
      <w:lang w:val="ru-RU"/>
    </w:rPr>
  </w:style>
  <w:style w:type="character" w:customStyle="1" w:styleId="TitleChar19">
    <w:name w:val="Title Char19"/>
    <w:uiPriority w:val="99"/>
    <w:rsid w:val="00A02E1E"/>
    <w:rPr>
      <w:rFonts w:ascii="Cambria" w:hAnsi="Cambria" w:cs="Cambria"/>
      <w:b/>
      <w:bCs/>
      <w:sz w:val="32"/>
      <w:szCs w:val="32"/>
      <w:lang w:val="ru-RU"/>
    </w:rPr>
  </w:style>
  <w:style w:type="character" w:customStyle="1" w:styleId="TitleChar18">
    <w:name w:val="Title Char18"/>
    <w:uiPriority w:val="99"/>
    <w:rsid w:val="00A02E1E"/>
    <w:rPr>
      <w:rFonts w:ascii="Cambria" w:hAnsi="Cambria" w:cs="Cambria"/>
      <w:b/>
      <w:bCs/>
      <w:sz w:val="32"/>
      <w:szCs w:val="32"/>
      <w:lang w:val="ru-RU"/>
    </w:rPr>
  </w:style>
  <w:style w:type="character" w:customStyle="1" w:styleId="TitleChar17">
    <w:name w:val="Title Char17"/>
    <w:uiPriority w:val="99"/>
    <w:rsid w:val="00A02E1E"/>
    <w:rPr>
      <w:rFonts w:ascii="Cambria" w:hAnsi="Cambria" w:cs="Cambria"/>
      <w:b/>
      <w:bCs/>
      <w:sz w:val="32"/>
      <w:szCs w:val="32"/>
      <w:lang w:val="ru-RU"/>
    </w:rPr>
  </w:style>
  <w:style w:type="character" w:customStyle="1" w:styleId="TitleChar16">
    <w:name w:val="Title Char16"/>
    <w:uiPriority w:val="99"/>
    <w:rsid w:val="00A02E1E"/>
    <w:rPr>
      <w:rFonts w:ascii="Cambria" w:hAnsi="Cambria" w:cs="Cambria"/>
      <w:b/>
      <w:bCs/>
      <w:sz w:val="32"/>
      <w:szCs w:val="32"/>
      <w:lang w:val="ru-RU"/>
    </w:rPr>
  </w:style>
  <w:style w:type="character" w:customStyle="1" w:styleId="FootnoteTextChar19">
    <w:name w:val="Footnote Text Char19"/>
    <w:uiPriority w:val="99"/>
    <w:rsid w:val="00A02E1E"/>
    <w:rPr>
      <w:rFonts w:ascii="Arial" w:hAnsi="Arial" w:cs="Arial"/>
      <w:lang w:val="ru-RU"/>
    </w:rPr>
  </w:style>
  <w:style w:type="character" w:customStyle="1" w:styleId="FootnoteTextChar18">
    <w:name w:val="Footnote Text Char18"/>
    <w:uiPriority w:val="99"/>
    <w:rsid w:val="00A02E1E"/>
    <w:rPr>
      <w:rFonts w:ascii="Arial" w:hAnsi="Arial" w:cs="Arial"/>
      <w:lang w:val="ru-RU"/>
    </w:rPr>
  </w:style>
  <w:style w:type="character" w:customStyle="1" w:styleId="FootnoteTextChar17">
    <w:name w:val="Footnote Text Char17"/>
    <w:uiPriority w:val="99"/>
    <w:rsid w:val="00A02E1E"/>
    <w:rPr>
      <w:rFonts w:ascii="Arial" w:hAnsi="Arial" w:cs="Arial"/>
      <w:lang w:val="ru-RU"/>
    </w:rPr>
  </w:style>
  <w:style w:type="character" w:customStyle="1" w:styleId="FootnoteTextChar16">
    <w:name w:val="Footnote Text Char16"/>
    <w:uiPriority w:val="99"/>
    <w:rsid w:val="00A02E1E"/>
    <w:rPr>
      <w:rFonts w:ascii="Arial" w:hAnsi="Arial" w:cs="Arial"/>
      <w:lang w:val="ru-RU"/>
    </w:rPr>
  </w:style>
  <w:style w:type="character" w:customStyle="1" w:styleId="SubtitleChar18">
    <w:name w:val="Subtitle Char18"/>
    <w:uiPriority w:val="99"/>
    <w:rsid w:val="00A02E1E"/>
    <w:rPr>
      <w:rFonts w:ascii="Cambria" w:hAnsi="Cambria" w:cs="Cambria"/>
      <w:lang w:val="ru-RU"/>
    </w:rPr>
  </w:style>
  <w:style w:type="character" w:customStyle="1" w:styleId="SubtitleChar17">
    <w:name w:val="Subtitle Char17"/>
    <w:uiPriority w:val="99"/>
    <w:rsid w:val="00A02E1E"/>
    <w:rPr>
      <w:rFonts w:ascii="Cambria" w:hAnsi="Cambria" w:cs="Cambria"/>
      <w:lang w:val="ru-RU"/>
    </w:rPr>
  </w:style>
  <w:style w:type="character" w:customStyle="1" w:styleId="SubtitleChar16">
    <w:name w:val="Subtitle Char16"/>
    <w:uiPriority w:val="99"/>
    <w:rsid w:val="00A02E1E"/>
    <w:rPr>
      <w:rFonts w:ascii="Cambria" w:hAnsi="Cambria" w:cs="Cambria"/>
      <w:lang w:val="ru-RU"/>
    </w:rPr>
  </w:style>
  <w:style w:type="character" w:customStyle="1" w:styleId="SubtitleChar15">
    <w:name w:val="Subtitle Char15"/>
    <w:uiPriority w:val="99"/>
    <w:rsid w:val="00A02E1E"/>
    <w:rPr>
      <w:rFonts w:ascii="Cambria" w:hAnsi="Cambria" w:cs="Cambria"/>
      <w:lang w:val="ru-RU"/>
    </w:rPr>
  </w:style>
  <w:style w:type="character" w:customStyle="1" w:styleId="PlainTextChar18">
    <w:name w:val="Plain Text Char18"/>
    <w:uiPriority w:val="99"/>
    <w:rsid w:val="00A02E1E"/>
    <w:rPr>
      <w:rFonts w:ascii="Courier New" w:hAnsi="Courier New" w:cs="Courier New"/>
      <w:lang w:val="ru-RU"/>
    </w:rPr>
  </w:style>
  <w:style w:type="character" w:customStyle="1" w:styleId="PlainTextChar17">
    <w:name w:val="Plain Text Char17"/>
    <w:uiPriority w:val="99"/>
    <w:rsid w:val="00A02E1E"/>
    <w:rPr>
      <w:rFonts w:ascii="Courier New" w:hAnsi="Courier New" w:cs="Courier New"/>
      <w:lang w:val="ru-RU"/>
    </w:rPr>
  </w:style>
  <w:style w:type="character" w:customStyle="1" w:styleId="PlainTextChar16">
    <w:name w:val="Plain Text Char16"/>
    <w:uiPriority w:val="99"/>
    <w:rsid w:val="00A02E1E"/>
    <w:rPr>
      <w:rFonts w:ascii="Courier New" w:hAnsi="Courier New" w:cs="Courier New"/>
      <w:lang w:val="ru-RU"/>
    </w:rPr>
  </w:style>
  <w:style w:type="character" w:customStyle="1" w:styleId="PlainTextChar15">
    <w:name w:val="Plain Text Char15"/>
    <w:uiPriority w:val="99"/>
    <w:rsid w:val="00A02E1E"/>
    <w:rPr>
      <w:rFonts w:ascii="Courier New" w:hAnsi="Courier New" w:cs="Courier New"/>
      <w:lang w:val="ru-RU"/>
    </w:rPr>
  </w:style>
  <w:style w:type="character" w:customStyle="1" w:styleId="EndnoteTextChar18">
    <w:name w:val="Endnote Text Char18"/>
    <w:uiPriority w:val="99"/>
    <w:rsid w:val="00A02E1E"/>
    <w:rPr>
      <w:rFonts w:ascii="Arial" w:hAnsi="Arial" w:cs="Arial"/>
      <w:lang w:val="ru-RU"/>
    </w:rPr>
  </w:style>
  <w:style w:type="character" w:customStyle="1" w:styleId="EndnoteTextChar17">
    <w:name w:val="Endnote Text Char17"/>
    <w:uiPriority w:val="99"/>
    <w:rsid w:val="00A02E1E"/>
    <w:rPr>
      <w:rFonts w:ascii="Arial" w:hAnsi="Arial" w:cs="Arial"/>
      <w:lang w:val="ru-RU"/>
    </w:rPr>
  </w:style>
  <w:style w:type="character" w:customStyle="1" w:styleId="EndnoteTextChar16">
    <w:name w:val="Endnote Text Char16"/>
    <w:uiPriority w:val="99"/>
    <w:rsid w:val="00A02E1E"/>
    <w:rPr>
      <w:rFonts w:ascii="Arial" w:hAnsi="Arial" w:cs="Arial"/>
      <w:lang w:val="ru-RU"/>
    </w:rPr>
  </w:style>
  <w:style w:type="character" w:customStyle="1" w:styleId="EndnoteTextChar15">
    <w:name w:val="Endnote Text Char15"/>
    <w:uiPriority w:val="99"/>
    <w:rsid w:val="00A02E1E"/>
    <w:rPr>
      <w:rFonts w:ascii="Arial" w:hAnsi="Arial" w:cs="Arial"/>
      <w:lang w:val="ru-RU"/>
    </w:rPr>
  </w:style>
  <w:style w:type="character" w:customStyle="1" w:styleId="1a">
    <w:name w:val="Основной текст1"/>
    <w:uiPriority w:val="99"/>
    <w:rsid w:val="00A02E1E"/>
    <w:rPr>
      <w:rFonts w:ascii="Arial" w:hAnsi="Arial" w:cs="Arial"/>
      <w:color w:val="000000"/>
      <w:sz w:val="22"/>
      <w:szCs w:val="22"/>
      <w:lang w:val="ru-RU"/>
    </w:rPr>
  </w:style>
  <w:style w:type="character" w:customStyle="1" w:styleId="wmi-callto">
    <w:name w:val="wmi-callto"/>
    <w:uiPriority w:val="99"/>
    <w:rsid w:val="00A02E1E"/>
    <w:rPr>
      <w:rFonts w:ascii="Arial" w:hAnsi="Arial" w:cs="Arial"/>
      <w:lang w:val="ru-RU"/>
    </w:rPr>
  </w:style>
  <w:style w:type="paragraph" w:styleId="34">
    <w:name w:val="Body Text Indent 3"/>
    <w:basedOn w:val="a"/>
    <w:link w:val="35"/>
    <w:uiPriority w:val="99"/>
    <w:rsid w:val="00A02E1E"/>
    <w:pPr>
      <w:widowControl/>
      <w:spacing w:line="360" w:lineRule="auto"/>
      <w:ind w:firstLine="708"/>
    </w:pPr>
    <w:rPr>
      <w:rFonts w:ascii="Calibri" w:hAnsi="Calibri"/>
      <w:sz w:val="28"/>
      <w:szCs w:val="28"/>
    </w:rPr>
  </w:style>
  <w:style w:type="character" w:customStyle="1" w:styleId="BodyTextIndent3Char1">
    <w:name w:val="Body Text Indent 3 Char1"/>
    <w:uiPriority w:val="99"/>
    <w:semiHidden/>
    <w:rsid w:val="007E2DC7"/>
    <w:rPr>
      <w:rFonts w:ascii="Times New Roman" w:hAnsi="Times New Roman" w:cs="Times New Roman"/>
      <w:sz w:val="16"/>
      <w:szCs w:val="16"/>
    </w:rPr>
  </w:style>
  <w:style w:type="character" w:customStyle="1" w:styleId="35">
    <w:name w:val="Основной текст с отступом 3 Знак"/>
    <w:link w:val="34"/>
    <w:uiPriority w:val="99"/>
    <w:rsid w:val="00A02E1E"/>
    <w:rPr>
      <w:sz w:val="28"/>
      <w:szCs w:val="28"/>
      <w:lang w:val="ru-RU"/>
    </w:rPr>
  </w:style>
  <w:style w:type="character" w:customStyle="1" w:styleId="BodyTextIndent3Char19">
    <w:name w:val="Body Text Indent 3 Char19"/>
    <w:uiPriority w:val="99"/>
    <w:rsid w:val="00A02E1E"/>
    <w:rPr>
      <w:rFonts w:ascii="Arial" w:hAnsi="Arial" w:cs="Arial"/>
      <w:sz w:val="16"/>
      <w:szCs w:val="16"/>
      <w:lang w:val="ru-RU"/>
    </w:rPr>
  </w:style>
  <w:style w:type="character" w:customStyle="1" w:styleId="BodyTextIndent3Char18">
    <w:name w:val="Body Text Indent 3 Char18"/>
    <w:uiPriority w:val="99"/>
    <w:rsid w:val="00A02E1E"/>
    <w:rPr>
      <w:rFonts w:ascii="Arial" w:hAnsi="Arial" w:cs="Arial"/>
      <w:sz w:val="16"/>
      <w:szCs w:val="16"/>
      <w:lang w:val="ru-RU"/>
    </w:rPr>
  </w:style>
  <w:style w:type="character" w:customStyle="1" w:styleId="BodyTextIndent3Char17">
    <w:name w:val="Body Text Indent 3 Char17"/>
    <w:uiPriority w:val="99"/>
    <w:rsid w:val="00A02E1E"/>
    <w:rPr>
      <w:rFonts w:ascii="Arial" w:hAnsi="Arial" w:cs="Arial"/>
      <w:sz w:val="16"/>
      <w:szCs w:val="16"/>
      <w:lang w:val="ru-RU"/>
    </w:rPr>
  </w:style>
  <w:style w:type="character" w:customStyle="1" w:styleId="BodyTextIndent3Char16">
    <w:name w:val="Body Text Indent 3 Char16"/>
    <w:uiPriority w:val="99"/>
    <w:rsid w:val="00A02E1E"/>
    <w:rPr>
      <w:rFonts w:ascii="Arial" w:hAnsi="Arial" w:cs="Arial"/>
      <w:sz w:val="16"/>
      <w:szCs w:val="16"/>
      <w:lang w:val="ru-RU"/>
    </w:rPr>
  </w:style>
  <w:style w:type="character" w:customStyle="1" w:styleId="BodyTextIndent3Char15">
    <w:name w:val="Body Text Indent 3 Char15"/>
    <w:uiPriority w:val="99"/>
    <w:rsid w:val="00A02E1E"/>
    <w:rPr>
      <w:rFonts w:ascii="Arial" w:hAnsi="Arial" w:cs="Arial"/>
      <w:sz w:val="16"/>
      <w:szCs w:val="16"/>
      <w:lang w:val="ru-RU"/>
    </w:rPr>
  </w:style>
  <w:style w:type="character" w:customStyle="1" w:styleId="BodyTextIndent3Char14">
    <w:name w:val="Body Text Indent 3 Char14"/>
    <w:uiPriority w:val="99"/>
    <w:rsid w:val="00A02E1E"/>
    <w:rPr>
      <w:rFonts w:ascii="Arial" w:hAnsi="Arial" w:cs="Arial"/>
      <w:sz w:val="16"/>
      <w:szCs w:val="16"/>
      <w:lang w:val="ru-RU"/>
    </w:rPr>
  </w:style>
  <w:style w:type="character" w:customStyle="1" w:styleId="BodyTextIndent3Char13">
    <w:name w:val="Body Text Indent 3 Char13"/>
    <w:uiPriority w:val="99"/>
    <w:rsid w:val="00A02E1E"/>
    <w:rPr>
      <w:rFonts w:ascii="Arial" w:hAnsi="Arial" w:cs="Arial"/>
      <w:sz w:val="16"/>
      <w:szCs w:val="16"/>
      <w:lang w:val="ru-RU"/>
    </w:rPr>
  </w:style>
  <w:style w:type="character" w:customStyle="1" w:styleId="BodyTextIndent3Char12">
    <w:name w:val="Body Text Indent 3 Char12"/>
    <w:uiPriority w:val="99"/>
    <w:rsid w:val="00A02E1E"/>
    <w:rPr>
      <w:rFonts w:ascii="Arial" w:hAnsi="Arial" w:cs="Arial"/>
      <w:sz w:val="16"/>
      <w:szCs w:val="16"/>
      <w:lang w:val="ru-RU"/>
    </w:rPr>
  </w:style>
  <w:style w:type="character" w:customStyle="1" w:styleId="BodyTextIndent3Char11">
    <w:name w:val="Body Text Indent 3 Char11"/>
    <w:uiPriority w:val="99"/>
    <w:rsid w:val="00A02E1E"/>
    <w:rPr>
      <w:rFonts w:ascii="Arial" w:hAnsi="Arial" w:cs="Arial"/>
      <w:sz w:val="16"/>
      <w:szCs w:val="16"/>
      <w:lang w:val="ru-RU"/>
    </w:rPr>
  </w:style>
  <w:style w:type="character" w:customStyle="1" w:styleId="citation">
    <w:name w:val="citation"/>
    <w:uiPriority w:val="99"/>
    <w:rsid w:val="00A02E1E"/>
    <w:rPr>
      <w:rFonts w:ascii="Arial" w:hAnsi="Arial" w:cs="Arial"/>
      <w:lang w:val="ru-RU"/>
    </w:rPr>
  </w:style>
  <w:style w:type="character" w:customStyle="1" w:styleId="style69">
    <w:name w:val="style69"/>
    <w:uiPriority w:val="99"/>
    <w:rsid w:val="00A02E1E"/>
    <w:rPr>
      <w:rFonts w:ascii="Arial" w:hAnsi="Arial" w:cs="Arial"/>
      <w:lang w:val="ru-RU"/>
    </w:rPr>
  </w:style>
  <w:style w:type="character" w:customStyle="1" w:styleId="style68">
    <w:name w:val="style68"/>
    <w:uiPriority w:val="99"/>
    <w:rsid w:val="00A02E1E"/>
    <w:rPr>
      <w:rFonts w:ascii="Arial" w:hAnsi="Arial" w:cs="Arial"/>
      <w:lang w:val="ru-RU"/>
    </w:rPr>
  </w:style>
  <w:style w:type="paragraph" w:styleId="HTML">
    <w:name w:val="HTML Preformatted"/>
    <w:basedOn w:val="a"/>
    <w:link w:val="HTML0"/>
    <w:uiPriority w:val="99"/>
    <w:rsid w:val="00A02E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rPr>
  </w:style>
  <w:style w:type="character" w:customStyle="1" w:styleId="HTMLPreformattedChar">
    <w:name w:val="HTML Preformatted Char"/>
    <w:uiPriority w:val="99"/>
    <w:semiHidden/>
    <w:rsid w:val="007E2DC7"/>
    <w:rPr>
      <w:rFonts w:ascii="Courier New" w:hAnsi="Courier New" w:cs="Courier New"/>
      <w:sz w:val="20"/>
      <w:szCs w:val="20"/>
    </w:rPr>
  </w:style>
  <w:style w:type="character" w:customStyle="1" w:styleId="HTML0">
    <w:name w:val="Стандартный HTML Знак"/>
    <w:link w:val="HTML"/>
    <w:uiPriority w:val="99"/>
    <w:rsid w:val="00A02E1E"/>
    <w:rPr>
      <w:rFonts w:ascii="Courier New" w:hAnsi="Courier New" w:cs="Courier New"/>
      <w:sz w:val="24"/>
      <w:szCs w:val="24"/>
      <w:lang w:val="ru-RU"/>
    </w:rPr>
  </w:style>
  <w:style w:type="character" w:customStyle="1" w:styleId="HTMLPreformattedChar9">
    <w:name w:val="HTML Preformatted Char9"/>
    <w:uiPriority w:val="99"/>
    <w:rsid w:val="00A02E1E"/>
    <w:rPr>
      <w:rFonts w:ascii="Courier New" w:hAnsi="Courier New" w:cs="Courier New"/>
      <w:lang w:val="ru-RU"/>
    </w:rPr>
  </w:style>
  <w:style w:type="character" w:customStyle="1" w:styleId="HTMLPreformattedChar8">
    <w:name w:val="HTML Preformatted Char8"/>
    <w:uiPriority w:val="99"/>
    <w:rsid w:val="00A02E1E"/>
    <w:rPr>
      <w:rFonts w:ascii="Courier New" w:hAnsi="Courier New" w:cs="Courier New"/>
      <w:lang w:val="ru-RU"/>
    </w:rPr>
  </w:style>
  <w:style w:type="character" w:customStyle="1" w:styleId="HTMLPreformattedChar7">
    <w:name w:val="HTML Preformatted Char7"/>
    <w:uiPriority w:val="99"/>
    <w:rsid w:val="00A02E1E"/>
    <w:rPr>
      <w:rFonts w:ascii="Courier New" w:hAnsi="Courier New" w:cs="Courier New"/>
      <w:lang w:val="ru-RU"/>
    </w:rPr>
  </w:style>
  <w:style w:type="character" w:customStyle="1" w:styleId="HTMLPreformattedChar6">
    <w:name w:val="HTML Preformatted Char6"/>
    <w:uiPriority w:val="99"/>
    <w:rsid w:val="00A02E1E"/>
    <w:rPr>
      <w:rFonts w:ascii="Courier New" w:hAnsi="Courier New" w:cs="Courier New"/>
      <w:lang w:val="ru-RU"/>
    </w:rPr>
  </w:style>
  <w:style w:type="character" w:customStyle="1" w:styleId="HTMLPreformattedChar5">
    <w:name w:val="HTML Preformatted Char5"/>
    <w:uiPriority w:val="99"/>
    <w:rsid w:val="00A02E1E"/>
    <w:rPr>
      <w:rFonts w:ascii="Courier New" w:hAnsi="Courier New" w:cs="Courier New"/>
      <w:lang w:val="ru-RU"/>
    </w:rPr>
  </w:style>
  <w:style w:type="character" w:customStyle="1" w:styleId="HTMLPreformattedChar4">
    <w:name w:val="HTML Preformatted Char4"/>
    <w:uiPriority w:val="99"/>
    <w:rsid w:val="00A02E1E"/>
    <w:rPr>
      <w:rFonts w:ascii="Courier New" w:hAnsi="Courier New" w:cs="Courier New"/>
      <w:lang w:val="ru-RU"/>
    </w:rPr>
  </w:style>
  <w:style w:type="character" w:customStyle="1" w:styleId="HTMLPreformattedChar3">
    <w:name w:val="HTML Preformatted Char3"/>
    <w:uiPriority w:val="99"/>
    <w:rsid w:val="00A02E1E"/>
    <w:rPr>
      <w:rFonts w:ascii="Courier New" w:hAnsi="Courier New" w:cs="Courier New"/>
      <w:lang w:val="ru-RU"/>
    </w:rPr>
  </w:style>
  <w:style w:type="character" w:customStyle="1" w:styleId="HTMLPreformattedChar2">
    <w:name w:val="HTML Preformatted Char2"/>
    <w:uiPriority w:val="99"/>
    <w:rsid w:val="00A02E1E"/>
    <w:rPr>
      <w:rFonts w:ascii="Courier New" w:hAnsi="Courier New" w:cs="Courier New"/>
      <w:lang w:val="ru-RU"/>
    </w:rPr>
  </w:style>
  <w:style w:type="character" w:customStyle="1" w:styleId="HTMLPreformattedChar1">
    <w:name w:val="HTML Preformatted Char1"/>
    <w:uiPriority w:val="99"/>
    <w:rsid w:val="00A02E1E"/>
    <w:rPr>
      <w:rFonts w:ascii="Courier New" w:hAnsi="Courier New" w:cs="Courier New"/>
      <w:lang w:val="ru-RU"/>
    </w:rPr>
  </w:style>
  <w:style w:type="paragraph" w:customStyle="1" w:styleId="par2">
    <w:name w:val="par2"/>
    <w:basedOn w:val="a"/>
    <w:uiPriority w:val="99"/>
    <w:rsid w:val="00A02E1E"/>
    <w:pPr>
      <w:widowControl/>
      <w:spacing w:before="100" w:after="100"/>
      <w:ind w:firstLine="0"/>
      <w:jc w:val="left"/>
    </w:pPr>
  </w:style>
  <w:style w:type="character" w:customStyle="1" w:styleId="orange">
    <w:name w:val="orange"/>
    <w:uiPriority w:val="99"/>
    <w:rsid w:val="00A02E1E"/>
    <w:rPr>
      <w:rFonts w:ascii="Arial" w:hAnsi="Arial" w:cs="Arial"/>
      <w:lang w:val="ru-RU"/>
    </w:rPr>
  </w:style>
  <w:style w:type="character" w:styleId="affc">
    <w:name w:val="Emphasis"/>
    <w:uiPriority w:val="99"/>
    <w:qFormat/>
    <w:rsid w:val="00A02E1E"/>
    <w:rPr>
      <w:rFonts w:ascii="Arial" w:hAnsi="Arial" w:cs="Arial"/>
      <w:i/>
      <w:iCs/>
      <w:lang w:val="ru-RU"/>
    </w:rPr>
  </w:style>
  <w:style w:type="paragraph" w:customStyle="1" w:styleId="summary">
    <w:name w:val="summary"/>
    <w:basedOn w:val="a"/>
    <w:uiPriority w:val="99"/>
    <w:rsid w:val="00A02E1E"/>
    <w:pPr>
      <w:widowControl/>
      <w:spacing w:before="100" w:after="100"/>
      <w:ind w:firstLine="0"/>
      <w:jc w:val="left"/>
    </w:pPr>
  </w:style>
  <w:style w:type="paragraph" w:customStyle="1" w:styleId="iditems">
    <w:name w:val="iditems"/>
    <w:basedOn w:val="a"/>
    <w:uiPriority w:val="99"/>
    <w:rsid w:val="00A02E1E"/>
    <w:pPr>
      <w:widowControl/>
      <w:spacing w:before="100" w:after="100"/>
      <w:ind w:firstLine="0"/>
      <w:jc w:val="left"/>
    </w:pPr>
  </w:style>
  <w:style w:type="paragraph" w:customStyle="1" w:styleId="msonormalbullet1gif">
    <w:name w:val="msonormalbullet1.gif"/>
    <w:basedOn w:val="a"/>
    <w:uiPriority w:val="99"/>
    <w:rsid w:val="00A02E1E"/>
    <w:pPr>
      <w:widowControl/>
      <w:spacing w:after="90"/>
      <w:ind w:firstLine="0"/>
    </w:pPr>
    <w:rPr>
      <w:rFonts w:ascii="Tahoma" w:hAnsi="Tahoma" w:cs="Tahoma"/>
      <w:color w:val="404040"/>
      <w:sz w:val="16"/>
      <w:szCs w:val="16"/>
    </w:rPr>
  </w:style>
  <w:style w:type="paragraph" w:customStyle="1" w:styleId="TableParagraph">
    <w:name w:val="Table Paragraph"/>
    <w:basedOn w:val="a"/>
    <w:uiPriority w:val="99"/>
    <w:rsid w:val="00AD04B9"/>
    <w:pPr>
      <w:spacing w:line="360" w:lineRule="auto"/>
      <w:ind w:firstLine="709"/>
    </w:pPr>
    <w:rPr>
      <w:sz w:val="22"/>
      <w:szCs w:val="22"/>
    </w:rPr>
  </w:style>
  <w:style w:type="paragraph" w:customStyle="1" w:styleId="36">
    <w:name w:val="заголовок 3"/>
    <w:basedOn w:val="a"/>
    <w:next w:val="a"/>
    <w:rsid w:val="00FE195A"/>
    <w:pPr>
      <w:keepNext/>
      <w:widowControl/>
      <w:autoSpaceDE/>
      <w:autoSpaceDN/>
      <w:adjustRightInd/>
      <w:ind w:firstLine="0"/>
      <w:jc w:val="center"/>
    </w:pPr>
    <w:rPr>
      <w:b/>
      <w:szCs w:val="20"/>
    </w:rPr>
  </w:style>
  <w:style w:type="table" w:styleId="affd">
    <w:name w:val="Table Grid"/>
    <w:basedOn w:val="a1"/>
    <w:uiPriority w:val="39"/>
    <w:rsid w:val="004C1B5C"/>
    <w:rPr>
      <w:rFonts w:eastAsia="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rsid w:val="004C1B5C"/>
    <w:pPr>
      <w:widowControl/>
      <w:autoSpaceDE/>
      <w:autoSpaceDN/>
      <w:adjustRightInd/>
      <w:spacing w:before="100" w:beforeAutospacing="1" w:after="100" w:afterAutospacing="1"/>
      <w:ind w:firstLine="0"/>
      <w:jc w:val="left"/>
    </w:pPr>
  </w:style>
  <w:style w:type="character" w:styleId="affe">
    <w:name w:val="FollowedHyperlink"/>
    <w:basedOn w:val="a0"/>
    <w:uiPriority w:val="99"/>
    <w:semiHidden/>
    <w:unhideWhenUsed/>
    <w:rsid w:val="00803FD3"/>
    <w:rPr>
      <w:color w:val="800080" w:themeColor="followedHyperlink"/>
      <w:u w:val="single"/>
    </w:rPr>
  </w:style>
  <w:style w:type="table" w:customStyle="1" w:styleId="37">
    <w:name w:val="Сетка таблицы3"/>
    <w:basedOn w:val="a1"/>
    <w:next w:val="affd"/>
    <w:uiPriority w:val="59"/>
    <w:rsid w:val="00495E8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fd"/>
    <w:uiPriority w:val="59"/>
    <w:rsid w:val="00495E8E"/>
    <w:pPr>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u.edu.ru/images/File/dogovor_IVIS1.pdf" TargetMode="External"/><Relationship Id="rId13" Type="http://schemas.openxmlformats.org/officeDocument/2006/relationships/hyperlink" Target="http://mars.arbicon.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journal.asu.edu.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tudentlibrary.ru/book/ISBN9785835407491.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asu.edu.ru/catalo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tudentlibrary.ru/book/ISBN97853921991.html" TargetMode="External"/><Relationship Id="rId23" Type="http://schemas.openxmlformats.org/officeDocument/2006/relationships/fontTable" Target="fontTable.xml"/><Relationship Id="rId10" Type="http://schemas.openxmlformats.org/officeDocument/2006/relationships/hyperlink" Target="http://www.polpred.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lib.eastview.com" TargetMode="External"/><Relationship Id="rId14" Type="http://schemas.openxmlformats.org/officeDocument/2006/relationships/hyperlink" Target="http://www.consultant.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AABDB-7337-469E-A9E9-479B7E1D4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27</Pages>
  <Words>7552</Words>
  <Characters>53500</Characters>
  <Application>Microsoft Office Word</Application>
  <DocSecurity>0</DocSecurity>
  <Lines>445</Lines>
  <Paragraphs>121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3Приложение 3Приложение 3Приложение 3Приложение 3Приложение 3Приложение 3Приложение 3Приложение 3Приложение 3Приложение 3Приложение 3Приложение 3Приложение 3Приложение 3Приложение 3Приложение 3Приложение 3Приложение 3Приложение 3Приложение 3При</vt:lpstr>
      <vt:lpstr>Приложение 3Приложение 3Приложение 3Приложение 3Приложение 3Приложение 3Приложение 3Приложение 3Приложение 3Приложение 3Приложение 3Приложение 3Приложение 3Приложение 3Приложение 3Приложение 3Приложение 3Приложение 3Приложение 3Приложение 3Приложение 3При</vt:lpstr>
    </vt:vector>
  </TitlesOfParts>
  <Company/>
  <LinksUpToDate>false</LinksUpToDate>
  <CharactersWithSpaces>60931</CharactersWithSpaces>
  <SharedDoc>false</SharedDoc>
  <HLinks>
    <vt:vector size="78" baseType="variant">
      <vt:variant>
        <vt:i4>7405674</vt:i4>
      </vt:variant>
      <vt:variant>
        <vt:i4>36</vt:i4>
      </vt:variant>
      <vt:variant>
        <vt:i4>0</vt:i4>
      </vt:variant>
      <vt:variant>
        <vt:i4>5</vt:i4>
      </vt:variant>
      <vt:variant>
        <vt:lpwstr>http://www.iprbookshop.ru/</vt:lpwstr>
      </vt:variant>
      <vt:variant>
        <vt:lpwstr/>
      </vt:variant>
      <vt:variant>
        <vt:i4>5308498</vt:i4>
      </vt:variant>
      <vt:variant>
        <vt:i4>33</vt:i4>
      </vt:variant>
      <vt:variant>
        <vt:i4>0</vt:i4>
      </vt:variant>
      <vt:variant>
        <vt:i4>5</vt:i4>
      </vt:variant>
      <vt:variant>
        <vt:lpwstr>https://urait.ru/</vt:lpwstr>
      </vt:variant>
      <vt:variant>
        <vt:lpwstr/>
      </vt:variant>
      <vt:variant>
        <vt:i4>5242892</vt:i4>
      </vt:variant>
      <vt:variant>
        <vt:i4>30</vt:i4>
      </vt:variant>
      <vt:variant>
        <vt:i4>0</vt:i4>
      </vt:variant>
      <vt:variant>
        <vt:i4>5</vt:i4>
      </vt:variant>
      <vt:variant>
        <vt:lpwstr>http://www.biblio-online.ru/</vt:lpwstr>
      </vt:variant>
      <vt:variant>
        <vt:lpwstr/>
      </vt:variant>
      <vt:variant>
        <vt:i4>917578</vt:i4>
      </vt:variant>
      <vt:variant>
        <vt:i4>27</vt:i4>
      </vt:variant>
      <vt:variant>
        <vt:i4>0</vt:i4>
      </vt:variant>
      <vt:variant>
        <vt:i4>5</vt:i4>
      </vt:variant>
      <vt:variant>
        <vt:lpwstr>http://www.studentlibrary.ru/</vt:lpwstr>
      </vt:variant>
      <vt:variant>
        <vt:lpwstr/>
      </vt:variant>
      <vt:variant>
        <vt:i4>2228325</vt:i4>
      </vt:variant>
      <vt:variant>
        <vt:i4>24</vt:i4>
      </vt:variant>
      <vt:variant>
        <vt:i4>0</vt:i4>
      </vt:variant>
      <vt:variant>
        <vt:i4>5</vt:i4>
      </vt:variant>
      <vt:variant>
        <vt:lpwstr>https://biblio.asu.edu.ru/</vt:lpwstr>
      </vt:variant>
      <vt:variant>
        <vt:lpwstr/>
      </vt:variant>
      <vt:variant>
        <vt:i4>393304</vt:i4>
      </vt:variant>
      <vt:variant>
        <vt:i4>21</vt:i4>
      </vt:variant>
      <vt:variant>
        <vt:i4>0</vt:i4>
      </vt:variant>
      <vt:variant>
        <vt:i4>5</vt:i4>
      </vt:variant>
      <vt:variant>
        <vt:lpwstr>http://www.studentlibrary.ru/book/ISBN9785392239115.html</vt:lpwstr>
      </vt:variant>
      <vt:variant>
        <vt:lpwstr/>
      </vt:variant>
      <vt:variant>
        <vt:i4>3407975</vt:i4>
      </vt:variant>
      <vt:variant>
        <vt:i4>18</vt:i4>
      </vt:variant>
      <vt:variant>
        <vt:i4>0</vt:i4>
      </vt:variant>
      <vt:variant>
        <vt:i4>5</vt:i4>
      </vt:variant>
      <vt:variant>
        <vt:lpwstr>http://www.studentlibrary.ru/book/ISBN97853921991.html</vt:lpwstr>
      </vt:variant>
      <vt:variant>
        <vt:lpwstr/>
      </vt:variant>
      <vt:variant>
        <vt:i4>2949245</vt:i4>
      </vt:variant>
      <vt:variant>
        <vt:i4>15</vt:i4>
      </vt:variant>
      <vt:variant>
        <vt:i4>0</vt:i4>
      </vt:variant>
      <vt:variant>
        <vt:i4>5</vt:i4>
      </vt:variant>
      <vt:variant>
        <vt:lpwstr>http://garant-astrakhan.ru/</vt:lpwstr>
      </vt:variant>
      <vt:variant>
        <vt:lpwstr/>
      </vt:variant>
      <vt:variant>
        <vt:i4>1179719</vt:i4>
      </vt:variant>
      <vt:variant>
        <vt:i4>12</vt:i4>
      </vt:variant>
      <vt:variant>
        <vt:i4>0</vt:i4>
      </vt:variant>
      <vt:variant>
        <vt:i4>5</vt:i4>
      </vt:variant>
      <vt:variant>
        <vt:lpwstr>http://www.consultant.ru/</vt:lpwstr>
      </vt:variant>
      <vt:variant>
        <vt:lpwstr/>
      </vt:variant>
      <vt:variant>
        <vt:i4>8126573</vt:i4>
      </vt:variant>
      <vt:variant>
        <vt:i4>9</vt:i4>
      </vt:variant>
      <vt:variant>
        <vt:i4>0</vt:i4>
      </vt:variant>
      <vt:variant>
        <vt:i4>5</vt:i4>
      </vt:variant>
      <vt:variant>
        <vt:lpwstr>http://elibrary.ru/</vt:lpwstr>
      </vt:variant>
      <vt:variant>
        <vt:lpwstr/>
      </vt:variant>
      <vt:variant>
        <vt:i4>71631923</vt:i4>
      </vt:variant>
      <vt:variant>
        <vt:i4>6</vt:i4>
      </vt:variant>
      <vt:variant>
        <vt:i4>0</vt:i4>
      </vt:variant>
      <vt:variant>
        <vt:i4>5</vt:i4>
      </vt:variant>
      <vt:variant>
        <vt:lpwstr>../../../../../Users/пользователь/AppData/Local/Temp/Temp1_30-06-2021_09-31-08.zip/Электронно-библиотечная</vt:lpwstr>
      </vt:variant>
      <vt:variant>
        <vt:lpwstr/>
      </vt:variant>
      <vt:variant>
        <vt:i4>7274553</vt:i4>
      </vt:variant>
      <vt:variant>
        <vt:i4>3</vt:i4>
      </vt:variant>
      <vt:variant>
        <vt:i4>0</vt:i4>
      </vt:variant>
      <vt:variant>
        <vt:i4>5</vt:i4>
      </vt:variant>
      <vt:variant>
        <vt:lpwstr>http://journal.asu.edu.ru/</vt:lpwstr>
      </vt:variant>
      <vt:variant>
        <vt:lpwstr/>
      </vt:variant>
      <vt:variant>
        <vt:i4>3407904</vt:i4>
      </vt:variant>
      <vt:variant>
        <vt:i4>0</vt:i4>
      </vt:variant>
      <vt:variant>
        <vt:i4>0</vt:i4>
      </vt:variant>
      <vt:variant>
        <vt:i4>5</vt:i4>
      </vt:variant>
      <vt:variant>
        <vt:lpwstr>https://library.asu.edu.ru/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3Приложение 3Приложение 3Приложение 3Приложение 3Приложение 3Приложение 3Приложение 3Приложение 3Приложение 3Приложение 3Приложение 3Приложение 3Приложение 3Приложение 3Приложение 3Приложение 3Приложение 3Приложение 3Приложение 3Приложение 3При</dc:title>
  <dc:creator>г</dc:creator>
  <cp:lastModifiedBy>Ирина Алексеевна Еремицкая</cp:lastModifiedBy>
  <cp:revision>7</cp:revision>
  <dcterms:created xsi:type="dcterms:W3CDTF">2023-10-09T08:11:00Z</dcterms:created>
  <dcterms:modified xsi:type="dcterms:W3CDTF">2023-10-27T12:58:00Z</dcterms:modified>
</cp:coreProperties>
</file>