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B04" w:rsidRDefault="00A84E51" w:rsidP="00A84E51">
      <w:pPr>
        <w:jc w:val="center"/>
        <w:rPr>
          <w:sz w:val="32"/>
          <w:szCs w:val="32"/>
        </w:rPr>
      </w:pPr>
      <w:proofErr w:type="spellStart"/>
      <w:r w:rsidRPr="00A84E51">
        <w:rPr>
          <w:sz w:val="32"/>
          <w:szCs w:val="32"/>
        </w:rPr>
        <w:t>Контроллинг</w:t>
      </w:r>
      <w:proofErr w:type="spellEnd"/>
      <w:r w:rsidRPr="00A84E51">
        <w:rPr>
          <w:sz w:val="32"/>
          <w:szCs w:val="32"/>
        </w:rPr>
        <w:t xml:space="preserve"> эффективности деятельности государственных и коммерческих организаций</w:t>
      </w:r>
    </w:p>
    <w:p w:rsidR="00A84E51" w:rsidRDefault="00A84E51" w:rsidP="00A84E51">
      <w:pPr>
        <w:jc w:val="center"/>
        <w:rPr>
          <w:sz w:val="32"/>
          <w:szCs w:val="32"/>
        </w:rPr>
      </w:pPr>
    </w:p>
    <w:p w:rsidR="00A84E51" w:rsidRPr="00A84E51" w:rsidRDefault="00A84E51" w:rsidP="00A84E51">
      <w:pPr>
        <w:jc w:val="center"/>
        <w:rPr>
          <w:b/>
          <w:sz w:val="32"/>
          <w:szCs w:val="32"/>
        </w:rPr>
      </w:pPr>
      <w:r w:rsidRPr="00A84E51">
        <w:rPr>
          <w:b/>
          <w:sz w:val="32"/>
          <w:szCs w:val="32"/>
        </w:rPr>
        <w:t>Электронный каталог АГУ</w:t>
      </w:r>
    </w:p>
    <w:p w:rsidR="00A84E51" w:rsidRPr="00A84E51" w:rsidRDefault="00A84E51" w:rsidP="00A84E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A84E51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"/>
        <w:gridCol w:w="1270"/>
        <w:gridCol w:w="7770"/>
      </w:tblGrid>
      <w:tr w:rsidR="00A84E51" w:rsidRPr="00A84E51" w:rsidTr="00A84E5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E51" w:rsidRPr="00A84E51" w:rsidRDefault="00A84E51" w:rsidP="00A84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E51" w:rsidRPr="00A84E51" w:rsidRDefault="00A84E51" w:rsidP="00A84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С 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E51" w:rsidRPr="00A84E51" w:rsidRDefault="00A84E51" w:rsidP="00A84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84E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Стратегический </w:t>
            </w:r>
            <w:proofErr w:type="gramStart"/>
            <w:r w:rsidRPr="00A84E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менеджмент</w:t>
            </w: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России по образованию в обл. менеджмента в качестве учеб. по спец. "Менеджмент организаций" / Под ред. А.Н. </w:t>
            </w:r>
            <w:proofErr w:type="gramStart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Петрова .</w:t>
            </w:r>
            <w:proofErr w:type="gram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- 2 изд. - СПб</w:t>
            </w:r>
            <w:proofErr w:type="gramStart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2008. - 496 </w:t>
            </w:r>
            <w:proofErr w:type="gramStart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- ISBN 978-5-91180-883-9: 198-84, 193-00, 167-</w:t>
            </w:r>
            <w:proofErr w:type="gramStart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 :</w:t>
            </w:r>
            <w:proofErr w:type="gram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198-84, 193-00, 167-40.</w:t>
            </w: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УЧ-45; ЧЗ-1; </w:t>
            </w:r>
          </w:p>
        </w:tc>
      </w:tr>
      <w:tr w:rsidR="00A84E51" w:rsidRPr="00A84E51" w:rsidTr="00A84E5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E51" w:rsidRPr="00A84E51" w:rsidRDefault="00A84E51" w:rsidP="00A84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E51" w:rsidRPr="00A84E51" w:rsidRDefault="00A84E51" w:rsidP="00A84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E51" w:rsidRPr="00A84E51" w:rsidRDefault="00A84E51" w:rsidP="00A84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4E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Бердников, В. В. (кандидат экономических наук; доцент).</w:t>
            </w: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Проблемы формирования и перспективы применения аналитической модели </w:t>
            </w:r>
            <w:proofErr w:type="spellStart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контроллинга</w:t>
            </w:r>
            <w:proofErr w:type="spell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бизнеса[Текст] / В. В. Бердников</w:t>
            </w: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Экономический анализ: теория и практика. - 2013. - № 46. - С. 27-42. - </w:t>
            </w:r>
            <w:proofErr w:type="spellStart"/>
            <w:proofErr w:type="gramStart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</w:t>
            </w:r>
            <w:proofErr w:type="gram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с. 42 (16 назв. ).</w:t>
            </w:r>
          </w:p>
        </w:tc>
      </w:tr>
      <w:tr w:rsidR="00A84E51" w:rsidRPr="00A84E51" w:rsidTr="00A84E5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E51" w:rsidRPr="00A84E51" w:rsidRDefault="00A84E51" w:rsidP="00A84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E51" w:rsidRPr="00A84E51" w:rsidRDefault="00A84E51" w:rsidP="00A84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E51" w:rsidRPr="00A84E51" w:rsidRDefault="00A84E51" w:rsidP="00A84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4E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Чаплыгин, Ю. В.</w:t>
            </w: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Бизнес-аналитика как инструмент </w:t>
            </w:r>
            <w:proofErr w:type="spellStart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контроллинга</w:t>
            </w:r>
            <w:proofErr w:type="spell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крупных компаниях[Текст] / Чаплыгин Ю. В.</w:t>
            </w: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Менеджмент и бизнес-администрирование. - 2012. - № 1. - С. 188-192. - </w:t>
            </w:r>
            <w:proofErr w:type="spellStart"/>
            <w:proofErr w:type="gramStart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</w:t>
            </w:r>
            <w:proofErr w:type="gram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с. 192 (10 назв.).</w:t>
            </w:r>
          </w:p>
        </w:tc>
      </w:tr>
      <w:tr w:rsidR="00A84E51" w:rsidRPr="00A84E51" w:rsidTr="00A84E5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E51" w:rsidRPr="00A84E51" w:rsidRDefault="00A84E51" w:rsidP="00A84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E51" w:rsidRPr="00A84E51" w:rsidRDefault="00A84E51" w:rsidP="00A84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E51" w:rsidRPr="00A84E51" w:rsidRDefault="00A84E51" w:rsidP="00A84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84E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Чувашлова</w:t>
            </w:r>
            <w:proofErr w:type="spellEnd"/>
            <w:r w:rsidRPr="00A84E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 В. (кандидат экономических наук; доцент).</w:t>
            </w: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Разработка и реализация управленческих решений как элемент </w:t>
            </w:r>
            <w:proofErr w:type="spellStart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контроллинга</w:t>
            </w:r>
            <w:proofErr w:type="spell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авиастроительных предприятий[Текст] / М. В. </w:t>
            </w:r>
            <w:proofErr w:type="spellStart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Чувашлова</w:t>
            </w:r>
            <w:proofErr w:type="spell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Вестник Московского университета. Сер. 6, Экономика. - 2013. - № 6. - С. 70-74. - </w:t>
            </w:r>
            <w:proofErr w:type="spellStart"/>
            <w:proofErr w:type="gramStart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</w:t>
            </w:r>
            <w:proofErr w:type="gram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с. 74.</w:t>
            </w:r>
          </w:p>
        </w:tc>
      </w:tr>
      <w:tr w:rsidR="00A84E51" w:rsidRPr="00A84E51" w:rsidTr="00A84E5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E51" w:rsidRPr="00A84E51" w:rsidRDefault="00A84E51" w:rsidP="00A84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E51" w:rsidRPr="00A84E51" w:rsidRDefault="00A84E51" w:rsidP="00A84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К 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E51" w:rsidRPr="00A84E51" w:rsidRDefault="00A84E51" w:rsidP="00A84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84E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Кундиус</w:t>
            </w:r>
            <w:proofErr w:type="spellEnd"/>
            <w:r w:rsidRPr="00A84E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Управленческий анализ деятельности предприятий агропромышленного </w:t>
            </w:r>
            <w:proofErr w:type="gramStart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комплекса :</w:t>
            </w:r>
            <w:proofErr w:type="gram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учеб. пособия для студентов, обучающихся по спец. "Бухгалтерский учет и аудит". - </w:t>
            </w:r>
            <w:proofErr w:type="gramStart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2012. - 392 с. - ISBN 978-5-406-00056-4: 385-</w:t>
            </w:r>
            <w:proofErr w:type="gramStart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385-00.</w:t>
            </w: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АГР-5; </w:t>
            </w:r>
          </w:p>
        </w:tc>
      </w:tr>
      <w:tr w:rsidR="00A84E51" w:rsidRPr="00A84E51" w:rsidTr="00A84E5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E51" w:rsidRPr="00A84E51" w:rsidRDefault="00A84E51" w:rsidP="00A84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E51" w:rsidRPr="00A84E51" w:rsidRDefault="00A84E51" w:rsidP="00A84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E51" w:rsidRPr="00A84E51" w:rsidRDefault="00A84E51" w:rsidP="00A84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84E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Бигдай</w:t>
            </w:r>
            <w:proofErr w:type="spellEnd"/>
            <w:r w:rsidRPr="00A84E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 Б. (доктор экономических наук).</w:t>
            </w: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Создание модели </w:t>
            </w:r>
            <w:proofErr w:type="spellStart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контроллинга</w:t>
            </w:r>
            <w:proofErr w:type="spell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прибыли в акционерном обществе[Текст] / О. Б. </w:t>
            </w:r>
            <w:proofErr w:type="spellStart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Бигдай</w:t>
            </w:r>
            <w:proofErr w:type="spell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В. В. Мануйленко, Т. А. Садовская</w:t>
            </w: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Финансы и кредит. - 2014. - № 24. - С. 19-28. - </w:t>
            </w:r>
            <w:proofErr w:type="spellStart"/>
            <w:proofErr w:type="gramStart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</w:t>
            </w:r>
            <w:proofErr w:type="gram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с. 28 (5 назв. ). - табл.</w:t>
            </w:r>
          </w:p>
        </w:tc>
      </w:tr>
      <w:tr w:rsidR="00A84E51" w:rsidRPr="00A84E51" w:rsidTr="00A84E5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E51" w:rsidRPr="00A84E51" w:rsidRDefault="00A84E51" w:rsidP="00A84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E51" w:rsidRPr="00A84E51" w:rsidRDefault="00A84E51" w:rsidP="00A84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E51" w:rsidRPr="00A84E51" w:rsidRDefault="00A84E51" w:rsidP="00A84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84E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Дутова</w:t>
            </w:r>
            <w:proofErr w:type="spellEnd"/>
            <w:r w:rsidRPr="00A84E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 П.</w:t>
            </w: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Взаимосвязь концептуального развития </w:t>
            </w:r>
            <w:proofErr w:type="spellStart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контроллинга</w:t>
            </w:r>
            <w:proofErr w:type="spell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философии корпоративных информационных систем[Текст] / Ю. П. </w:t>
            </w:r>
            <w:proofErr w:type="spellStart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Дутова</w:t>
            </w:r>
            <w:proofErr w:type="spell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Финансы и кредит. - 2014. - № 26. - С. 56-60. - </w:t>
            </w:r>
            <w:proofErr w:type="spellStart"/>
            <w:proofErr w:type="gramStart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</w:t>
            </w:r>
            <w:proofErr w:type="gram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с. 60 (11 назв. ). - табл.</w:t>
            </w:r>
          </w:p>
        </w:tc>
      </w:tr>
      <w:tr w:rsidR="00A84E51" w:rsidRPr="00A84E51" w:rsidTr="00A84E5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E51" w:rsidRPr="00A84E51" w:rsidRDefault="00A84E51" w:rsidP="00A84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E51" w:rsidRPr="00A84E51" w:rsidRDefault="00A84E51" w:rsidP="00A84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60.5, Ш 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E51" w:rsidRPr="00A84E51" w:rsidRDefault="00A84E51" w:rsidP="00A84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4E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Шик, З.</w:t>
            </w: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Коммуникация и пиар в организации / пер. с нем. С.С. Димитрова; науч. ред. А.А. Киселевой. - </w:t>
            </w:r>
            <w:proofErr w:type="gramStart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Харьков :</w:t>
            </w:r>
            <w:proofErr w:type="gram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Гуманитарный Центр, 2012. - 264 с. - ISBN 978-966-8324-87-1: 172-</w:t>
            </w:r>
            <w:proofErr w:type="gramStart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 :</w:t>
            </w:r>
            <w:proofErr w:type="gramEnd"/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172-26.</w:t>
            </w:r>
            <w:r w:rsidRPr="00A84E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</w:tbl>
    <w:p w:rsidR="00A84E51" w:rsidRDefault="00A84E51"/>
    <w:p w:rsidR="00A84E51" w:rsidRDefault="00A84E51"/>
    <w:p w:rsidR="00A84E51" w:rsidRDefault="00A84E51" w:rsidP="00A84E51">
      <w:pPr>
        <w:jc w:val="center"/>
        <w:rPr>
          <w:rFonts w:ascii="LatoWeb" w:hAnsi="LatoWeb"/>
          <w:color w:val="333333"/>
          <w:sz w:val="36"/>
          <w:szCs w:val="36"/>
          <w:shd w:val="clear" w:color="auto" w:fill="F7F7F7"/>
        </w:rPr>
      </w:pPr>
      <w:r>
        <w:rPr>
          <w:rFonts w:ascii="LatoWeb" w:hAnsi="LatoWeb"/>
          <w:color w:val="333333"/>
          <w:sz w:val="36"/>
          <w:szCs w:val="36"/>
          <w:shd w:val="clear" w:color="auto" w:fill="F7F7F7"/>
        </w:rPr>
        <w:t>ЭБС Консультант студента</w:t>
      </w:r>
    </w:p>
    <w:p w:rsidR="00A84E51" w:rsidRDefault="00A84E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A84E51" w:rsidRPr="00A84E51" w:rsidRDefault="00A84E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Живаева</w:t>
      </w:r>
      <w:proofErr w:type="spell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Т.В., </w:t>
      </w:r>
      <w:proofErr w:type="spellStart"/>
      <w:r w:rsidRPr="00A84E51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Контроллинг</w:t>
      </w:r>
      <w:proofErr w:type="spell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ресурс]: учеб. пособие / </w:t>
      </w:r>
      <w:proofErr w:type="spellStart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Живаева</w:t>
      </w:r>
      <w:proofErr w:type="spell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Т.В. - </w:t>
      </w:r>
      <w:proofErr w:type="gramStart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Красноярск :</w:t>
      </w:r>
      <w:proofErr w:type="gram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СФУ, 2016. - 84 с. - ISBN 978-5-7638-3512-0 - Режим доступа: </w:t>
      </w:r>
      <w:hyperlink r:id="rId4" w:history="1">
        <w:r w:rsidRPr="00A84E51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http://www.studentlibrary.ru/book/ISBN9785763835120.html</w:t>
        </w:r>
      </w:hyperlink>
    </w:p>
    <w:p w:rsidR="00A84E51" w:rsidRDefault="00A84E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A84E51" w:rsidRPr="00A84E51" w:rsidRDefault="00A84E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Митрофанова Е.А., Управление персоналом: теория и практика. Аудит, </w:t>
      </w:r>
      <w:proofErr w:type="spellStart"/>
      <w:r w:rsidRPr="00A84E51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контроллинг</w:t>
      </w:r>
      <w:proofErr w:type="spell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и оценка расходов на персонал [Электронный ресурс]: учебно-практическое пособие / Е.А. Митрофанова, А.В. </w:t>
      </w:r>
      <w:proofErr w:type="spellStart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Софиенко</w:t>
      </w:r>
      <w:proofErr w:type="spell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под ред. А.Я. </w:t>
      </w:r>
      <w:proofErr w:type="spellStart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Кибанова</w:t>
      </w:r>
      <w:proofErr w:type="spell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- </w:t>
      </w:r>
      <w:proofErr w:type="gramStart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Проспект, 2013. - 80 с. - ISBN 978-5-392-09930-6 - Режим доступа: </w:t>
      </w:r>
      <w:hyperlink r:id="rId5" w:history="1">
        <w:r w:rsidRPr="00A84E51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http://www.studentlibrary.ru/book/ISBN9785392099306.html</w:t>
        </w:r>
      </w:hyperlink>
    </w:p>
    <w:p w:rsidR="00A84E51" w:rsidRDefault="00A84E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A84E51" w:rsidRDefault="00A84E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Маликова С.Г., Курс лекций по дисциплине "</w:t>
      </w:r>
      <w:proofErr w:type="spellStart"/>
      <w:r w:rsidRPr="00A84E51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Контроллинг</w:t>
      </w:r>
      <w:proofErr w:type="spell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" [Электронный ресурс</w:t>
      </w:r>
      <w:proofErr w:type="gramStart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Учеб. пособие для студентов факультета "Инженерный бизнес и менеджмент" / С. Г. Маликова, С. Г. Матвеев. - </w:t>
      </w:r>
      <w:proofErr w:type="gramStart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Издательство МГТУ им. Н. Э. Баумана, 2014. - 51 с. - ISBN 978-5-7038-3843-3 - Режим доступа: </w:t>
      </w:r>
      <w:hyperlink r:id="rId6" w:history="1">
        <w:r w:rsidRPr="00A84E51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http://www.studentlibrary.ru/book/ISBN9785703838433.html</w:t>
        </w:r>
      </w:hyperlink>
    </w:p>
    <w:p w:rsidR="00A84E51" w:rsidRDefault="00A84E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A84E51" w:rsidRDefault="00A84E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A84E51" w:rsidRDefault="00A84E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A84E51" w:rsidRPr="00A84E51" w:rsidRDefault="00A84E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Ивашкевич В.Б., Практикум по управленческому учету и </w:t>
      </w:r>
      <w:proofErr w:type="spellStart"/>
      <w:proofErr w:type="gramStart"/>
      <w:r w:rsidRPr="00A84E51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контроллингу</w:t>
      </w:r>
      <w:proofErr w:type="spell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[</w:t>
      </w:r>
      <w:proofErr w:type="gram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Электронный ресурс] : учеб. пособие / В.Б. Ивашкевич. - 2-е изд. - </w:t>
      </w:r>
      <w:proofErr w:type="gramStart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Финансы и статистика, 2014. - 192 с. - ISBN 978-5-279-03327-0 - Режим доступа: </w:t>
      </w:r>
      <w:hyperlink r:id="rId7" w:history="1">
        <w:r w:rsidRPr="00A84E51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http://www.studentlibrary.ru/book/ISBN9785279033270.html</w:t>
        </w:r>
      </w:hyperlink>
    </w:p>
    <w:p w:rsidR="00A84E51" w:rsidRPr="00A84E51" w:rsidRDefault="00A84E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A84E51" w:rsidRPr="00A84E51" w:rsidRDefault="00A84E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Шешукова</w:t>
      </w:r>
      <w:proofErr w:type="spell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Т.Г., Теория и практика </w:t>
      </w:r>
      <w:proofErr w:type="spellStart"/>
      <w:r w:rsidRPr="00A84E51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контроллинга</w:t>
      </w:r>
      <w:proofErr w:type="spell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 [Электронный ресурс</w:t>
      </w:r>
      <w:proofErr w:type="gramStart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учеб. пособие / Т.Г. </w:t>
      </w:r>
      <w:proofErr w:type="spellStart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Шешукова</w:t>
      </w:r>
      <w:proofErr w:type="spell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Е.Л. Гуляева. - </w:t>
      </w:r>
      <w:proofErr w:type="gramStart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Финансы и статистика, 2014. - 176 с. - ISBN 978-5-279-03262-4 - Режим доступа: </w:t>
      </w:r>
      <w:hyperlink r:id="rId8" w:history="1">
        <w:r w:rsidRPr="00A84E51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http://www.studentlibrary.ru/book/ISBN9785279032624.html</w:t>
        </w:r>
      </w:hyperlink>
    </w:p>
    <w:p w:rsidR="00A84E51" w:rsidRPr="00A84E51" w:rsidRDefault="00A84E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A84E51" w:rsidRPr="00A84E51" w:rsidRDefault="00A84E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Савкина Р.В., Планирование на предприятии [Электронный ресурс]</w:t>
      </w:r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учебник</w:t>
      </w:r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Савкина Р.В. - </w:t>
      </w:r>
      <w:proofErr w:type="gramStart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Дашков и К, 2013. - 324 с. - ISBN 978-5-394-01317-1 - Режим доступа: </w:t>
      </w:r>
      <w:hyperlink r:id="rId9" w:history="1">
        <w:r w:rsidRPr="00A84E51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http://www.studentlibrary.ru/book/ISBN9785394013171.html</w:t>
        </w:r>
      </w:hyperlink>
    </w:p>
    <w:p w:rsidR="00A84E51" w:rsidRDefault="00A84E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A84E51" w:rsidRDefault="00A84E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Баженов Г.Е., Антикризисное управление [Электронный ресурс]: учеб. пособие / Баженов Г.Е. - </w:t>
      </w:r>
      <w:proofErr w:type="gramStart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Новосибирск :</w:t>
      </w:r>
      <w:proofErr w:type="gram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Изд-во НГТУ, 2016. - 147 с. - ISBN 978-5-7782-2856-6 - Режим доступа: </w:t>
      </w:r>
      <w:hyperlink r:id="rId10" w:history="1">
        <w:r w:rsidRPr="00F438D0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http://www.studentlibrary.ru/book/ISBN9785778228566.html</w:t>
        </w:r>
      </w:hyperlink>
    </w:p>
    <w:p w:rsidR="00A84E51" w:rsidRDefault="00A84E51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A84E51" w:rsidRPr="00A84E51" w:rsidRDefault="00A84E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Кумехов</w:t>
      </w:r>
      <w:proofErr w:type="spell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К.К., Экономика фирмы [Электронный ресурс]: Учеб. пособие / </w:t>
      </w:r>
      <w:proofErr w:type="spellStart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Кумехов</w:t>
      </w:r>
      <w:proofErr w:type="spell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К.К. - </w:t>
      </w:r>
      <w:proofErr w:type="gramStart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Аспект Пресс, 2018. - 304 с. - ISBN 978-5-7567-0987-2 - Режим доступа: </w:t>
      </w:r>
      <w:hyperlink r:id="rId11" w:history="1">
        <w:r w:rsidRPr="00A84E51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http://www.studentlibrary.ru/book/ISBN9785756709872.html</w:t>
        </w:r>
      </w:hyperlink>
    </w:p>
    <w:p w:rsidR="00A84E51" w:rsidRDefault="00A84E51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A84E51">
        <w:rPr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>Дубровин И.А., Бизнес-планирование на предприятии [Электронный ресурс]</w:t>
      </w:r>
      <w:r w:rsidRPr="00A84E51">
        <w:rPr>
          <w:rFonts w:ascii="LatoWeb" w:hAnsi="LatoWeb"/>
          <w:color w:val="333333"/>
          <w:sz w:val="32"/>
          <w:szCs w:val="32"/>
          <w:shd w:val="clear" w:color="auto" w:fill="F7F7F7"/>
        </w:rPr>
        <w:t>учебник</w:t>
      </w:r>
      <w:r w:rsidRPr="00A84E51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Дубровин И. А. - </w:t>
      </w:r>
      <w:proofErr w:type="gramStart"/>
      <w:r w:rsidRPr="00A84E51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A84E51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Дашков и К, 2013. - 432 с. - ISBN 978-5-394-01948-7 - Режим доступа: </w:t>
      </w:r>
      <w:bookmarkStart w:id="0" w:name="_GoBack"/>
      <w:r w:rsidRPr="00A84E51">
        <w:rPr>
          <w:rFonts w:ascii="LatoWeb" w:hAnsi="LatoWeb"/>
          <w:color w:val="333333"/>
          <w:sz w:val="32"/>
          <w:szCs w:val="32"/>
          <w:shd w:val="clear" w:color="auto" w:fill="F7F7F7"/>
        </w:rPr>
        <w:fldChar w:fldCharType="begin"/>
      </w:r>
      <w:r w:rsidRPr="00A84E51">
        <w:rPr>
          <w:rFonts w:ascii="LatoWeb" w:hAnsi="LatoWeb"/>
          <w:color w:val="333333"/>
          <w:sz w:val="32"/>
          <w:szCs w:val="32"/>
          <w:shd w:val="clear" w:color="auto" w:fill="F7F7F7"/>
        </w:rPr>
        <w:instrText xml:space="preserve"> HYPERLINK "</w:instrText>
      </w:r>
      <w:r w:rsidRPr="00A84E51">
        <w:rPr>
          <w:rFonts w:ascii="LatoWeb" w:hAnsi="LatoWeb"/>
          <w:color w:val="333333"/>
          <w:sz w:val="32"/>
          <w:szCs w:val="32"/>
          <w:shd w:val="clear" w:color="auto" w:fill="F7F7F7"/>
        </w:rPr>
        <w:instrText>http://www.studentlibrary.ru/book/ISBN9785394019487.html</w:instrText>
      </w:r>
      <w:r w:rsidRPr="00A84E51">
        <w:rPr>
          <w:rFonts w:ascii="LatoWeb" w:hAnsi="LatoWeb"/>
          <w:color w:val="333333"/>
          <w:sz w:val="32"/>
          <w:szCs w:val="32"/>
          <w:shd w:val="clear" w:color="auto" w:fill="F7F7F7"/>
        </w:rPr>
        <w:instrText xml:space="preserve">" </w:instrText>
      </w:r>
      <w:r w:rsidRPr="00A84E51">
        <w:rPr>
          <w:rFonts w:ascii="LatoWeb" w:hAnsi="LatoWeb"/>
          <w:color w:val="333333"/>
          <w:sz w:val="32"/>
          <w:szCs w:val="32"/>
          <w:shd w:val="clear" w:color="auto" w:fill="F7F7F7"/>
        </w:rPr>
        <w:fldChar w:fldCharType="separate"/>
      </w:r>
      <w:r w:rsidRPr="00A84E51">
        <w:rPr>
          <w:rStyle w:val="a3"/>
          <w:rFonts w:ascii="LatoWeb" w:hAnsi="LatoWeb"/>
          <w:sz w:val="32"/>
          <w:szCs w:val="32"/>
          <w:shd w:val="clear" w:color="auto" w:fill="F7F7F7"/>
        </w:rPr>
        <w:t>http://www.studentlibrary.ru/book/ISBN9785394019487.html</w:t>
      </w:r>
      <w:r w:rsidRPr="00A84E51">
        <w:rPr>
          <w:rFonts w:ascii="LatoWeb" w:hAnsi="LatoWeb"/>
          <w:color w:val="333333"/>
          <w:sz w:val="32"/>
          <w:szCs w:val="32"/>
          <w:shd w:val="clear" w:color="auto" w:fill="F7F7F7"/>
        </w:rPr>
        <w:fldChar w:fldCharType="end"/>
      </w:r>
    </w:p>
    <w:bookmarkEnd w:id="0"/>
    <w:p w:rsidR="00A84E51" w:rsidRDefault="00A84E51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A84E51" w:rsidRPr="00A84E51" w:rsidRDefault="00A84E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Патласов</w:t>
      </w:r>
      <w:proofErr w:type="spell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О.Ю., Маркетинг персонала [Электронный ресурс</w:t>
      </w:r>
      <w:proofErr w:type="gramStart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Учебник для бакалавров / О.Ю. </w:t>
      </w:r>
      <w:proofErr w:type="spellStart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Патласов</w:t>
      </w:r>
      <w:proofErr w:type="spell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- </w:t>
      </w:r>
      <w:proofErr w:type="gramStart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A84E5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Дашков и К, 2016. - 384 с. - ISBN 978-5-394-02354-5 - Режим доступа: </w:t>
      </w:r>
      <w:hyperlink r:id="rId12" w:history="1">
        <w:r w:rsidRPr="00A84E51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http://www.studentlibrary.ru/book/ISBN9785394023545.html</w:t>
        </w:r>
      </w:hyperlink>
    </w:p>
    <w:p w:rsidR="00A84E51" w:rsidRPr="00A84E51" w:rsidRDefault="00A84E51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A84E51" w:rsidRDefault="00A84E51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A84E51" w:rsidRPr="00A84E51" w:rsidRDefault="00A84E51">
      <w:pPr>
        <w:rPr>
          <w:sz w:val="36"/>
          <w:szCs w:val="36"/>
        </w:rPr>
      </w:pPr>
    </w:p>
    <w:sectPr w:rsidR="00A84E51" w:rsidRPr="00A84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E51"/>
    <w:rsid w:val="00631B04"/>
    <w:rsid w:val="00A8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0227CA-D3FB-4591-A00C-D4C46D673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A84E51"/>
  </w:style>
  <w:style w:type="character" w:styleId="a3">
    <w:name w:val="Hyperlink"/>
    <w:basedOn w:val="a0"/>
    <w:uiPriority w:val="99"/>
    <w:unhideWhenUsed/>
    <w:rsid w:val="00A84E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7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279032624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279033270.html" TargetMode="External"/><Relationship Id="rId12" Type="http://schemas.openxmlformats.org/officeDocument/2006/relationships/hyperlink" Target="http://www.studentlibrary.ru/book/ISBN978539402354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03838433.html" TargetMode="External"/><Relationship Id="rId11" Type="http://schemas.openxmlformats.org/officeDocument/2006/relationships/hyperlink" Target="http://www.studentlibrary.ru/book/ISBN9785756709872.html" TargetMode="External"/><Relationship Id="rId5" Type="http://schemas.openxmlformats.org/officeDocument/2006/relationships/hyperlink" Target="http://www.studentlibrary.ru/book/ISBN9785392099306.html" TargetMode="External"/><Relationship Id="rId10" Type="http://schemas.openxmlformats.org/officeDocument/2006/relationships/hyperlink" Target="http://www.studentlibrary.ru/book/ISBN9785778228566.html" TargetMode="External"/><Relationship Id="rId4" Type="http://schemas.openxmlformats.org/officeDocument/2006/relationships/hyperlink" Target="http://www.studentlibrary.ru/book/ISBN9785763835120.html" TargetMode="External"/><Relationship Id="rId9" Type="http://schemas.openxmlformats.org/officeDocument/2006/relationships/hyperlink" Target="http://www.studentlibrary.ru/book/ISBN978539401317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2019-07-05T12:58:00Z</dcterms:created>
  <dcterms:modified xsi:type="dcterms:W3CDTF">2019-07-05T13:09:00Z</dcterms:modified>
</cp:coreProperties>
</file>