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bookmark0"/>
      <w:r w:rsidRPr="008308DF">
        <w:rPr>
          <w:rFonts w:ascii="Times New Roman" w:hAnsi="Times New Roman"/>
          <w:b/>
          <w:bCs/>
          <w:sz w:val="28"/>
          <w:szCs w:val="24"/>
        </w:rPr>
        <w:t>МИН</w:t>
      </w:r>
      <w:r w:rsidR="002D6FD7" w:rsidRPr="008308DF">
        <w:rPr>
          <w:rFonts w:ascii="Times New Roman" w:hAnsi="Times New Roman"/>
          <w:b/>
          <w:bCs/>
          <w:sz w:val="28"/>
          <w:szCs w:val="24"/>
        </w:rPr>
        <w:t>ОБР</w:t>
      </w:r>
      <w:r w:rsidRPr="008308DF">
        <w:rPr>
          <w:rFonts w:ascii="Times New Roman" w:hAnsi="Times New Roman"/>
          <w:b/>
          <w:bCs/>
          <w:sz w:val="28"/>
          <w:szCs w:val="24"/>
        </w:rPr>
        <w:t>НАУКИ РОССИИ</w:t>
      </w:r>
    </w:p>
    <w:p w:rsidR="002D6FD7" w:rsidRPr="008308DF" w:rsidRDefault="002D6FD7" w:rsidP="00431A6B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4"/>
        </w:rPr>
      </w:pPr>
    </w:p>
    <w:p w:rsidR="002D6FD7" w:rsidRPr="008308DF" w:rsidRDefault="002D6FD7" w:rsidP="00431A6B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4"/>
        </w:rPr>
      </w:pPr>
      <w:r w:rsidRPr="008308DF">
        <w:rPr>
          <w:rFonts w:ascii="Times New Roman" w:hAnsi="Times New Roman"/>
          <w:b/>
          <w:spacing w:val="-2"/>
          <w:sz w:val="28"/>
          <w:szCs w:val="24"/>
        </w:rPr>
        <w:t xml:space="preserve">Федеральное государственное бюджетное </w:t>
      </w:r>
    </w:p>
    <w:p w:rsidR="0023193D" w:rsidRPr="008308DF" w:rsidRDefault="002D6FD7" w:rsidP="00431A6B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4"/>
        </w:rPr>
      </w:pPr>
      <w:r w:rsidRPr="008308DF">
        <w:rPr>
          <w:rFonts w:ascii="Times New Roman" w:hAnsi="Times New Roman"/>
          <w:b/>
          <w:spacing w:val="-2"/>
          <w:sz w:val="28"/>
          <w:szCs w:val="24"/>
        </w:rPr>
        <w:t>образовательное учреждение высшего образования</w:t>
      </w:r>
      <w:r w:rsidR="0023193D" w:rsidRPr="008308DF">
        <w:rPr>
          <w:rFonts w:ascii="Times New Roman" w:hAnsi="Times New Roman"/>
          <w:b/>
          <w:spacing w:val="-2"/>
          <w:sz w:val="28"/>
          <w:szCs w:val="24"/>
        </w:rPr>
        <w:t xml:space="preserve"> </w:t>
      </w:r>
    </w:p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308DF">
        <w:rPr>
          <w:rFonts w:ascii="Times New Roman" w:hAnsi="Times New Roman"/>
          <w:b/>
          <w:spacing w:val="-2"/>
          <w:sz w:val="28"/>
          <w:szCs w:val="24"/>
        </w:rPr>
        <w:t>«</w:t>
      </w:r>
      <w:r w:rsidR="0023193D" w:rsidRPr="008308DF">
        <w:rPr>
          <w:rFonts w:ascii="Times New Roman" w:hAnsi="Times New Roman"/>
          <w:b/>
          <w:spacing w:val="-2"/>
          <w:sz w:val="28"/>
          <w:szCs w:val="24"/>
        </w:rPr>
        <w:t>А</w:t>
      </w:r>
      <w:r w:rsidR="002D6FD7" w:rsidRPr="008308DF">
        <w:rPr>
          <w:rFonts w:ascii="Times New Roman" w:hAnsi="Times New Roman"/>
          <w:b/>
          <w:spacing w:val="-2"/>
          <w:sz w:val="28"/>
          <w:szCs w:val="24"/>
        </w:rPr>
        <w:t xml:space="preserve">страханский </w:t>
      </w:r>
      <w:r w:rsidR="002D6FD7" w:rsidRPr="008308DF">
        <w:rPr>
          <w:rFonts w:ascii="Times New Roman" w:hAnsi="Times New Roman"/>
          <w:b/>
          <w:sz w:val="28"/>
          <w:szCs w:val="24"/>
        </w:rPr>
        <w:t>государственный университет</w:t>
      </w:r>
      <w:r w:rsidR="0023193D" w:rsidRPr="008308DF">
        <w:rPr>
          <w:rFonts w:ascii="Times New Roman" w:hAnsi="Times New Roman"/>
          <w:b/>
          <w:sz w:val="28"/>
          <w:szCs w:val="24"/>
        </w:rPr>
        <w:t xml:space="preserve"> имени В.Н. Т</w:t>
      </w:r>
      <w:r w:rsidR="002D6FD7" w:rsidRPr="008308DF">
        <w:rPr>
          <w:rFonts w:ascii="Times New Roman" w:hAnsi="Times New Roman"/>
          <w:b/>
          <w:sz w:val="28"/>
          <w:szCs w:val="24"/>
        </w:rPr>
        <w:t>атищева</w:t>
      </w:r>
      <w:r w:rsidRPr="008308DF">
        <w:rPr>
          <w:rFonts w:ascii="Times New Roman" w:hAnsi="Times New Roman"/>
          <w:b/>
          <w:sz w:val="28"/>
          <w:szCs w:val="24"/>
        </w:rPr>
        <w:t>»</w:t>
      </w:r>
    </w:p>
    <w:p w:rsidR="0023193D" w:rsidRPr="008308DF" w:rsidRDefault="0023193D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308DF">
        <w:rPr>
          <w:rFonts w:ascii="Times New Roman" w:hAnsi="Times New Roman"/>
          <w:b/>
          <w:sz w:val="28"/>
          <w:szCs w:val="24"/>
        </w:rPr>
        <w:t>(</w:t>
      </w:r>
      <w:r w:rsidRPr="008308DF">
        <w:rPr>
          <w:rFonts w:ascii="Times New Roman" w:hAnsi="Times New Roman"/>
          <w:b/>
          <w:spacing w:val="-2"/>
          <w:sz w:val="28"/>
          <w:szCs w:val="24"/>
        </w:rPr>
        <w:t xml:space="preserve">Астраханский </w:t>
      </w:r>
      <w:r w:rsidRPr="008308DF">
        <w:rPr>
          <w:rFonts w:ascii="Times New Roman" w:hAnsi="Times New Roman"/>
          <w:b/>
          <w:sz w:val="28"/>
          <w:szCs w:val="24"/>
        </w:rPr>
        <w:t>государственный университет им. В.Н. Татищева)</w:t>
      </w:r>
    </w:p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276E" w:rsidRPr="008308DF" w:rsidRDefault="006F276E" w:rsidP="009E50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EF1C9B" w:rsidRPr="008308DF" w:rsidRDefault="00EF1C9B" w:rsidP="00763E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8308DF">
        <w:rPr>
          <w:rFonts w:ascii="Times New Roman" w:hAnsi="Times New Roman"/>
          <w:sz w:val="28"/>
          <w:szCs w:val="28"/>
        </w:rPr>
        <w:t xml:space="preserve">Утвержден на заседании </w:t>
      </w:r>
      <w:r w:rsidR="0003258A" w:rsidRPr="008308DF">
        <w:rPr>
          <w:rFonts w:ascii="Times New Roman" w:hAnsi="Times New Roman"/>
          <w:sz w:val="28"/>
          <w:szCs w:val="28"/>
        </w:rPr>
        <w:t xml:space="preserve">ученого </w:t>
      </w:r>
      <w:r w:rsidRPr="008308DF">
        <w:rPr>
          <w:rFonts w:ascii="Times New Roman" w:hAnsi="Times New Roman"/>
          <w:sz w:val="28"/>
          <w:szCs w:val="28"/>
        </w:rPr>
        <w:t xml:space="preserve">совета </w:t>
      </w:r>
      <w:r w:rsidR="009E3FFE" w:rsidRPr="008308DF">
        <w:rPr>
          <w:rFonts w:ascii="Times New Roman" w:hAnsi="Times New Roman"/>
          <w:sz w:val="28"/>
          <w:szCs w:val="28"/>
        </w:rPr>
        <w:t>________________</w:t>
      </w:r>
      <w:r w:rsidR="009E50F1" w:rsidRPr="008308DF">
        <w:rPr>
          <w:rFonts w:ascii="Times New Roman" w:hAnsi="Times New Roman"/>
          <w:sz w:val="28"/>
          <w:szCs w:val="28"/>
        </w:rPr>
        <w:t>________</w:t>
      </w:r>
      <w:r w:rsidR="009E3FFE" w:rsidRPr="008308DF">
        <w:rPr>
          <w:rFonts w:ascii="Times New Roman" w:hAnsi="Times New Roman"/>
          <w:sz w:val="28"/>
          <w:szCs w:val="28"/>
        </w:rPr>
        <w:t xml:space="preserve"> </w:t>
      </w:r>
      <w:r w:rsidRPr="008308DF">
        <w:rPr>
          <w:rFonts w:ascii="Times New Roman" w:hAnsi="Times New Roman"/>
          <w:sz w:val="28"/>
          <w:szCs w:val="28"/>
        </w:rPr>
        <w:t>факультета</w:t>
      </w:r>
    </w:p>
    <w:p w:rsidR="00EF1C9B" w:rsidRPr="008308DF" w:rsidRDefault="00EF1C9B" w:rsidP="00763E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8308DF">
        <w:rPr>
          <w:rFonts w:ascii="Times New Roman" w:hAnsi="Times New Roman"/>
          <w:sz w:val="28"/>
          <w:szCs w:val="28"/>
        </w:rPr>
        <w:t>протокол № от «_</w:t>
      </w:r>
      <w:r w:rsidR="00E77CAA" w:rsidRPr="008308DF">
        <w:rPr>
          <w:rFonts w:ascii="Times New Roman" w:hAnsi="Times New Roman"/>
          <w:sz w:val="28"/>
          <w:szCs w:val="28"/>
        </w:rPr>
        <w:t>_</w:t>
      </w:r>
      <w:r w:rsidRPr="008308DF">
        <w:rPr>
          <w:rFonts w:ascii="Times New Roman" w:hAnsi="Times New Roman"/>
          <w:sz w:val="28"/>
          <w:szCs w:val="28"/>
        </w:rPr>
        <w:t>_» __</w:t>
      </w:r>
      <w:r w:rsidR="00E77CAA" w:rsidRPr="008308DF">
        <w:rPr>
          <w:rFonts w:ascii="Times New Roman" w:hAnsi="Times New Roman"/>
          <w:sz w:val="28"/>
          <w:szCs w:val="28"/>
        </w:rPr>
        <w:t>____</w:t>
      </w:r>
      <w:r w:rsidRPr="008308DF">
        <w:rPr>
          <w:rFonts w:ascii="Times New Roman" w:hAnsi="Times New Roman"/>
          <w:sz w:val="28"/>
          <w:szCs w:val="28"/>
        </w:rPr>
        <w:t>___ 202</w:t>
      </w:r>
      <w:r w:rsidR="00903B5C" w:rsidRPr="008308DF">
        <w:rPr>
          <w:rFonts w:ascii="Times New Roman" w:hAnsi="Times New Roman"/>
          <w:sz w:val="28"/>
          <w:szCs w:val="28"/>
        </w:rPr>
        <w:t>5</w:t>
      </w:r>
      <w:r w:rsidRPr="008308DF">
        <w:rPr>
          <w:rFonts w:ascii="Times New Roman" w:hAnsi="Times New Roman"/>
          <w:sz w:val="28"/>
          <w:szCs w:val="28"/>
        </w:rPr>
        <w:t>г.</w:t>
      </w:r>
    </w:p>
    <w:p w:rsidR="00EF1C9B" w:rsidRPr="008308DF" w:rsidRDefault="009E3FFE" w:rsidP="00763E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8308DF">
        <w:rPr>
          <w:rFonts w:ascii="Times New Roman" w:hAnsi="Times New Roman"/>
          <w:sz w:val="28"/>
          <w:szCs w:val="28"/>
        </w:rPr>
        <w:t>_______________________ ФИО декана</w:t>
      </w:r>
      <w:r w:rsidR="00EF1C9B" w:rsidRPr="008308DF">
        <w:rPr>
          <w:rFonts w:ascii="Times New Roman" w:hAnsi="Times New Roman"/>
          <w:sz w:val="28"/>
          <w:szCs w:val="28"/>
        </w:rPr>
        <w:t xml:space="preserve"> </w:t>
      </w:r>
    </w:p>
    <w:p w:rsidR="00EF1C9B" w:rsidRPr="008308DF" w:rsidRDefault="00EF1C9B" w:rsidP="009E3F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8308DF">
        <w:rPr>
          <w:rFonts w:ascii="Times New Roman" w:hAnsi="Times New Roman"/>
          <w:sz w:val="20"/>
          <w:szCs w:val="20"/>
        </w:rPr>
        <w:t>подпись</w:t>
      </w:r>
    </w:p>
    <w:p w:rsidR="00EF1C9B" w:rsidRPr="008308DF" w:rsidRDefault="00EF1C9B" w:rsidP="009E50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F276E" w:rsidRPr="008308DF" w:rsidRDefault="006F276E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76E" w:rsidRPr="008308DF" w:rsidRDefault="006F276E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C9B" w:rsidRPr="008308DF" w:rsidRDefault="00EF1C9B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8DF">
        <w:rPr>
          <w:rFonts w:ascii="Times New Roman" w:hAnsi="Times New Roman"/>
          <w:b/>
          <w:sz w:val="28"/>
          <w:szCs w:val="28"/>
        </w:rPr>
        <w:t>ОТЧЕТ О САМООБСЛЕДОВАНИ</w:t>
      </w:r>
      <w:r w:rsidR="00871DFC" w:rsidRPr="008308DF">
        <w:rPr>
          <w:rFonts w:ascii="Times New Roman" w:hAnsi="Times New Roman"/>
          <w:b/>
          <w:sz w:val="28"/>
          <w:szCs w:val="28"/>
        </w:rPr>
        <w:t>И</w:t>
      </w:r>
      <w:r w:rsidRPr="008308DF">
        <w:rPr>
          <w:rFonts w:ascii="Times New Roman" w:hAnsi="Times New Roman"/>
          <w:b/>
          <w:sz w:val="28"/>
          <w:szCs w:val="28"/>
        </w:rPr>
        <w:t xml:space="preserve"> </w:t>
      </w:r>
    </w:p>
    <w:p w:rsidR="00431A6B" w:rsidRPr="008308DF" w:rsidRDefault="00431A6B" w:rsidP="00431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1A6B" w:rsidRPr="008308DF" w:rsidRDefault="006C11EF" w:rsidP="004570D4">
      <w:pPr>
        <w:jc w:val="center"/>
        <w:rPr>
          <w:rFonts w:ascii="Times New Roman" w:hAnsi="Times New Roman"/>
          <w:sz w:val="28"/>
          <w:szCs w:val="28"/>
        </w:rPr>
      </w:pPr>
      <w:r w:rsidRPr="008308DF">
        <w:rPr>
          <w:rFonts w:ascii="Times New Roman" w:hAnsi="Times New Roman"/>
          <w:sz w:val="28"/>
          <w:szCs w:val="28"/>
        </w:rPr>
        <w:t xml:space="preserve">основной профессиональной </w:t>
      </w:r>
      <w:r w:rsidR="00431A6B" w:rsidRPr="008308DF">
        <w:rPr>
          <w:rFonts w:ascii="Times New Roman" w:hAnsi="Times New Roman"/>
          <w:sz w:val="28"/>
          <w:szCs w:val="28"/>
        </w:rPr>
        <w:t xml:space="preserve">образовательной программы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978"/>
      </w:tblGrid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/ специальность 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>00.00.00 Наименование</w:t>
            </w:r>
          </w:p>
        </w:tc>
      </w:tr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Направленность (профиль) ОПОП / специализация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Квалификация (степень)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 xml:space="preserve">бакалавр/специалист/магистр </w:t>
            </w:r>
          </w:p>
        </w:tc>
      </w:tr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>очная, очно-заочная, заочная</w:t>
            </w:r>
          </w:p>
        </w:tc>
      </w:tr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Выпускающие подразделения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>Факультет, кафедра(-ы)</w:t>
            </w:r>
          </w:p>
        </w:tc>
      </w:tr>
      <w:tr w:rsidR="006C11EF" w:rsidRPr="008308DF" w:rsidTr="0045070F">
        <w:trPr>
          <w:jc w:val="center"/>
        </w:trPr>
        <w:tc>
          <w:tcPr>
            <w:tcW w:w="4660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Руководитель ОПОП</w:t>
            </w:r>
          </w:p>
        </w:tc>
        <w:tc>
          <w:tcPr>
            <w:tcW w:w="4978" w:type="dxa"/>
            <w:shd w:val="clear" w:color="auto" w:fill="auto"/>
          </w:tcPr>
          <w:p w:rsidR="006C11EF" w:rsidRPr="008308DF" w:rsidRDefault="006C11EF" w:rsidP="006C11EF">
            <w:pPr>
              <w:spacing w:before="4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>, звание, степень, должность</w:t>
            </w:r>
          </w:p>
        </w:tc>
      </w:tr>
    </w:tbl>
    <w:p w:rsidR="00431A6B" w:rsidRPr="008308DF" w:rsidRDefault="00431A6B" w:rsidP="00431A6B">
      <w:pPr>
        <w:rPr>
          <w:rFonts w:ascii="Times New Roman" w:hAnsi="Times New Roman"/>
          <w:sz w:val="28"/>
          <w:szCs w:val="28"/>
        </w:rPr>
      </w:pPr>
    </w:p>
    <w:p w:rsidR="00431A6B" w:rsidRPr="008308DF" w:rsidRDefault="00431A6B" w:rsidP="00431A6B">
      <w:pPr>
        <w:rPr>
          <w:rFonts w:ascii="Times New Roman" w:hAnsi="Times New Roman"/>
          <w:sz w:val="28"/>
          <w:szCs w:val="28"/>
        </w:rPr>
      </w:pPr>
    </w:p>
    <w:p w:rsidR="00431A6B" w:rsidRPr="008308DF" w:rsidRDefault="00431A6B" w:rsidP="00431A6B">
      <w:pPr>
        <w:jc w:val="center"/>
        <w:rPr>
          <w:rFonts w:ascii="Times New Roman" w:hAnsi="Times New Roman"/>
          <w:sz w:val="28"/>
          <w:szCs w:val="28"/>
        </w:rPr>
      </w:pPr>
    </w:p>
    <w:p w:rsidR="00431A6B" w:rsidRPr="008308DF" w:rsidRDefault="00431A6B" w:rsidP="00431A6B">
      <w:pPr>
        <w:jc w:val="center"/>
        <w:rPr>
          <w:rFonts w:ascii="Times New Roman" w:hAnsi="Times New Roman"/>
          <w:sz w:val="28"/>
          <w:szCs w:val="28"/>
        </w:rPr>
      </w:pPr>
    </w:p>
    <w:p w:rsidR="007433EE" w:rsidRPr="008308DF" w:rsidRDefault="007433EE" w:rsidP="00431A6B">
      <w:pPr>
        <w:jc w:val="center"/>
        <w:rPr>
          <w:rFonts w:ascii="Times New Roman" w:hAnsi="Times New Roman"/>
          <w:sz w:val="28"/>
          <w:szCs w:val="28"/>
        </w:rPr>
      </w:pPr>
    </w:p>
    <w:p w:rsidR="007433EE" w:rsidRDefault="007433EE" w:rsidP="00431A6B">
      <w:pPr>
        <w:jc w:val="center"/>
        <w:rPr>
          <w:rFonts w:ascii="Times New Roman" w:hAnsi="Times New Roman"/>
          <w:sz w:val="28"/>
          <w:szCs w:val="28"/>
        </w:rPr>
      </w:pPr>
    </w:p>
    <w:p w:rsidR="008308DF" w:rsidRDefault="008308DF" w:rsidP="00431A6B">
      <w:pPr>
        <w:jc w:val="center"/>
        <w:rPr>
          <w:rFonts w:ascii="Times New Roman" w:hAnsi="Times New Roman"/>
          <w:sz w:val="28"/>
          <w:szCs w:val="28"/>
        </w:rPr>
      </w:pPr>
    </w:p>
    <w:p w:rsidR="00431A6B" w:rsidRPr="008308DF" w:rsidRDefault="0003258A" w:rsidP="00431A6B">
      <w:pPr>
        <w:jc w:val="center"/>
        <w:rPr>
          <w:rFonts w:ascii="Times New Roman" w:hAnsi="Times New Roman"/>
          <w:sz w:val="28"/>
          <w:szCs w:val="28"/>
        </w:rPr>
      </w:pPr>
      <w:r w:rsidRPr="008308DF">
        <w:rPr>
          <w:rFonts w:ascii="Times New Roman" w:hAnsi="Times New Roman"/>
          <w:sz w:val="28"/>
          <w:szCs w:val="28"/>
        </w:rPr>
        <w:t>Астрахань</w:t>
      </w:r>
      <w:r w:rsidR="00431A6B" w:rsidRPr="008308DF">
        <w:rPr>
          <w:rFonts w:ascii="Times New Roman" w:hAnsi="Times New Roman"/>
          <w:sz w:val="28"/>
          <w:szCs w:val="28"/>
        </w:rPr>
        <w:t>,</w:t>
      </w:r>
      <w:r w:rsidR="00EF1C9B" w:rsidRPr="008308DF">
        <w:rPr>
          <w:rFonts w:ascii="Times New Roman" w:hAnsi="Times New Roman"/>
          <w:sz w:val="28"/>
          <w:szCs w:val="28"/>
        </w:rPr>
        <w:t xml:space="preserve"> </w:t>
      </w:r>
      <w:r w:rsidR="00431A6B" w:rsidRPr="008308DF">
        <w:rPr>
          <w:rFonts w:ascii="Times New Roman" w:hAnsi="Times New Roman"/>
          <w:sz w:val="28"/>
          <w:szCs w:val="28"/>
        </w:rPr>
        <w:t>202</w:t>
      </w:r>
      <w:r w:rsidR="00605BBB" w:rsidRPr="008308DF">
        <w:rPr>
          <w:rFonts w:ascii="Times New Roman" w:hAnsi="Times New Roman"/>
          <w:sz w:val="28"/>
          <w:szCs w:val="28"/>
        </w:rPr>
        <w:t>5</w:t>
      </w:r>
    </w:p>
    <w:p w:rsidR="0003258A" w:rsidRPr="008308DF" w:rsidRDefault="0003258A">
      <w:pPr>
        <w:spacing w:after="0" w:line="240" w:lineRule="auto"/>
        <w:rPr>
          <w:rFonts w:asciiTheme="majorHAnsi" w:hAnsiTheme="majorHAnsi"/>
          <w:b/>
          <w:bCs/>
          <w:caps/>
          <w:sz w:val="24"/>
          <w:szCs w:val="24"/>
        </w:rPr>
      </w:pPr>
      <w:r w:rsidRPr="008308DF">
        <w:br w:type="page"/>
      </w:r>
    </w:p>
    <w:p w:rsidR="000B4EFC" w:rsidRPr="008308DF" w:rsidRDefault="000B4EFC" w:rsidP="006F276E">
      <w:pPr>
        <w:pStyle w:val="12"/>
      </w:pPr>
      <w:r w:rsidRPr="008308DF">
        <w:lastRenderedPageBreak/>
        <w:t>СОДЕРЖАНИЕ</w:t>
      </w:r>
    </w:p>
    <w:bookmarkStart w:id="1" w:name="_Toc142570785" w:displacedByCustomXml="next"/>
    <w:sdt>
      <w:sdtPr>
        <w:rPr>
          <w:rFonts w:ascii="Calibri" w:eastAsia="Times New Roman" w:hAnsi="Calibri" w:cs="Times New Roman"/>
          <w:b/>
          <w:bCs/>
          <w:caps/>
          <w:color w:val="auto"/>
          <w:sz w:val="22"/>
          <w:szCs w:val="22"/>
        </w:rPr>
        <w:id w:val="2036920416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:rsidR="00763ED9" w:rsidRPr="008308DF" w:rsidRDefault="00763ED9" w:rsidP="00763ED9">
          <w:pPr>
            <w:pStyle w:val="aff"/>
            <w:spacing w:before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:rsidR="00763ED9" w:rsidRPr="008308DF" w:rsidRDefault="00763ED9" w:rsidP="00763ED9">
          <w:pPr>
            <w:pStyle w:val="12"/>
            <w:tabs>
              <w:tab w:val="left" w:pos="567"/>
              <w:tab w:val="left" w:pos="851"/>
              <w:tab w:val="right" w:leader="dot" w:pos="9628"/>
            </w:tabs>
            <w:spacing w:before="120"/>
            <w:jc w:val="left"/>
            <w:rPr>
              <w:rFonts w:eastAsiaTheme="minorEastAsia"/>
              <w:b w:val="0"/>
              <w:bCs w:val="0"/>
              <w:caps w:val="0"/>
              <w:noProof/>
              <w:sz w:val="28"/>
              <w:szCs w:val="28"/>
            </w:rPr>
          </w:pPr>
          <w:r w:rsidRPr="008308DF">
            <w:rPr>
              <w:b w:val="0"/>
              <w:sz w:val="28"/>
              <w:szCs w:val="28"/>
            </w:rPr>
            <w:fldChar w:fldCharType="begin"/>
          </w:r>
          <w:r w:rsidRPr="008308DF">
            <w:rPr>
              <w:b w:val="0"/>
              <w:sz w:val="28"/>
              <w:szCs w:val="28"/>
            </w:rPr>
            <w:instrText xml:space="preserve"> TOC \o "1-3" \h \z \u </w:instrText>
          </w:r>
          <w:r w:rsidRPr="008308DF">
            <w:rPr>
              <w:b w:val="0"/>
              <w:sz w:val="28"/>
              <w:szCs w:val="28"/>
            </w:rPr>
            <w:fldChar w:fldCharType="separate"/>
          </w:r>
          <w:hyperlink w:anchor="_Toc210066235" w:history="1">
            <w:r w:rsidRPr="008308DF">
              <w:rPr>
                <w:rStyle w:val="af0"/>
                <w:b w:val="0"/>
                <w:noProof/>
                <w:sz w:val="28"/>
                <w:szCs w:val="28"/>
              </w:rPr>
              <w:t>НОРМАТИВНО-ПРАВОВЫЕ ОСНОВАНИЯ ПРОЦЕДУРЫ САМООБСЛЕДОВАНИЯ</w:t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  <w:instrText xml:space="preserve"> PAGEREF _Toc210066235 \h </w:instrText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8308DF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12"/>
            <w:tabs>
              <w:tab w:val="left" w:pos="567"/>
              <w:tab w:val="left" w:pos="851"/>
              <w:tab w:val="right" w:leader="dot" w:pos="9628"/>
            </w:tabs>
            <w:spacing w:before="120"/>
            <w:rPr>
              <w:rFonts w:eastAsiaTheme="minorEastAsia"/>
              <w:b w:val="0"/>
              <w:bCs w:val="0"/>
              <w:caps w:val="0"/>
              <w:noProof/>
              <w:sz w:val="28"/>
              <w:szCs w:val="28"/>
            </w:rPr>
          </w:pPr>
          <w:hyperlink w:anchor="_Toc210066236" w:history="1"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>РАЗДЕЛ 1. ОБЩИЕ СВЕДЕНИЯ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instrText xml:space="preserve"> PAGEREF _Toc210066236 \h </w:instrTex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b w:val="0"/>
                <w:noProof/>
                <w:webHidden/>
                <w:sz w:val="28"/>
                <w:szCs w:val="28"/>
              </w:rPr>
              <w:t>4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37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1.1.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Информация о реализуемой образовательной программе, ее содержании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_Toc210066237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38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1.2.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Средний балл ЕГЭ обучающихся, принятых по его результатам на обучение по программам бакалавриата, специалитета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_Toc210066238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5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39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1.3.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Сохранность контингента обучающихся по образовательной программе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_Toc210066239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12"/>
            <w:tabs>
              <w:tab w:val="left" w:pos="567"/>
              <w:tab w:val="left" w:pos="851"/>
              <w:tab w:val="right" w:leader="dot" w:pos="9628"/>
            </w:tabs>
            <w:spacing w:before="120"/>
            <w:jc w:val="left"/>
            <w:rPr>
              <w:rFonts w:eastAsiaTheme="minorEastAsia"/>
              <w:b w:val="0"/>
              <w:bCs w:val="0"/>
              <w:caps w:val="0"/>
              <w:noProof/>
              <w:sz w:val="28"/>
              <w:szCs w:val="28"/>
            </w:rPr>
          </w:pPr>
          <w:hyperlink w:anchor="_Toc210066240" w:history="1"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>РАЗДЕЛ 2. ОРГАНИЗАЦИЯ И РЕАЛИЗАЦИЯ ОБРАЗОВАТЕЛЬНОГО ПРОЦЕССА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instrText xml:space="preserve"> PAGEREF _Toc210066240 \h </w:instrTex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b w:val="0"/>
                <w:noProof/>
                <w:webHidden/>
                <w:sz w:val="28"/>
                <w:szCs w:val="28"/>
              </w:rPr>
              <w:t>9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41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2.1.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Планирование и проектирование образовательного процесса: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_Toc210066241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42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2.2.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Организация учебного процесса: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_Toc210066242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43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2.3.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Методы и технологии обучения: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_Toc210066243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44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2.4.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Профессиональное развитие педагогов: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_Toc210066244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12"/>
            <w:tabs>
              <w:tab w:val="left" w:pos="567"/>
              <w:tab w:val="left" w:pos="851"/>
              <w:tab w:val="right" w:leader="dot" w:pos="9628"/>
            </w:tabs>
            <w:spacing w:before="120"/>
            <w:jc w:val="left"/>
            <w:rPr>
              <w:rFonts w:eastAsiaTheme="minorEastAsia"/>
              <w:b w:val="0"/>
              <w:bCs w:val="0"/>
              <w:caps w:val="0"/>
              <w:noProof/>
              <w:sz w:val="28"/>
              <w:szCs w:val="28"/>
            </w:rPr>
          </w:pPr>
          <w:hyperlink w:anchor="_Toc210066245" w:history="1"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>РАЗДЕЛ 3. МЕХАНИЗМЫ ОЦЕНКИ КАЧЕСТВА ОБРАЗОВАТЕЛЬНОЙ ДЕЯТЕЛЬНОСТИ И ПОДГОТОВКИ ОБУЧАЮЩИХСЯ ПО ПРОГРАММЕ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instrText xml:space="preserve"> PAGEREF _Toc210066245 \h </w:instrTex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b w:val="0"/>
                <w:noProof/>
                <w:webHidden/>
                <w:sz w:val="28"/>
                <w:szCs w:val="28"/>
              </w:rPr>
              <w:t>10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46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3.1.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Внутренняя оценка качества образовательного процесса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_Toc210066246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32"/>
            <w:tabs>
              <w:tab w:val="left" w:pos="567"/>
              <w:tab w:val="left" w:pos="851"/>
              <w:tab w:val="left" w:pos="110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0066247" w:history="1">
            <w:r w:rsidR="00B117EF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686714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763ED9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9A5286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 А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нкетировани</w:t>
            </w:r>
            <w:r w:rsidR="009A5286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е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 (опрос</w:t>
            </w:r>
            <w:r w:rsidR="009A5286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ы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) педагогических работников по ОП в 2025 году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_Toc210066247 \h </w:instrTex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32"/>
            <w:tabs>
              <w:tab w:val="left" w:pos="567"/>
              <w:tab w:val="left" w:pos="851"/>
              <w:tab w:val="left" w:pos="110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0066248" w:history="1">
            <w:r w:rsidR="00B117EF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686714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.2.</w:t>
            </w:r>
            <w:r w:rsidR="00763ED9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9A5286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</w:t>
            </w:r>
            <w:r w:rsidR="009A5286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Анкетирование (опросы)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 обучающихся по ОП в 2025 году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_Toc210066248 \h </w:instrTex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32"/>
            <w:tabs>
              <w:tab w:val="left" w:pos="567"/>
              <w:tab w:val="left" w:pos="851"/>
              <w:tab w:val="left" w:pos="1100"/>
              <w:tab w:val="right" w:leader="dot" w:pos="9628"/>
            </w:tabs>
            <w:spacing w:before="12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0066249" w:history="1">
            <w:r w:rsidR="00B117EF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686714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.3.</w:t>
            </w:r>
            <w:r w:rsidR="009A5286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Анкетирование (опрос</w:t>
            </w:r>
            <w:r w:rsidR="009A5286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ы</w:t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) работодателей и (или) их объединений об удовлетворенности качеством образования в 2025 году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_Toc210066249 \h </w:instrTex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116" w:rsidRPr="008308DF" w:rsidRDefault="00725116" w:rsidP="00725116">
          <w:pPr>
            <w:rPr>
              <w:rFonts w:ascii="Times New Roman" w:eastAsiaTheme="minorEastAsia" w:hAnsi="Times New Roman"/>
              <w:noProof/>
              <w:sz w:val="28"/>
            </w:rPr>
          </w:pPr>
          <w:r w:rsidRPr="008308DF">
            <w:rPr>
              <w:rFonts w:eastAsiaTheme="minorEastAsia"/>
              <w:noProof/>
            </w:rPr>
            <w:t xml:space="preserve">    </w:t>
          </w:r>
          <w:r w:rsidRPr="008308DF">
            <w:rPr>
              <w:rFonts w:ascii="Times New Roman" w:eastAsiaTheme="minorEastAsia" w:hAnsi="Times New Roman"/>
              <w:noProof/>
              <w:sz w:val="28"/>
            </w:rPr>
            <w:t xml:space="preserve">3.1.4. </w:t>
          </w:r>
          <w:r w:rsidR="00AC0C95" w:rsidRPr="008308DF">
            <w:rPr>
              <w:rFonts w:ascii="Times New Roman" w:eastAsiaTheme="minorEastAsia" w:hAnsi="Times New Roman"/>
              <w:noProof/>
              <w:sz w:val="28"/>
            </w:rPr>
            <w:t>Интеграция традиционных российских духовно-нравственных ценностей в образовательной деятельности ......................................................... 11</w:t>
          </w:r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left" w:pos="851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50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3.2.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Государственная итоговая аттестация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_Toc210066250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11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32"/>
            <w:tabs>
              <w:tab w:val="left" w:pos="567"/>
              <w:tab w:val="left" w:pos="851"/>
              <w:tab w:val="left" w:pos="110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0066251" w:history="1"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3.2.1.</w:t>
            </w:r>
            <w:r w:rsidR="00763ED9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Качественные показатели </w:t>
            </w:r>
            <w:r w:rsidR="00763ED9" w:rsidRPr="008308DF">
              <w:rPr>
                <w:rStyle w:val="af0"/>
                <w:rFonts w:ascii="Times New Roman" w:hAnsi="Times New Roman" w:cs="Times New Roman"/>
                <w:iCs/>
                <w:noProof/>
                <w:sz w:val="28"/>
                <w:szCs w:val="28"/>
              </w:rPr>
              <w:t>государственного экзамена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_Toc210066251 \h </w:instrTex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32"/>
            <w:tabs>
              <w:tab w:val="left" w:pos="567"/>
              <w:tab w:val="left" w:pos="851"/>
              <w:tab w:val="left" w:pos="110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0066252" w:history="1"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3.2.2.</w:t>
            </w:r>
            <w:r w:rsidR="00763ED9" w:rsidRPr="008308DF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Качественные показатели защиты ВКР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_Toc210066252 \h </w:instrTex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763ED9" w:rsidRPr="008308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53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3.3.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Трудоустройство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_Toc210066253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12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12"/>
            <w:tabs>
              <w:tab w:val="left" w:pos="567"/>
              <w:tab w:val="right" w:leader="dot" w:pos="9628"/>
            </w:tabs>
            <w:spacing w:before="120"/>
            <w:jc w:val="left"/>
            <w:rPr>
              <w:rFonts w:eastAsiaTheme="minorEastAsia"/>
              <w:b w:val="0"/>
              <w:bCs w:val="0"/>
              <w:caps w:val="0"/>
              <w:noProof/>
              <w:sz w:val="28"/>
              <w:szCs w:val="28"/>
            </w:rPr>
          </w:pPr>
          <w:hyperlink w:anchor="_Toc210066254" w:history="1"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 xml:space="preserve">РАЗДЕЛ 4. </w:t>
            </w:r>
            <w:r w:rsidR="002621F9" w:rsidRPr="008308DF">
              <w:rPr>
                <w:rStyle w:val="af0"/>
                <w:b w:val="0"/>
                <w:noProof/>
                <w:sz w:val="28"/>
                <w:szCs w:val="28"/>
              </w:rPr>
              <w:t>УЧЕБНО-МЕТОДИЧЕСКОЕ</w:t>
            </w:r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 xml:space="preserve"> И </w:t>
            </w:r>
            <w:r w:rsidR="002621F9" w:rsidRPr="008308DF">
              <w:rPr>
                <w:rStyle w:val="af0"/>
                <w:b w:val="0"/>
                <w:noProof/>
                <w:sz w:val="28"/>
                <w:szCs w:val="28"/>
              </w:rPr>
              <w:t xml:space="preserve">КАДРОВОЕ </w:t>
            </w:r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>ОБЕСПЕЧЕНИЕ ОБРАЗОВАТЕЛЬНОЙ ПРОГРАММЫ _______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instrText xml:space="preserve"> PAGEREF _Toc210066254 \h </w:instrTex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b w:val="0"/>
                <w:noProof/>
                <w:webHidden/>
                <w:sz w:val="28"/>
                <w:szCs w:val="28"/>
              </w:rPr>
              <w:t>14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1D04" w:rsidRPr="008308DF" w:rsidRDefault="00FA7841" w:rsidP="00763ED9">
          <w:pPr>
            <w:pStyle w:val="27"/>
            <w:tabs>
              <w:tab w:val="left" w:pos="567"/>
              <w:tab w:val="left" w:pos="66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55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4.1.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Учебно-методическое обеспечение образовательного процесса по образовательной программе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_Toc210066255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567"/>
              <w:tab w:val="left" w:pos="66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56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4.</w:t>
            </w:r>
            <w:r w:rsidR="008F74BD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</w:t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Оценка кадрового обеспечения образовательной программы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_Toc210066256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ED9" w:rsidRPr="008308DF" w:rsidRDefault="00FA7841" w:rsidP="00763ED9">
          <w:pPr>
            <w:pStyle w:val="27"/>
            <w:tabs>
              <w:tab w:val="left" w:pos="660"/>
              <w:tab w:val="right" w:leader="dot" w:pos="9628"/>
            </w:tabs>
            <w:spacing w:before="120"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10066257" w:history="1"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4.</w:t>
            </w:r>
            <w:r w:rsidR="008F74BD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</w:t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.</w:t>
            </w:r>
            <w:r w:rsidR="00763ED9" w:rsidRPr="008308DF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</w:rPr>
              <w:tab/>
            </w:r>
            <w:r w:rsidR="00763ED9" w:rsidRPr="008308DF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Руководство научным содержанием программы магистратуры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_Toc210066257 \h </w:instrTex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16</w:t>
            </w:r>
            <w:r w:rsidR="00763ED9" w:rsidRPr="008308DF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4000" w:rsidRPr="008308DF" w:rsidRDefault="00FA7841" w:rsidP="006674FC">
          <w:pPr>
            <w:pStyle w:val="12"/>
            <w:tabs>
              <w:tab w:val="right" w:leader="dot" w:pos="9628"/>
            </w:tabs>
            <w:spacing w:before="120"/>
            <w:rPr>
              <w:sz w:val="28"/>
              <w:szCs w:val="28"/>
            </w:rPr>
          </w:pPr>
          <w:hyperlink w:anchor="_Toc210066258" w:history="1">
            <w:r w:rsidR="00763ED9" w:rsidRPr="008308DF">
              <w:rPr>
                <w:rStyle w:val="af0"/>
                <w:b w:val="0"/>
                <w:noProof/>
                <w:sz w:val="28"/>
                <w:szCs w:val="28"/>
              </w:rPr>
              <w:t>Приложени</w:t>
            </w:r>
            <w:r w:rsidR="00011D04" w:rsidRPr="008308DF">
              <w:rPr>
                <w:rStyle w:val="af0"/>
                <w:b w:val="0"/>
                <w:noProof/>
                <w:sz w:val="28"/>
                <w:szCs w:val="28"/>
              </w:rPr>
              <w:t>е</w:t>
            </w:r>
            <w:r w:rsidR="00763ED9" w:rsidRPr="008308DF">
              <w:rPr>
                <w:b w:val="0"/>
                <w:noProof/>
                <w:webHidden/>
                <w:sz w:val="28"/>
                <w:szCs w:val="28"/>
              </w:rPr>
              <w:tab/>
            </w:r>
          </w:hyperlink>
          <w:r w:rsidR="00763ED9" w:rsidRPr="008308DF">
            <w:rPr>
              <w:bCs w:val="0"/>
              <w:sz w:val="28"/>
              <w:szCs w:val="28"/>
            </w:rPr>
            <w:fldChar w:fldCharType="end"/>
          </w:r>
          <w:r w:rsidR="008F74BD" w:rsidRPr="008308DF">
            <w:rPr>
              <w:b w:val="0"/>
              <w:bCs w:val="0"/>
              <w:sz w:val="28"/>
              <w:szCs w:val="28"/>
            </w:rPr>
            <w:t>17</w:t>
          </w:r>
        </w:p>
      </w:sdtContent>
    </w:sdt>
    <w:p w:rsidR="00B34EFE" w:rsidRPr="008308DF" w:rsidRDefault="0040111E" w:rsidP="003227F9">
      <w:pPr>
        <w:pStyle w:val="1"/>
      </w:pPr>
      <w:bookmarkStart w:id="2" w:name="_Toc175918633"/>
      <w:bookmarkStart w:id="3" w:name="_Toc210066235"/>
      <w:r w:rsidRPr="008308DF">
        <w:lastRenderedPageBreak/>
        <w:t>НОРМАТИВН</w:t>
      </w:r>
      <w:r w:rsidR="000B777B" w:rsidRPr="008308DF">
        <w:t>О-ПРАВОВЫЕ ОСНОВАНИЯ ПРОЦЕДУРЫ</w:t>
      </w:r>
      <w:r w:rsidRPr="008308DF">
        <w:t xml:space="preserve"> САМООБСЛЕДОВАНИЯ</w:t>
      </w:r>
      <w:bookmarkEnd w:id="1"/>
      <w:bookmarkEnd w:id="2"/>
      <w:bookmarkEnd w:id="3"/>
    </w:p>
    <w:p w:rsidR="00B34EFE" w:rsidRPr="008308DF" w:rsidRDefault="00781243" w:rsidP="00847A3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08DF">
        <w:rPr>
          <w:sz w:val="24"/>
          <w:szCs w:val="24"/>
        </w:rPr>
        <w:t>Федеральный закон от 29</w:t>
      </w:r>
      <w:r w:rsidR="001E1482">
        <w:rPr>
          <w:sz w:val="24"/>
          <w:szCs w:val="24"/>
        </w:rPr>
        <w:t>.12.</w:t>
      </w:r>
      <w:r w:rsidRPr="008308DF">
        <w:rPr>
          <w:sz w:val="24"/>
          <w:szCs w:val="24"/>
        </w:rPr>
        <w:t xml:space="preserve">2012 </w:t>
      </w:r>
      <w:r w:rsidR="000B777B" w:rsidRPr="008308DF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273-ФЗ "Об образовании в Российской Федерации" </w:t>
      </w:r>
      <w:r w:rsidR="00A14000" w:rsidRPr="008308DF">
        <w:rPr>
          <w:sz w:val="24"/>
          <w:szCs w:val="24"/>
        </w:rPr>
        <w:t>(ред. от 08.08.2024г.)</w:t>
      </w:r>
    </w:p>
    <w:p w:rsidR="006D3751" w:rsidRPr="008308DF" w:rsidRDefault="006D3751" w:rsidP="00847A3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08DF">
        <w:rPr>
          <w:sz w:val="24"/>
          <w:szCs w:val="24"/>
        </w:rPr>
        <w:t xml:space="preserve">Приказ </w:t>
      </w:r>
      <w:proofErr w:type="spellStart"/>
      <w:r w:rsidRPr="008308DF">
        <w:rPr>
          <w:sz w:val="24"/>
          <w:szCs w:val="24"/>
        </w:rPr>
        <w:t>Минпросвещения</w:t>
      </w:r>
      <w:proofErr w:type="spellEnd"/>
      <w:r w:rsidRPr="008308DF">
        <w:rPr>
          <w:sz w:val="24"/>
          <w:szCs w:val="24"/>
        </w:rPr>
        <w:t xml:space="preserve"> России, </w:t>
      </w:r>
      <w:proofErr w:type="spellStart"/>
      <w:r w:rsidRPr="008308DF">
        <w:rPr>
          <w:sz w:val="24"/>
          <w:szCs w:val="24"/>
        </w:rPr>
        <w:t>Минобрнауки</w:t>
      </w:r>
      <w:proofErr w:type="spellEnd"/>
      <w:r w:rsidRPr="008308DF">
        <w:rPr>
          <w:sz w:val="24"/>
          <w:szCs w:val="24"/>
        </w:rPr>
        <w:t xml:space="preserve"> России, </w:t>
      </w:r>
      <w:proofErr w:type="spellStart"/>
      <w:r w:rsidRPr="008308DF">
        <w:rPr>
          <w:sz w:val="24"/>
          <w:szCs w:val="24"/>
        </w:rPr>
        <w:t>Рособрнадзора</w:t>
      </w:r>
      <w:proofErr w:type="spellEnd"/>
      <w:r w:rsidRPr="008308DF">
        <w:rPr>
          <w:sz w:val="24"/>
          <w:szCs w:val="24"/>
        </w:rPr>
        <w:t xml:space="preserve"> от </w:t>
      </w:r>
      <w:r w:rsidR="000B777B" w:rsidRPr="008308DF">
        <w:rPr>
          <w:sz w:val="24"/>
          <w:szCs w:val="24"/>
        </w:rPr>
        <w:t>24.04</w:t>
      </w:r>
      <w:r w:rsidRPr="008308DF">
        <w:rPr>
          <w:sz w:val="24"/>
          <w:szCs w:val="24"/>
        </w:rPr>
        <w:t xml:space="preserve">.2023 № 660/306/448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</w:r>
      <w:proofErr w:type="spellStart"/>
      <w:r w:rsidRPr="008308DF">
        <w:rPr>
          <w:sz w:val="24"/>
          <w:szCs w:val="24"/>
        </w:rPr>
        <w:t>аккредитационного</w:t>
      </w:r>
      <w:proofErr w:type="spellEnd"/>
      <w:r w:rsidRPr="008308DF">
        <w:rPr>
          <w:sz w:val="24"/>
          <w:szCs w:val="24"/>
        </w:rPr>
        <w:t xml:space="preserve"> мониторинга системы образования" </w:t>
      </w:r>
    </w:p>
    <w:p w:rsidR="00A14000" w:rsidRPr="008308DF" w:rsidRDefault="00A14000" w:rsidP="00847A3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08DF">
        <w:rPr>
          <w:sz w:val="24"/>
          <w:szCs w:val="24"/>
        </w:rPr>
        <w:t xml:space="preserve">Приказ </w:t>
      </w:r>
      <w:proofErr w:type="spellStart"/>
      <w:r w:rsidRPr="008308DF">
        <w:rPr>
          <w:sz w:val="24"/>
          <w:szCs w:val="24"/>
        </w:rPr>
        <w:t>Минобрнауки</w:t>
      </w:r>
      <w:proofErr w:type="spellEnd"/>
      <w:r w:rsidRPr="008308DF">
        <w:rPr>
          <w:sz w:val="24"/>
          <w:szCs w:val="24"/>
        </w:rPr>
        <w:t xml:space="preserve"> России от 10.12.2013 </w:t>
      </w:r>
      <w:r w:rsidR="001E1482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1324 (ред. от 15.02.2017, с изм. от 17.11.2023) "Об утверждении показателей деятельности образовательной организации, подлежащей </w:t>
      </w:r>
      <w:proofErr w:type="spellStart"/>
      <w:r w:rsidRPr="008308DF">
        <w:rPr>
          <w:sz w:val="24"/>
          <w:szCs w:val="24"/>
        </w:rPr>
        <w:t>самообследованию</w:t>
      </w:r>
      <w:proofErr w:type="spellEnd"/>
      <w:r w:rsidRPr="008308DF">
        <w:rPr>
          <w:sz w:val="24"/>
          <w:szCs w:val="24"/>
        </w:rPr>
        <w:t>"</w:t>
      </w:r>
    </w:p>
    <w:p w:rsidR="004D5E37" w:rsidRPr="008308DF" w:rsidRDefault="004D5E37" w:rsidP="00847A3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08DF">
        <w:rPr>
          <w:sz w:val="24"/>
          <w:szCs w:val="24"/>
        </w:rPr>
        <w:t>Письмо</w:t>
      </w:r>
      <w:r w:rsidR="00903B5C" w:rsidRPr="008308DF">
        <w:rPr>
          <w:sz w:val="24"/>
          <w:szCs w:val="24"/>
        </w:rPr>
        <w:t xml:space="preserve"> </w:t>
      </w:r>
      <w:proofErr w:type="spellStart"/>
      <w:r w:rsidRPr="008308DF">
        <w:rPr>
          <w:sz w:val="24"/>
          <w:szCs w:val="24"/>
        </w:rPr>
        <w:t>Минобрнауки</w:t>
      </w:r>
      <w:proofErr w:type="spellEnd"/>
      <w:r w:rsidRPr="008308DF">
        <w:rPr>
          <w:sz w:val="24"/>
          <w:szCs w:val="24"/>
        </w:rPr>
        <w:t xml:space="preserve"> России от 15.02.2018 </w:t>
      </w:r>
      <w:r w:rsidR="001E1482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05-436 "О методических рекомендациях" (вместе с "Методическими рекомендациями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- программам </w:t>
      </w:r>
      <w:proofErr w:type="spellStart"/>
      <w:r w:rsidRPr="008308DF">
        <w:rPr>
          <w:sz w:val="24"/>
          <w:szCs w:val="24"/>
        </w:rPr>
        <w:t>бакалавриата</w:t>
      </w:r>
      <w:proofErr w:type="spellEnd"/>
      <w:r w:rsidRPr="008308DF">
        <w:rPr>
          <w:sz w:val="24"/>
          <w:szCs w:val="24"/>
        </w:rPr>
        <w:t xml:space="preserve">, программам </w:t>
      </w:r>
      <w:proofErr w:type="spellStart"/>
      <w:r w:rsidRPr="008308DF">
        <w:rPr>
          <w:sz w:val="24"/>
          <w:szCs w:val="24"/>
        </w:rPr>
        <w:t>специалитета</w:t>
      </w:r>
      <w:proofErr w:type="spellEnd"/>
      <w:r w:rsidRPr="008308DF">
        <w:rPr>
          <w:sz w:val="24"/>
          <w:szCs w:val="24"/>
        </w:rPr>
        <w:t xml:space="preserve"> и программам магистратуры")</w:t>
      </w:r>
    </w:p>
    <w:p w:rsidR="00486CBF" w:rsidRPr="008308DF" w:rsidRDefault="00591C8B" w:rsidP="00847A3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08DF">
        <w:rPr>
          <w:sz w:val="24"/>
          <w:szCs w:val="24"/>
        </w:rPr>
        <w:t xml:space="preserve">Приказ Федеральной службы по надзору в сфере образования и науки </w:t>
      </w:r>
      <w:r w:rsidR="001E1482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660, </w:t>
      </w:r>
      <w:proofErr w:type="spellStart"/>
      <w:r w:rsidRPr="008308DF">
        <w:rPr>
          <w:sz w:val="24"/>
          <w:szCs w:val="24"/>
        </w:rPr>
        <w:t>Минпросвещения</w:t>
      </w:r>
      <w:proofErr w:type="spellEnd"/>
      <w:r w:rsidRPr="008308DF">
        <w:rPr>
          <w:sz w:val="24"/>
          <w:szCs w:val="24"/>
        </w:rPr>
        <w:t xml:space="preserve"> России </w:t>
      </w:r>
      <w:r w:rsidR="001E1482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306, </w:t>
      </w:r>
      <w:proofErr w:type="spellStart"/>
      <w:r w:rsidRPr="008308DF">
        <w:rPr>
          <w:sz w:val="24"/>
          <w:szCs w:val="24"/>
        </w:rPr>
        <w:t>Минобрнауки</w:t>
      </w:r>
      <w:proofErr w:type="spellEnd"/>
      <w:r w:rsidRPr="008308DF">
        <w:rPr>
          <w:sz w:val="24"/>
          <w:szCs w:val="24"/>
        </w:rPr>
        <w:t xml:space="preserve"> России </w:t>
      </w:r>
      <w:r w:rsidR="001E1482">
        <w:rPr>
          <w:sz w:val="24"/>
          <w:szCs w:val="24"/>
        </w:rPr>
        <w:t>№</w:t>
      </w:r>
      <w:r w:rsidRPr="008308DF">
        <w:rPr>
          <w:sz w:val="24"/>
          <w:szCs w:val="24"/>
        </w:rPr>
        <w:t xml:space="preserve"> 448 от 24.04.2023</w:t>
      </w:r>
      <w:r w:rsidR="001E1482">
        <w:rPr>
          <w:sz w:val="24"/>
          <w:szCs w:val="24"/>
        </w:rPr>
        <w:t xml:space="preserve"> </w:t>
      </w:r>
      <w:r w:rsidRPr="008308DF">
        <w:rPr>
          <w:sz w:val="24"/>
          <w:szCs w:val="24"/>
        </w:rPr>
        <w:t xml:space="preserve">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</w:r>
      <w:proofErr w:type="spellStart"/>
      <w:r w:rsidRPr="008308DF">
        <w:rPr>
          <w:sz w:val="24"/>
          <w:szCs w:val="24"/>
        </w:rPr>
        <w:t>аккредитационного</w:t>
      </w:r>
      <w:proofErr w:type="spellEnd"/>
      <w:r w:rsidRPr="008308DF">
        <w:rPr>
          <w:sz w:val="24"/>
          <w:szCs w:val="24"/>
        </w:rPr>
        <w:t xml:space="preserve"> мониторинга системы образования».</w:t>
      </w:r>
    </w:p>
    <w:p w:rsidR="00591C8B" w:rsidRPr="008308DF" w:rsidRDefault="00591C8B" w:rsidP="0059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243" w:rsidRPr="008308DF" w:rsidRDefault="00781243" w:rsidP="00781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08DF">
        <w:rPr>
          <w:rFonts w:ascii="Times New Roman" w:hAnsi="Times New Roman"/>
          <w:b/>
          <w:bCs/>
          <w:sz w:val="24"/>
          <w:szCs w:val="24"/>
        </w:rPr>
        <w:t xml:space="preserve">САМООБСЛЕДОВАНИЕ – </w:t>
      </w:r>
      <w:r w:rsidR="00F8640E" w:rsidRPr="008308DF">
        <w:rPr>
          <w:rFonts w:ascii="Times New Roman" w:hAnsi="Times New Roman"/>
          <w:bCs/>
          <w:sz w:val="24"/>
          <w:szCs w:val="24"/>
        </w:rPr>
        <w:t xml:space="preserve">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 и </w:t>
      </w:r>
      <w:r w:rsidRPr="008308DF">
        <w:rPr>
          <w:rFonts w:ascii="Times New Roman" w:hAnsi="Times New Roman"/>
          <w:sz w:val="24"/>
          <w:szCs w:val="24"/>
        </w:rPr>
        <w:t xml:space="preserve">анализ показателей деятельности в соответствии с требованиями </w:t>
      </w:r>
      <w:r w:rsidR="00F8640E" w:rsidRPr="008308DF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8308DF">
        <w:rPr>
          <w:rFonts w:ascii="Times New Roman" w:hAnsi="Times New Roman"/>
          <w:sz w:val="24"/>
          <w:szCs w:val="24"/>
        </w:rPr>
        <w:t xml:space="preserve">№273-ФЗ </w:t>
      </w:r>
      <w:r w:rsidR="00F8640E" w:rsidRPr="008308DF">
        <w:rPr>
          <w:rFonts w:ascii="Times New Roman" w:hAnsi="Times New Roman"/>
          <w:sz w:val="24"/>
          <w:szCs w:val="24"/>
        </w:rPr>
        <w:t xml:space="preserve">«Об образовании в РФ» </w:t>
      </w:r>
      <w:r w:rsidRPr="008308DF">
        <w:rPr>
          <w:rFonts w:ascii="Times New Roman" w:hAnsi="Times New Roman"/>
          <w:sz w:val="24"/>
          <w:szCs w:val="24"/>
        </w:rPr>
        <w:t>и ФГОС</w:t>
      </w:r>
      <w:r w:rsidR="00F8640E" w:rsidRPr="008308DF">
        <w:rPr>
          <w:rFonts w:ascii="Times New Roman" w:hAnsi="Times New Roman"/>
          <w:sz w:val="24"/>
          <w:szCs w:val="24"/>
        </w:rPr>
        <w:t xml:space="preserve"> ВО</w:t>
      </w:r>
      <w:r w:rsidRPr="008308DF">
        <w:rPr>
          <w:rFonts w:ascii="Times New Roman" w:hAnsi="Times New Roman"/>
          <w:sz w:val="24"/>
          <w:szCs w:val="24"/>
        </w:rPr>
        <w:t>.</w:t>
      </w:r>
    </w:p>
    <w:p w:rsidR="009D7DB6" w:rsidRPr="008308DF" w:rsidRDefault="009D7DB6" w:rsidP="00847A3E">
      <w:pPr>
        <w:pStyle w:val="aa"/>
        <w:numPr>
          <w:ilvl w:val="0"/>
          <w:numId w:val="4"/>
        </w:numPr>
        <w:rPr>
          <w:sz w:val="24"/>
          <w:szCs w:val="24"/>
        </w:rPr>
      </w:pPr>
      <w:bookmarkStart w:id="4" w:name="_Toc142570786"/>
      <w:bookmarkStart w:id="5" w:name="_Toc175918634"/>
      <w:r w:rsidRPr="008308DF">
        <w:rPr>
          <w:b/>
        </w:rPr>
        <w:br w:type="page"/>
      </w:r>
    </w:p>
    <w:p w:rsidR="00D20DCF" w:rsidRPr="008308DF" w:rsidRDefault="00C8170A" w:rsidP="003227F9">
      <w:pPr>
        <w:pStyle w:val="1"/>
      </w:pPr>
      <w:bookmarkStart w:id="6" w:name="_Toc210066236"/>
      <w:r w:rsidRPr="008308DF">
        <w:lastRenderedPageBreak/>
        <w:t>РАЗДЕЛ 1</w:t>
      </w:r>
      <w:r w:rsidR="00D74F0E" w:rsidRPr="008308DF">
        <w:t>.</w:t>
      </w:r>
      <w:r w:rsidRPr="008308DF">
        <w:t xml:space="preserve"> ОБЩИЕ СВЕДЕНИЯ</w:t>
      </w:r>
      <w:bookmarkEnd w:id="0"/>
      <w:bookmarkEnd w:id="4"/>
      <w:bookmarkEnd w:id="5"/>
      <w:bookmarkEnd w:id="6"/>
    </w:p>
    <w:p w:rsidR="00D20DCF" w:rsidRPr="008308DF" w:rsidRDefault="00D20DCF" w:rsidP="00847A3E">
      <w:pPr>
        <w:pStyle w:val="2"/>
        <w:numPr>
          <w:ilvl w:val="1"/>
          <w:numId w:val="2"/>
        </w:numPr>
      </w:pPr>
      <w:bookmarkStart w:id="7" w:name="bookmark1"/>
      <w:bookmarkStart w:id="8" w:name="_Toc141814070"/>
      <w:bookmarkStart w:id="9" w:name="_Toc141814198"/>
      <w:bookmarkStart w:id="10" w:name="_Toc142570787"/>
      <w:bookmarkStart w:id="11" w:name="_Toc175918635"/>
      <w:bookmarkStart w:id="12" w:name="_Toc210066237"/>
      <w:r w:rsidRPr="008308DF">
        <w:t>Информация о реализуемой образовательной программе, ее содержании</w:t>
      </w:r>
      <w:bookmarkEnd w:id="7"/>
      <w:bookmarkEnd w:id="8"/>
      <w:bookmarkEnd w:id="9"/>
      <w:bookmarkEnd w:id="10"/>
      <w:bookmarkEnd w:id="11"/>
      <w:bookmarkEnd w:id="1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2"/>
        <w:gridCol w:w="6966"/>
      </w:tblGrid>
      <w:tr w:rsidR="00923899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923899" w:rsidRPr="008308DF" w:rsidRDefault="00923899" w:rsidP="005D7A0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Сведения о ФГОС ВО</w:t>
            </w:r>
          </w:p>
        </w:tc>
        <w:tc>
          <w:tcPr>
            <w:tcW w:w="6966" w:type="dxa"/>
            <w:shd w:val="clear" w:color="auto" w:fill="auto"/>
          </w:tcPr>
          <w:p w:rsidR="00923899" w:rsidRPr="008308DF" w:rsidRDefault="007433EE" w:rsidP="007433E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по направлению подготовки (специальности)___________ и уровню высшего образования____________, утвержденный приказом </w:t>
            </w:r>
            <w:proofErr w:type="spellStart"/>
            <w:r w:rsidRPr="008308DF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8308DF">
              <w:rPr>
                <w:rFonts w:ascii="Times New Roman" w:hAnsi="Times New Roman"/>
                <w:sz w:val="24"/>
                <w:szCs w:val="24"/>
              </w:rPr>
              <w:t xml:space="preserve"> России от____________ №_________________ (далее – ФГОС ВО)</w:t>
            </w:r>
          </w:p>
        </w:tc>
      </w:tr>
      <w:tr w:rsidR="004C38F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4C38FE" w:rsidRPr="008308DF" w:rsidRDefault="004C38FE" w:rsidP="005D7A0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Сведения о профессиональных стандартах</w:t>
            </w:r>
          </w:p>
        </w:tc>
        <w:tc>
          <w:tcPr>
            <w:tcW w:w="6966" w:type="dxa"/>
            <w:shd w:val="clear" w:color="auto" w:fill="auto"/>
          </w:tcPr>
          <w:p w:rsidR="004C38FE" w:rsidRPr="008308DF" w:rsidRDefault="004C38FE" w:rsidP="00847A3E">
            <w:pPr>
              <w:pStyle w:val="aa"/>
              <w:numPr>
                <w:ilvl w:val="0"/>
                <w:numId w:val="4"/>
              </w:numPr>
              <w:spacing w:before="40"/>
              <w:ind w:left="317" w:hanging="142"/>
              <w:jc w:val="both"/>
              <w:rPr>
                <w:sz w:val="24"/>
                <w:szCs w:val="24"/>
              </w:rPr>
            </w:pPr>
          </w:p>
          <w:p w:rsidR="004C38FE" w:rsidRPr="008308DF" w:rsidRDefault="004C38FE" w:rsidP="00847A3E">
            <w:pPr>
              <w:pStyle w:val="aa"/>
              <w:numPr>
                <w:ilvl w:val="0"/>
                <w:numId w:val="4"/>
              </w:numPr>
              <w:spacing w:before="40"/>
              <w:ind w:left="317" w:hanging="142"/>
              <w:jc w:val="both"/>
              <w:rPr>
                <w:sz w:val="24"/>
                <w:szCs w:val="24"/>
              </w:rPr>
            </w:pPr>
          </w:p>
        </w:tc>
      </w:tr>
      <w:tr w:rsidR="007433E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7433EE" w:rsidRPr="008308DF" w:rsidRDefault="007433EE" w:rsidP="005D7A0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Общая концепция ОП</w:t>
            </w:r>
          </w:p>
        </w:tc>
        <w:tc>
          <w:tcPr>
            <w:tcW w:w="6966" w:type="dxa"/>
            <w:shd w:val="clear" w:color="auto" w:fill="auto"/>
          </w:tcPr>
          <w:p w:rsidR="007433EE" w:rsidRPr="008308DF" w:rsidRDefault="004C38FE" w:rsidP="007433EE">
            <w:pPr>
              <w:spacing w:before="4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7433EE" w:rsidRPr="008308DF">
              <w:rPr>
                <w:rFonts w:ascii="Times New Roman" w:hAnsi="Times New Roman"/>
                <w:i/>
                <w:sz w:val="24"/>
                <w:szCs w:val="24"/>
              </w:rPr>
              <w:t>казать причины открытия ОП, ее направленности (профиля) / специализации</w:t>
            </w:r>
          </w:p>
        </w:tc>
      </w:tr>
      <w:tr w:rsidR="007433E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7433EE" w:rsidRPr="008308DF" w:rsidRDefault="004C38FE" w:rsidP="005D7A0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Сведения о профессионально-общественной аккредитации</w:t>
            </w:r>
          </w:p>
        </w:tc>
        <w:tc>
          <w:tcPr>
            <w:tcW w:w="6966" w:type="dxa"/>
            <w:shd w:val="clear" w:color="auto" w:fill="auto"/>
          </w:tcPr>
          <w:p w:rsidR="007433EE" w:rsidRPr="008308DF" w:rsidRDefault="004C38FE" w:rsidP="007433EE">
            <w:pPr>
              <w:spacing w:before="4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Указать аккредитующую организацию, реквизиты и срок действия аккредитации</w:t>
            </w:r>
            <w:r w:rsidR="008070C7" w:rsidRPr="008308DF">
              <w:rPr>
                <w:rFonts w:ascii="Times New Roman" w:hAnsi="Times New Roman"/>
                <w:i/>
                <w:sz w:val="24"/>
                <w:szCs w:val="24"/>
              </w:rPr>
              <w:t xml:space="preserve"> (при наличии)</w:t>
            </w:r>
          </w:p>
        </w:tc>
      </w:tr>
      <w:tr w:rsidR="007433E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7433EE" w:rsidRPr="008308DF" w:rsidRDefault="004C38FE" w:rsidP="004C38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Работодатели, принимавшие участие в разработке ОП</w:t>
            </w:r>
          </w:p>
        </w:tc>
        <w:tc>
          <w:tcPr>
            <w:tcW w:w="6966" w:type="dxa"/>
            <w:shd w:val="clear" w:color="auto" w:fill="auto"/>
          </w:tcPr>
          <w:p w:rsidR="007433EE" w:rsidRPr="008308DF" w:rsidRDefault="007433EE" w:rsidP="007433EE">
            <w:pPr>
              <w:pStyle w:val="aa"/>
              <w:spacing w:before="40"/>
              <w:ind w:left="317" w:firstLine="0"/>
              <w:jc w:val="both"/>
              <w:rPr>
                <w:sz w:val="24"/>
                <w:szCs w:val="24"/>
              </w:rPr>
            </w:pPr>
          </w:p>
        </w:tc>
      </w:tr>
      <w:tr w:rsidR="004C38F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4C38FE" w:rsidRPr="008308DF" w:rsidRDefault="004C38FE" w:rsidP="004C38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Работодатели, принимающие участие в реализации ОП</w:t>
            </w:r>
          </w:p>
        </w:tc>
        <w:tc>
          <w:tcPr>
            <w:tcW w:w="6966" w:type="dxa"/>
            <w:shd w:val="clear" w:color="auto" w:fill="auto"/>
          </w:tcPr>
          <w:p w:rsidR="004C38FE" w:rsidRPr="008308DF" w:rsidRDefault="004C38FE" w:rsidP="007433EE">
            <w:pPr>
              <w:pStyle w:val="aa"/>
              <w:spacing w:before="40"/>
              <w:ind w:left="317" w:firstLine="0"/>
              <w:jc w:val="both"/>
              <w:rPr>
                <w:sz w:val="24"/>
                <w:szCs w:val="24"/>
              </w:rPr>
            </w:pPr>
          </w:p>
        </w:tc>
      </w:tr>
      <w:tr w:rsidR="00E704BC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E704BC" w:rsidRPr="008308DF" w:rsidRDefault="00E704BC" w:rsidP="00E704BC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Работодатели, принимающие участие в проведении ГИА</w:t>
            </w:r>
          </w:p>
        </w:tc>
        <w:tc>
          <w:tcPr>
            <w:tcW w:w="6966" w:type="dxa"/>
            <w:shd w:val="clear" w:color="auto" w:fill="auto"/>
          </w:tcPr>
          <w:p w:rsidR="00E704BC" w:rsidRPr="008308DF" w:rsidRDefault="00E704BC" w:rsidP="005D7A04">
            <w:pPr>
              <w:pStyle w:val="aa"/>
              <w:spacing w:before="40"/>
              <w:ind w:left="317" w:firstLine="0"/>
              <w:jc w:val="both"/>
              <w:rPr>
                <w:sz w:val="24"/>
                <w:szCs w:val="24"/>
              </w:rPr>
            </w:pPr>
          </w:p>
        </w:tc>
      </w:tr>
      <w:tr w:rsidR="004C38FE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4C38FE" w:rsidRPr="008308DF" w:rsidRDefault="004C38FE" w:rsidP="004C38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Рецензент</w:t>
            </w:r>
            <w:r w:rsidR="00B26C83" w:rsidRPr="008308DF">
              <w:rPr>
                <w:rFonts w:ascii="Times New Roman" w:hAnsi="Times New Roman"/>
                <w:sz w:val="24"/>
                <w:szCs w:val="24"/>
              </w:rPr>
              <w:t>ы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</w:p>
        </w:tc>
        <w:tc>
          <w:tcPr>
            <w:tcW w:w="6966" w:type="dxa"/>
            <w:shd w:val="clear" w:color="auto" w:fill="auto"/>
          </w:tcPr>
          <w:p w:rsidR="004C38FE" w:rsidRPr="008308DF" w:rsidRDefault="004C38FE" w:rsidP="007433EE">
            <w:pPr>
              <w:pStyle w:val="aa"/>
              <w:spacing w:before="40"/>
              <w:ind w:left="317" w:firstLine="0"/>
              <w:jc w:val="both"/>
              <w:rPr>
                <w:sz w:val="24"/>
                <w:szCs w:val="24"/>
              </w:rPr>
            </w:pPr>
          </w:p>
        </w:tc>
      </w:tr>
      <w:tr w:rsidR="004B4A42" w:rsidRPr="008308DF" w:rsidTr="00E704BC">
        <w:trPr>
          <w:jc w:val="center"/>
        </w:trPr>
        <w:tc>
          <w:tcPr>
            <w:tcW w:w="2672" w:type="dxa"/>
            <w:shd w:val="clear" w:color="auto" w:fill="auto"/>
          </w:tcPr>
          <w:p w:rsidR="004B4A42" w:rsidRPr="008308DF" w:rsidRDefault="004B4A42" w:rsidP="004C38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Ключевые партнеры</w:t>
            </w:r>
            <w:r w:rsidR="00D319DA" w:rsidRPr="008308DF">
              <w:rPr>
                <w:rStyle w:val="af9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6966" w:type="dxa"/>
            <w:shd w:val="clear" w:color="auto" w:fill="auto"/>
          </w:tcPr>
          <w:p w:rsidR="004B4A42" w:rsidRPr="008308DF" w:rsidRDefault="004B4A42" w:rsidP="006D4A76">
            <w:pPr>
              <w:pStyle w:val="aa"/>
              <w:spacing w:before="40"/>
              <w:ind w:left="317" w:firstLine="0"/>
              <w:rPr>
                <w:i/>
                <w:sz w:val="24"/>
                <w:szCs w:val="24"/>
              </w:rPr>
            </w:pPr>
          </w:p>
        </w:tc>
      </w:tr>
    </w:tbl>
    <w:p w:rsidR="00E63DC8" w:rsidRPr="00A83E1E" w:rsidRDefault="00E63DC8" w:rsidP="00E63DC8">
      <w:pPr>
        <w:spacing w:after="0" w:line="240" w:lineRule="auto"/>
        <w:jc w:val="center"/>
        <w:rPr>
          <w:iCs/>
          <w:sz w:val="24"/>
          <w:szCs w:val="24"/>
        </w:rPr>
      </w:pPr>
    </w:p>
    <w:p w:rsidR="00437C5F" w:rsidRPr="008308DF" w:rsidRDefault="00437C5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bookmarkStart w:id="13" w:name="_Toc175918636"/>
      <w:bookmarkStart w:id="14" w:name="_Toc210066238"/>
      <w:r w:rsidRPr="008308DF">
        <w:br w:type="page"/>
      </w:r>
    </w:p>
    <w:p w:rsidR="00A620A5" w:rsidRPr="008308DF" w:rsidRDefault="0041448F" w:rsidP="00847A3E">
      <w:pPr>
        <w:pStyle w:val="2"/>
        <w:numPr>
          <w:ilvl w:val="1"/>
          <w:numId w:val="2"/>
        </w:numPr>
      </w:pPr>
      <w:r w:rsidRPr="008308DF">
        <w:lastRenderedPageBreak/>
        <w:t>Средний балл ЕГЭ обучающихся, принятых по его результатам на обучение по программам</w:t>
      </w:r>
      <w:r w:rsidR="00F944C1" w:rsidRPr="008308DF">
        <w:t xml:space="preserve"> </w:t>
      </w:r>
      <w:proofErr w:type="spellStart"/>
      <w:r w:rsidR="001222C0" w:rsidRPr="008308DF">
        <w:t>бакалавриата</w:t>
      </w:r>
      <w:proofErr w:type="spellEnd"/>
      <w:r w:rsidR="001222C0" w:rsidRPr="008308DF">
        <w:t>,</w:t>
      </w:r>
      <w:r w:rsidR="00A62D0D" w:rsidRPr="008308DF">
        <w:t xml:space="preserve"> </w:t>
      </w:r>
      <w:proofErr w:type="spellStart"/>
      <w:r w:rsidRPr="008308DF">
        <w:t>специалитета</w:t>
      </w:r>
      <w:bookmarkEnd w:id="13"/>
      <w:bookmarkEnd w:id="14"/>
      <w:proofErr w:type="spellEnd"/>
      <w:r w:rsidR="00D319DA" w:rsidRPr="008308DF">
        <w:t xml:space="preserve"> </w:t>
      </w:r>
      <w:r w:rsidR="00D319DA" w:rsidRPr="008308DF">
        <w:rPr>
          <w:b w:val="0"/>
        </w:rPr>
        <w:t>(</w:t>
      </w:r>
      <w:r w:rsidR="00D319DA" w:rsidRPr="008308DF">
        <w:rPr>
          <w:b w:val="0"/>
          <w:i/>
        </w:rPr>
        <w:t>не применяется для программ магистратуры</w:t>
      </w:r>
      <w:r w:rsidR="00D319DA" w:rsidRPr="008308DF">
        <w:rPr>
          <w:b w:val="0"/>
        </w:rPr>
        <w:t>)</w:t>
      </w:r>
    </w:p>
    <w:p w:rsidR="00286A10" w:rsidRPr="008308DF" w:rsidRDefault="00286A10" w:rsidP="00923899">
      <w:pPr>
        <w:spacing w:before="240" w:after="120" w:line="240" w:lineRule="auto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Оценка показателя </w:t>
      </w:r>
      <w:proofErr w:type="spellStart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аккредитационного</w:t>
      </w:r>
      <w:proofErr w:type="spellEnd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мониторинга:</w:t>
      </w:r>
    </w:p>
    <w:p w:rsidR="00286A10" w:rsidRPr="008308DF" w:rsidRDefault="00286A10" w:rsidP="00C00F7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308DF">
        <w:rPr>
          <w:rStyle w:val="a4"/>
          <w:rFonts w:eastAsia="Calibri"/>
          <w:b/>
          <w:i w:val="0"/>
          <w:color w:val="auto"/>
          <w:sz w:val="24"/>
        </w:rPr>
        <w:t>АП</w:t>
      </w:r>
      <w:r w:rsidRPr="008308DF">
        <w:rPr>
          <w:rStyle w:val="a4"/>
          <w:rFonts w:eastAsia="Calibri"/>
          <w:b/>
          <w:i w:val="0"/>
          <w:color w:val="auto"/>
          <w:sz w:val="24"/>
          <w:vertAlign w:val="subscript"/>
        </w:rPr>
        <w:t>1</w:t>
      </w:r>
      <w:r w:rsidRPr="008308DF">
        <w:rPr>
          <w:rStyle w:val="a4"/>
          <w:rFonts w:eastAsia="Calibri"/>
          <w:b/>
          <w:i w:val="0"/>
          <w:color w:val="auto"/>
          <w:sz w:val="24"/>
        </w:rPr>
        <w:t xml:space="preserve"> </w:t>
      </w:r>
      <w:r w:rsidRPr="008308DF">
        <w:rPr>
          <w:rStyle w:val="a4"/>
          <w:rFonts w:eastAsia="Calibri"/>
          <w:i w:val="0"/>
          <w:color w:val="auto"/>
          <w:sz w:val="24"/>
        </w:rPr>
        <w:t xml:space="preserve">– </w:t>
      </w:r>
      <w:r w:rsidRPr="008308DF">
        <w:rPr>
          <w:rFonts w:ascii="Times New Roman" w:hAnsi="Times New Roman"/>
          <w:b/>
          <w:sz w:val="24"/>
        </w:rPr>
        <w:t>Средний балл ЕГЭ</w:t>
      </w:r>
      <w:r w:rsidRPr="008308DF">
        <w:rPr>
          <w:rFonts w:ascii="Times New Roman" w:hAnsi="Times New Roman"/>
          <w:sz w:val="24"/>
        </w:rPr>
        <w:t xml:space="preserve"> обучающихся, принятых по его результатам на обучение по программам </w:t>
      </w:r>
      <w:proofErr w:type="spellStart"/>
      <w:r w:rsidRPr="008308DF">
        <w:rPr>
          <w:rFonts w:ascii="Times New Roman" w:hAnsi="Times New Roman"/>
          <w:sz w:val="24"/>
        </w:rPr>
        <w:t>бакалавриата</w:t>
      </w:r>
      <w:proofErr w:type="spellEnd"/>
      <w:r w:rsidRPr="008308DF">
        <w:rPr>
          <w:rFonts w:ascii="Times New Roman" w:hAnsi="Times New Roman"/>
          <w:sz w:val="24"/>
        </w:rPr>
        <w:t xml:space="preserve">, </w:t>
      </w:r>
      <w:proofErr w:type="spellStart"/>
      <w:r w:rsidRPr="008308DF">
        <w:rPr>
          <w:rFonts w:ascii="Times New Roman" w:hAnsi="Times New Roman"/>
          <w:sz w:val="24"/>
        </w:rPr>
        <w:t>специалитета</w:t>
      </w:r>
      <w:proofErr w:type="spellEnd"/>
    </w:p>
    <w:p w:rsidR="00057883" w:rsidRPr="008308DF" w:rsidRDefault="00057883" w:rsidP="00923899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hAnsi="Times New Roman"/>
          <w:b/>
          <w:sz w:val="24"/>
        </w:rPr>
        <w:t>Отчетный период: 2025 год приема</w:t>
      </w:r>
    </w:p>
    <w:p w:rsidR="00DC7E4D" w:rsidRPr="008308DF" w:rsidRDefault="00057883" w:rsidP="00923899">
      <w:pPr>
        <w:pStyle w:val="41"/>
        <w:shd w:val="clear" w:color="auto" w:fill="auto"/>
        <w:spacing w:line="240" w:lineRule="auto"/>
        <w:ind w:firstLine="0"/>
        <w:jc w:val="both"/>
        <w:rPr>
          <w:rStyle w:val="11pt"/>
          <w:rFonts w:eastAsia="Calibri"/>
          <w:b/>
          <w:color w:val="auto"/>
          <w:sz w:val="24"/>
          <w:szCs w:val="20"/>
        </w:rPr>
      </w:pPr>
      <w:r w:rsidRPr="008308DF">
        <w:rPr>
          <w:rStyle w:val="11pt"/>
          <w:rFonts w:eastAsia="Calibri"/>
          <w:b/>
          <w:color w:val="auto"/>
          <w:sz w:val="24"/>
          <w:szCs w:val="20"/>
        </w:rPr>
        <w:t>Форма обучения</w:t>
      </w:r>
      <w:r w:rsidR="00D423C8" w:rsidRPr="008308DF">
        <w:rPr>
          <w:rStyle w:val="11pt"/>
          <w:rFonts w:eastAsia="Calibri"/>
          <w:b/>
          <w:color w:val="auto"/>
          <w:sz w:val="24"/>
          <w:szCs w:val="20"/>
        </w:rPr>
        <w:t>:</w:t>
      </w:r>
      <w:r w:rsidRPr="008308DF">
        <w:rPr>
          <w:rStyle w:val="11pt"/>
          <w:rFonts w:eastAsia="Calibri"/>
          <w:b/>
          <w:color w:val="auto"/>
          <w:sz w:val="24"/>
          <w:szCs w:val="20"/>
        </w:rPr>
        <w:t xml:space="preserve"> </w:t>
      </w:r>
      <w:r w:rsidR="00DC7E4D" w:rsidRPr="008308DF">
        <w:rPr>
          <w:rStyle w:val="11pt"/>
          <w:rFonts w:eastAsia="Calibri"/>
          <w:b/>
          <w:color w:val="auto"/>
          <w:sz w:val="24"/>
          <w:szCs w:val="20"/>
        </w:rPr>
        <w:t xml:space="preserve">ОЧНАЯ (при отсутствии очной – ОЧНО-ЗАОЧНАЯ, при отсутствии очно-заочной - ЗАОЧНАЯ) </w:t>
      </w:r>
      <w:r w:rsidR="00ED4F7F" w:rsidRPr="008308DF">
        <w:rPr>
          <w:rStyle w:val="11pt"/>
          <w:rFonts w:eastAsia="Calibri"/>
          <w:b/>
          <w:color w:val="auto"/>
          <w:sz w:val="24"/>
          <w:szCs w:val="20"/>
        </w:rPr>
        <w:t>(</w:t>
      </w:r>
      <w:r w:rsidR="00B1267C" w:rsidRPr="008308DF">
        <w:rPr>
          <w:rStyle w:val="11pt"/>
          <w:rFonts w:eastAsia="Calibri"/>
          <w:b/>
          <w:i/>
          <w:color w:val="auto"/>
          <w:sz w:val="24"/>
          <w:szCs w:val="20"/>
        </w:rPr>
        <w:t>выбрать нужное</w:t>
      </w:r>
      <w:r w:rsidR="00ED4F7F" w:rsidRPr="008308DF">
        <w:rPr>
          <w:rStyle w:val="11pt"/>
          <w:rFonts w:eastAsia="Calibri"/>
          <w:b/>
          <w:color w:val="auto"/>
          <w:sz w:val="24"/>
          <w:szCs w:val="20"/>
        </w:rPr>
        <w:t>)</w:t>
      </w:r>
    </w:p>
    <w:p w:rsidR="003A1FAE" w:rsidRPr="008308DF" w:rsidRDefault="003A1FAE" w:rsidP="00923899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08DF">
        <w:rPr>
          <w:rFonts w:ascii="Times New Roman" w:hAnsi="Times New Roman"/>
          <w:b/>
          <w:sz w:val="24"/>
          <w:szCs w:val="24"/>
        </w:rPr>
        <w:t xml:space="preserve">а) </w:t>
      </w:r>
      <w:r w:rsidR="008F148A" w:rsidRPr="008308DF">
        <w:rPr>
          <w:rFonts w:ascii="Times New Roman" w:hAnsi="Times New Roman"/>
          <w:b/>
          <w:sz w:val="24"/>
          <w:szCs w:val="24"/>
        </w:rPr>
        <w:t>Сведения</w:t>
      </w:r>
      <w:r w:rsidR="00A72AAF" w:rsidRPr="008308DF">
        <w:rPr>
          <w:rStyle w:val="af9"/>
          <w:rFonts w:ascii="Times New Roman" w:hAnsi="Times New Roman"/>
          <w:b/>
          <w:sz w:val="24"/>
          <w:szCs w:val="24"/>
        </w:rPr>
        <w:footnoteReference w:id="2"/>
      </w:r>
      <w:r w:rsidR="008F148A" w:rsidRPr="008308DF">
        <w:rPr>
          <w:rFonts w:ascii="Times New Roman" w:hAnsi="Times New Roman"/>
          <w:b/>
          <w:sz w:val="24"/>
          <w:szCs w:val="24"/>
        </w:rPr>
        <w:t xml:space="preserve"> для расчета показателя </w:t>
      </w:r>
      <w:r w:rsidR="008F148A" w:rsidRPr="008308DF">
        <w:rPr>
          <w:rStyle w:val="a4"/>
          <w:b/>
          <w:i w:val="0"/>
          <w:color w:val="auto"/>
          <w:sz w:val="24"/>
          <w:szCs w:val="24"/>
        </w:rPr>
        <w:t>АП</w:t>
      </w:r>
      <w:r w:rsidR="008F148A"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1</w:t>
      </w:r>
      <w:r w:rsidR="008F148A" w:rsidRPr="008308DF">
        <w:rPr>
          <w:rStyle w:val="a4"/>
          <w:b/>
          <w:i w:val="0"/>
          <w:color w:val="auto"/>
          <w:sz w:val="24"/>
          <w:szCs w:val="24"/>
        </w:rPr>
        <w:t>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266"/>
        <w:gridCol w:w="1985"/>
        <w:gridCol w:w="3535"/>
      </w:tblGrid>
      <w:tr w:rsidR="0019672C" w:rsidRPr="008308DF" w:rsidTr="00C57C6A">
        <w:trPr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19672C" w:rsidP="0019672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Форма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  <w:lang w:val="en-US"/>
              </w:rPr>
              <w:t xml:space="preserve"> 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F1784E" w:rsidP="008E1117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Количество</w:t>
            </w:r>
            <w:r w:rsidR="0019672C"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7A182D"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зачисленных на обучение (чел.)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72EC5" w:rsidP="0019672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Суммарное значение</w:t>
            </w:r>
            <w:r w:rsidR="0019672C" w:rsidRPr="008308DF">
              <w:rPr>
                <w:rStyle w:val="11pt"/>
                <w:rFonts w:eastAsia="Calibri"/>
                <w:color w:val="auto"/>
                <w:sz w:val="20"/>
                <w:szCs w:val="20"/>
                <w:lang w:val="en-US"/>
              </w:rPr>
              <w:t xml:space="preserve"> 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баллов </w:t>
            </w:r>
            <w:r w:rsidR="0019672C"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ЕГЭ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62285" w:rsidP="00462285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</w:t>
            </w:r>
            <w:r w:rsidR="0019672C"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оличество учебных предметов ЕГЭ, учитываемых при вступительных испытаниях</w:t>
            </w:r>
          </w:p>
        </w:tc>
      </w:tr>
      <w:tr w:rsidR="0019672C" w:rsidRPr="008308DF" w:rsidTr="00C57C6A">
        <w:trPr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84E" w:rsidRPr="008308DF" w:rsidRDefault="00F1784E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72EC5" w:rsidP="00D319DA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D2175D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2100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72EC5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3</w:t>
            </w:r>
          </w:p>
        </w:tc>
      </w:tr>
      <w:tr w:rsidR="0019672C" w:rsidRPr="008308DF" w:rsidTr="00C57C6A">
        <w:trPr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84E" w:rsidRPr="008308DF" w:rsidRDefault="00F1784E" w:rsidP="006B21F0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308DF">
              <w:rPr>
                <w:color w:val="auto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72EC5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D2175D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</w:t>
            </w:r>
            <w:r w:rsidR="005C0101" w:rsidRPr="008308DF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84E" w:rsidRPr="008308DF" w:rsidRDefault="00472EC5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3</w:t>
            </w:r>
          </w:p>
        </w:tc>
      </w:tr>
      <w:tr w:rsidR="0019672C" w:rsidRPr="008308DF" w:rsidTr="00C57C6A">
        <w:trPr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F89" w:rsidRPr="008308DF" w:rsidRDefault="00A26F89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308DF">
              <w:rPr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F89" w:rsidRPr="008308DF" w:rsidRDefault="00745728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8308DF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F89" w:rsidRPr="008308DF" w:rsidRDefault="00745728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8308DF">
              <w:rPr>
                <w:b/>
                <w:color w:val="FF0000"/>
                <w:sz w:val="24"/>
                <w:szCs w:val="24"/>
              </w:rPr>
              <w:t>3100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F89" w:rsidRPr="008308DF" w:rsidRDefault="00736E43" w:rsidP="00623EF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Х</w:t>
            </w:r>
          </w:p>
        </w:tc>
      </w:tr>
    </w:tbl>
    <w:p w:rsidR="00660690" w:rsidRPr="008308DF" w:rsidRDefault="00BB26FF" w:rsidP="00923899">
      <w:pPr>
        <w:spacing w:before="240" w:after="120" w:line="240" w:lineRule="auto"/>
        <w:jc w:val="both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rStyle w:val="a4"/>
          <w:b/>
          <w:i w:val="0"/>
          <w:color w:val="auto"/>
          <w:sz w:val="24"/>
          <w:szCs w:val="24"/>
        </w:rPr>
        <w:t>б</w:t>
      </w:r>
      <w:r w:rsidR="00CE34E6" w:rsidRPr="008308DF">
        <w:rPr>
          <w:rStyle w:val="a4"/>
          <w:b/>
          <w:i w:val="0"/>
          <w:color w:val="auto"/>
          <w:sz w:val="24"/>
          <w:szCs w:val="24"/>
        </w:rPr>
        <w:t xml:space="preserve">) </w:t>
      </w:r>
      <w:r w:rsidR="00B354D6" w:rsidRPr="008308DF">
        <w:rPr>
          <w:rStyle w:val="a4"/>
          <w:b/>
          <w:i w:val="0"/>
          <w:color w:val="auto"/>
          <w:sz w:val="24"/>
          <w:szCs w:val="24"/>
        </w:rPr>
        <w:t>Расч</w:t>
      </w:r>
      <w:r w:rsidR="00045347" w:rsidRPr="008308DF">
        <w:rPr>
          <w:rStyle w:val="a4"/>
          <w:b/>
          <w:i w:val="0"/>
          <w:color w:val="auto"/>
          <w:sz w:val="24"/>
          <w:szCs w:val="24"/>
        </w:rPr>
        <w:t>ет</w:t>
      </w:r>
      <w:r w:rsidR="00B354D6" w:rsidRPr="008308DF">
        <w:rPr>
          <w:rStyle w:val="a4"/>
          <w:b/>
          <w:i w:val="0"/>
          <w:color w:val="auto"/>
          <w:sz w:val="24"/>
          <w:szCs w:val="24"/>
        </w:rPr>
        <w:t xml:space="preserve"> значени</w:t>
      </w:r>
      <w:r w:rsidR="00045347" w:rsidRPr="008308DF">
        <w:rPr>
          <w:rStyle w:val="a4"/>
          <w:b/>
          <w:i w:val="0"/>
          <w:color w:val="auto"/>
          <w:sz w:val="24"/>
          <w:szCs w:val="24"/>
        </w:rPr>
        <w:t>я среднего балла</w:t>
      </w:r>
      <w:r w:rsidR="00B354D6" w:rsidRPr="008308DF">
        <w:rPr>
          <w:rStyle w:val="a4"/>
          <w:b/>
          <w:i w:val="0"/>
          <w:color w:val="auto"/>
          <w:sz w:val="24"/>
          <w:szCs w:val="24"/>
        </w:rPr>
        <w:t xml:space="preserve"> </w:t>
      </w:r>
      <w:r w:rsidR="00322C94" w:rsidRPr="008308DF">
        <w:rPr>
          <w:rStyle w:val="a4"/>
          <w:b/>
          <w:i w:val="0"/>
          <w:color w:val="auto"/>
          <w:sz w:val="24"/>
          <w:szCs w:val="24"/>
        </w:rPr>
        <w:t>ЕГЭ</w:t>
      </w:r>
      <w:r w:rsidR="00B354D6"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660690" w:rsidRPr="008308DF" w:rsidRDefault="00322C94" w:rsidP="007A182D">
      <w:pPr>
        <w:spacing w:after="0" w:line="240" w:lineRule="auto"/>
        <w:jc w:val="both"/>
        <w:rPr>
          <w:rStyle w:val="a4"/>
          <w:i w:val="0"/>
          <w:color w:val="auto"/>
          <w:sz w:val="24"/>
          <w:szCs w:val="24"/>
        </w:rPr>
      </w:pPr>
      <w:r w:rsidRPr="008308DF">
        <w:rPr>
          <w:rStyle w:val="a4"/>
          <w:i w:val="0"/>
          <w:color w:val="auto"/>
          <w:sz w:val="24"/>
          <w:szCs w:val="24"/>
        </w:rPr>
        <w:t>Средний балл ЕГЭ</w:t>
      </w:r>
      <w:r w:rsidR="00660690" w:rsidRPr="008308DF">
        <w:rPr>
          <w:rStyle w:val="a4"/>
          <w:i w:val="0"/>
          <w:color w:val="auto"/>
          <w:sz w:val="24"/>
          <w:szCs w:val="24"/>
        </w:rPr>
        <w:t xml:space="preserve"> = сумма</w:t>
      </w:r>
      <w:r w:rsidR="001B4D81" w:rsidRPr="008308DF">
        <w:rPr>
          <w:rStyle w:val="a4"/>
          <w:i w:val="0"/>
          <w:color w:val="auto"/>
          <w:sz w:val="24"/>
          <w:szCs w:val="24"/>
        </w:rPr>
        <w:t>рное значение</w:t>
      </w:r>
      <w:r w:rsidR="00660690" w:rsidRPr="008308DF">
        <w:rPr>
          <w:rStyle w:val="a4"/>
          <w:i w:val="0"/>
          <w:color w:val="auto"/>
          <w:sz w:val="24"/>
          <w:szCs w:val="24"/>
        </w:rPr>
        <w:t xml:space="preserve"> баллов ЕГЭ</w:t>
      </w:r>
      <w:r w:rsidR="001C28F1" w:rsidRPr="008308DF">
        <w:rPr>
          <w:rStyle w:val="a4"/>
          <w:i w:val="0"/>
          <w:color w:val="auto"/>
          <w:sz w:val="24"/>
          <w:szCs w:val="24"/>
        </w:rPr>
        <w:t xml:space="preserve"> по бюджету и </w:t>
      </w:r>
      <w:proofErr w:type="spellStart"/>
      <w:r w:rsidR="001C28F1" w:rsidRPr="008308DF">
        <w:rPr>
          <w:rStyle w:val="a4"/>
          <w:i w:val="0"/>
          <w:color w:val="auto"/>
          <w:sz w:val="24"/>
          <w:szCs w:val="24"/>
        </w:rPr>
        <w:t>внебюджету</w:t>
      </w:r>
      <w:proofErr w:type="spellEnd"/>
      <w:r w:rsidR="00660690" w:rsidRPr="008308DF">
        <w:rPr>
          <w:rStyle w:val="a4"/>
          <w:i w:val="0"/>
          <w:color w:val="auto"/>
          <w:sz w:val="24"/>
          <w:szCs w:val="24"/>
        </w:rPr>
        <w:t xml:space="preserve"> / (</w:t>
      </w:r>
      <w:r w:rsidR="007A182D" w:rsidRPr="008308DF">
        <w:rPr>
          <w:rStyle w:val="a4"/>
          <w:i w:val="0"/>
          <w:color w:val="auto"/>
          <w:sz w:val="24"/>
          <w:szCs w:val="24"/>
        </w:rPr>
        <w:t>количество</w:t>
      </w:r>
      <w:r w:rsidR="00660690" w:rsidRPr="008308DF">
        <w:rPr>
          <w:rStyle w:val="a4"/>
          <w:i w:val="0"/>
          <w:color w:val="auto"/>
          <w:sz w:val="24"/>
          <w:szCs w:val="24"/>
        </w:rPr>
        <w:t xml:space="preserve"> </w:t>
      </w:r>
      <w:r w:rsidR="00536D92" w:rsidRPr="008308DF">
        <w:rPr>
          <w:rStyle w:val="a4"/>
          <w:i w:val="0"/>
          <w:color w:val="auto"/>
          <w:sz w:val="24"/>
          <w:szCs w:val="24"/>
        </w:rPr>
        <w:t xml:space="preserve">зачисленных </w:t>
      </w:r>
      <w:r w:rsidR="007A182D" w:rsidRPr="008308DF">
        <w:rPr>
          <w:rStyle w:val="a4"/>
          <w:i w:val="0"/>
          <w:color w:val="auto"/>
          <w:sz w:val="24"/>
          <w:szCs w:val="24"/>
        </w:rPr>
        <w:t>на обучение</w:t>
      </w:r>
      <w:r w:rsidR="00536D92" w:rsidRPr="008308DF">
        <w:rPr>
          <w:rStyle w:val="a4"/>
          <w:i w:val="0"/>
          <w:color w:val="auto"/>
          <w:sz w:val="24"/>
          <w:szCs w:val="24"/>
        </w:rPr>
        <w:t xml:space="preserve"> </w:t>
      </w:r>
      <w:r w:rsidR="00FB2EB5" w:rsidRPr="008308DF">
        <w:rPr>
          <w:rStyle w:val="a4"/>
          <w:i w:val="0"/>
          <w:color w:val="auto"/>
          <w:szCs w:val="24"/>
        </w:rPr>
        <w:t>×</w:t>
      </w:r>
      <w:r w:rsidR="00536D92" w:rsidRPr="008308DF">
        <w:rPr>
          <w:rStyle w:val="a4"/>
          <w:i w:val="0"/>
          <w:color w:val="auto"/>
          <w:sz w:val="24"/>
          <w:szCs w:val="24"/>
        </w:rPr>
        <w:t xml:space="preserve"> количество предметов ЕГЭ)</w:t>
      </w:r>
    </w:p>
    <w:p w:rsidR="00472EC5" w:rsidRPr="008308DF" w:rsidRDefault="00472EC5" w:rsidP="003651D2">
      <w:pPr>
        <w:spacing w:after="0" w:line="240" w:lineRule="auto"/>
        <w:ind w:firstLine="708"/>
        <w:rPr>
          <w:rStyle w:val="a4"/>
          <w:i w:val="0"/>
          <w:color w:val="FF0000"/>
          <w:sz w:val="24"/>
          <w:szCs w:val="20"/>
        </w:rPr>
      </w:pPr>
      <w:r w:rsidRPr="008308DF">
        <w:rPr>
          <w:rStyle w:val="a4"/>
          <w:color w:val="FF0000"/>
          <w:sz w:val="20"/>
          <w:szCs w:val="20"/>
        </w:rPr>
        <w:t>Пример расчета</w:t>
      </w:r>
      <w:r w:rsidR="003651D2" w:rsidRPr="008308DF">
        <w:rPr>
          <w:rStyle w:val="af9"/>
          <w:rFonts w:ascii="Times New Roman" w:hAnsi="Times New Roman"/>
          <w:i/>
          <w:iCs/>
          <w:color w:val="FF0000"/>
          <w:sz w:val="20"/>
          <w:szCs w:val="20"/>
          <w:shd w:val="clear" w:color="auto" w:fill="FFFFFF"/>
        </w:rPr>
        <w:footnoteReference w:id="3"/>
      </w:r>
      <w:r w:rsidRPr="008308DF">
        <w:rPr>
          <w:rStyle w:val="a4"/>
          <w:color w:val="FF0000"/>
          <w:sz w:val="20"/>
          <w:szCs w:val="20"/>
        </w:rPr>
        <w:t xml:space="preserve">: </w:t>
      </w:r>
      <w:r w:rsidR="00322C94" w:rsidRPr="008308DF">
        <w:rPr>
          <w:rStyle w:val="a4"/>
          <w:i w:val="0"/>
          <w:color w:val="FF0000"/>
          <w:sz w:val="24"/>
          <w:szCs w:val="20"/>
        </w:rPr>
        <w:t xml:space="preserve">Средний балл ЕГЭ = </w:t>
      </w:r>
      <w:r w:rsidR="007A182D" w:rsidRPr="008308DF">
        <w:rPr>
          <w:rStyle w:val="a4"/>
          <w:i w:val="0"/>
          <w:color w:val="FF0000"/>
          <w:sz w:val="24"/>
          <w:szCs w:val="20"/>
        </w:rPr>
        <w:t>3100</w:t>
      </w:r>
      <w:r w:rsidRPr="008308DF">
        <w:rPr>
          <w:rStyle w:val="a4"/>
          <w:i w:val="0"/>
          <w:color w:val="FF0000"/>
          <w:sz w:val="24"/>
          <w:szCs w:val="20"/>
        </w:rPr>
        <w:t xml:space="preserve"> / (</w:t>
      </w:r>
      <w:r w:rsidR="007A182D" w:rsidRPr="008308DF">
        <w:rPr>
          <w:rStyle w:val="a4"/>
          <w:i w:val="0"/>
          <w:color w:val="FF0000"/>
          <w:sz w:val="24"/>
          <w:szCs w:val="20"/>
        </w:rPr>
        <w:t>15</w:t>
      </w:r>
      <w:r w:rsidRPr="008308DF">
        <w:rPr>
          <w:rStyle w:val="a4"/>
          <w:i w:val="0"/>
          <w:color w:val="FF0000"/>
          <w:sz w:val="24"/>
          <w:szCs w:val="20"/>
        </w:rPr>
        <w:t xml:space="preserve"> </w:t>
      </w:r>
      <w:r w:rsidR="00FB2EB5" w:rsidRPr="008308DF">
        <w:rPr>
          <w:rStyle w:val="a4"/>
          <w:i w:val="0"/>
          <w:color w:val="FF0000"/>
          <w:sz w:val="24"/>
          <w:szCs w:val="20"/>
        </w:rPr>
        <w:t>×</w:t>
      </w:r>
      <w:r w:rsidRPr="008308DF">
        <w:rPr>
          <w:rStyle w:val="a4"/>
          <w:i w:val="0"/>
          <w:color w:val="FF0000"/>
          <w:sz w:val="24"/>
          <w:szCs w:val="20"/>
        </w:rPr>
        <w:t xml:space="preserve"> 3) = </w:t>
      </w:r>
      <w:r w:rsidR="007C7228" w:rsidRPr="008308DF">
        <w:rPr>
          <w:rStyle w:val="a4"/>
          <w:i w:val="0"/>
          <w:color w:val="FF0000"/>
          <w:sz w:val="24"/>
          <w:szCs w:val="20"/>
        </w:rPr>
        <w:t>310</w:t>
      </w:r>
      <w:r w:rsidR="00D2175D" w:rsidRPr="008308DF">
        <w:rPr>
          <w:rStyle w:val="a4"/>
          <w:i w:val="0"/>
          <w:color w:val="FF0000"/>
          <w:sz w:val="24"/>
          <w:szCs w:val="20"/>
        </w:rPr>
        <w:t>0</w:t>
      </w:r>
      <w:r w:rsidRPr="008308DF">
        <w:rPr>
          <w:rStyle w:val="a4"/>
          <w:i w:val="0"/>
          <w:color w:val="FF0000"/>
          <w:sz w:val="24"/>
          <w:szCs w:val="20"/>
        </w:rPr>
        <w:t xml:space="preserve"> / 45 = </w:t>
      </w:r>
      <w:r w:rsidR="00D2175D" w:rsidRPr="008308DF">
        <w:rPr>
          <w:rStyle w:val="a4"/>
          <w:i w:val="0"/>
          <w:color w:val="FF0000"/>
          <w:sz w:val="24"/>
          <w:szCs w:val="20"/>
          <w:u w:val="single"/>
        </w:rPr>
        <w:t>68</w:t>
      </w:r>
    </w:p>
    <w:p w:rsidR="00660690" w:rsidRPr="008308DF" w:rsidRDefault="00BB26FF" w:rsidP="00923899">
      <w:pPr>
        <w:spacing w:before="240" w:after="120" w:line="240" w:lineRule="auto"/>
        <w:jc w:val="both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rStyle w:val="a4"/>
          <w:b/>
          <w:i w:val="0"/>
          <w:color w:val="auto"/>
          <w:sz w:val="24"/>
          <w:szCs w:val="24"/>
        </w:rPr>
        <w:t>в</w:t>
      </w:r>
      <w:r w:rsidR="00CE34E6" w:rsidRPr="008308DF">
        <w:rPr>
          <w:rStyle w:val="a4"/>
          <w:b/>
          <w:i w:val="0"/>
          <w:color w:val="auto"/>
          <w:sz w:val="24"/>
          <w:szCs w:val="24"/>
        </w:rPr>
        <w:t xml:space="preserve">) </w:t>
      </w:r>
      <w:r w:rsidR="00FB62FC" w:rsidRPr="008308DF">
        <w:rPr>
          <w:rStyle w:val="a4"/>
          <w:b/>
          <w:i w:val="0"/>
          <w:color w:val="auto"/>
          <w:sz w:val="24"/>
          <w:szCs w:val="24"/>
        </w:rPr>
        <w:t>Определ</w:t>
      </w:r>
      <w:r w:rsidR="00544DEA" w:rsidRPr="008308DF">
        <w:rPr>
          <w:rStyle w:val="a4"/>
          <w:b/>
          <w:i w:val="0"/>
          <w:color w:val="auto"/>
          <w:sz w:val="24"/>
          <w:szCs w:val="24"/>
        </w:rPr>
        <w:t>ение</w:t>
      </w:r>
      <w:r w:rsidR="00FB62FC" w:rsidRPr="008308DF">
        <w:rPr>
          <w:rStyle w:val="a4"/>
          <w:b/>
          <w:i w:val="0"/>
          <w:color w:val="auto"/>
          <w:sz w:val="24"/>
          <w:szCs w:val="24"/>
        </w:rPr>
        <w:t xml:space="preserve"> количеств</w:t>
      </w:r>
      <w:r w:rsidR="00544DEA" w:rsidRPr="008308DF">
        <w:rPr>
          <w:rStyle w:val="a4"/>
          <w:b/>
          <w:i w:val="0"/>
          <w:color w:val="auto"/>
          <w:sz w:val="24"/>
          <w:szCs w:val="24"/>
        </w:rPr>
        <w:t>а</w:t>
      </w:r>
      <w:r w:rsidR="00FB62FC" w:rsidRPr="008308DF">
        <w:rPr>
          <w:rStyle w:val="a4"/>
          <w:b/>
          <w:i w:val="0"/>
          <w:color w:val="auto"/>
          <w:sz w:val="24"/>
          <w:szCs w:val="24"/>
        </w:rPr>
        <w:t xml:space="preserve"> баллов </w:t>
      </w:r>
      <w:r w:rsidR="00AF4661" w:rsidRPr="008308DF">
        <w:rPr>
          <w:rStyle w:val="a4"/>
          <w:b/>
          <w:i w:val="0"/>
          <w:color w:val="auto"/>
          <w:sz w:val="24"/>
          <w:szCs w:val="24"/>
        </w:rPr>
        <w:t>по</w:t>
      </w:r>
      <w:r w:rsidR="00FB62FC" w:rsidRPr="008308DF">
        <w:rPr>
          <w:rStyle w:val="a4"/>
          <w:b/>
          <w:i w:val="0"/>
          <w:color w:val="auto"/>
          <w:sz w:val="24"/>
          <w:szCs w:val="24"/>
        </w:rPr>
        <w:t xml:space="preserve"> показателю АП</w:t>
      </w:r>
      <w:r w:rsidR="00FB62FC"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1:</w:t>
      </w:r>
    </w:p>
    <w:tbl>
      <w:tblPr>
        <w:tblW w:w="494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2159"/>
        <w:gridCol w:w="2660"/>
        <w:gridCol w:w="2018"/>
      </w:tblGrid>
      <w:tr w:rsidR="00E977FA" w:rsidRPr="008308DF" w:rsidTr="00E977FA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29488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Значение среднего балла ЕГЭ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F84A4A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Количество баллов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7FA" w:rsidRPr="008308DF" w:rsidRDefault="00E977FA" w:rsidP="0019672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Значение среднего балла ЕГЭ по ОП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19672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Количество баллов по обследуемой ОП</w:t>
            </w:r>
          </w:p>
        </w:tc>
      </w:tr>
      <w:tr w:rsidR="00E977FA" w:rsidRPr="008308DF" w:rsidTr="00E977FA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66 и более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 баллов</w:t>
            </w:r>
          </w:p>
        </w:tc>
      </w:tr>
      <w:tr w:rsidR="00E977FA" w:rsidRPr="008308DF" w:rsidTr="00E977FA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от 60 до 65 баллов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  <w:tr w:rsidR="00E977FA" w:rsidRPr="008308DF" w:rsidTr="00E977FA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менее 60 баллов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7FA" w:rsidRPr="008308DF" w:rsidRDefault="00E977FA" w:rsidP="00EE753E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997E13" w:rsidRPr="008308DF" w:rsidRDefault="00997E13" w:rsidP="0019672C">
      <w:pPr>
        <w:spacing w:line="240" w:lineRule="auto"/>
        <w:rPr>
          <w:rStyle w:val="a4"/>
          <w:b/>
          <w:color w:val="auto"/>
          <w:sz w:val="24"/>
          <w:szCs w:val="24"/>
        </w:rPr>
      </w:pPr>
    </w:p>
    <w:p w:rsidR="0019672C" w:rsidRPr="008308DF" w:rsidRDefault="001222C0" w:rsidP="0019672C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>Пояснения /Выводы</w:t>
      </w:r>
      <w:r w:rsidRPr="008308DF">
        <w:rPr>
          <w:rStyle w:val="a4"/>
          <w:color w:val="auto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8E7" w:rsidRPr="008308DF" w:rsidRDefault="000518E7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bookmarkStart w:id="15" w:name="_Toc210066239"/>
      <w:r w:rsidRPr="008308DF">
        <w:br w:type="page"/>
      </w:r>
    </w:p>
    <w:p w:rsidR="00B120AD" w:rsidRPr="008308DF" w:rsidRDefault="00567CE5" w:rsidP="00847A3E">
      <w:pPr>
        <w:pStyle w:val="2"/>
        <w:numPr>
          <w:ilvl w:val="1"/>
          <w:numId w:val="2"/>
        </w:numPr>
      </w:pPr>
      <w:r w:rsidRPr="008308DF">
        <w:lastRenderedPageBreak/>
        <w:t>Сохранность</w:t>
      </w:r>
      <w:r w:rsidR="00B120AD" w:rsidRPr="008308DF">
        <w:t xml:space="preserve"> контингента обучающихся по </w:t>
      </w:r>
      <w:r w:rsidRPr="008308DF">
        <w:t xml:space="preserve">образовательной </w:t>
      </w:r>
      <w:r w:rsidR="00B120AD" w:rsidRPr="008308DF">
        <w:t>программе</w:t>
      </w:r>
      <w:bookmarkEnd w:id="15"/>
      <w:r w:rsidR="003157F0" w:rsidRPr="008308DF">
        <w:t xml:space="preserve"> </w:t>
      </w:r>
    </w:p>
    <w:p w:rsidR="00923899" w:rsidRPr="008308DF" w:rsidRDefault="00923899" w:rsidP="00923899">
      <w:pPr>
        <w:spacing w:before="240" w:after="120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Оценка показателя </w:t>
      </w:r>
      <w:proofErr w:type="spellStart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аккредитационного</w:t>
      </w:r>
      <w:proofErr w:type="spellEnd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мониторинга:</w:t>
      </w:r>
    </w:p>
    <w:p w:rsidR="00EC5B1D" w:rsidRPr="008308DF" w:rsidRDefault="00EC5B1D" w:rsidP="00EC5B1D">
      <w:pPr>
        <w:spacing w:after="0" w:line="240" w:lineRule="auto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color w:val="auto"/>
          <w:sz w:val="24"/>
        </w:rPr>
        <w:t>АП</w:t>
      </w:r>
      <w:r w:rsidRPr="008308DF">
        <w:rPr>
          <w:rStyle w:val="a4"/>
          <w:rFonts w:eastAsia="Calibri"/>
          <w:b/>
          <w:i w:val="0"/>
          <w:color w:val="auto"/>
          <w:sz w:val="24"/>
          <w:vertAlign w:val="subscript"/>
        </w:rPr>
        <w:t>3</w:t>
      </w:r>
      <w:r w:rsidRPr="008308DF">
        <w:rPr>
          <w:rStyle w:val="a4"/>
          <w:rFonts w:eastAsia="Calibri"/>
          <w:b/>
          <w:i w:val="0"/>
          <w:color w:val="auto"/>
          <w:sz w:val="24"/>
        </w:rPr>
        <w:t xml:space="preserve"> </w:t>
      </w:r>
      <w:r w:rsidRPr="008308DF">
        <w:rPr>
          <w:rStyle w:val="a4"/>
          <w:rFonts w:eastAsia="Calibri"/>
          <w:i w:val="0"/>
          <w:color w:val="auto"/>
          <w:sz w:val="24"/>
        </w:rPr>
        <w:t xml:space="preserve">– </w:t>
      </w: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Доля обучающихся, успешно завершивших обучение </w:t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по ОП ВО от общей численности обучающихся, поступивших на обучение</w:t>
      </w:r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(</w:t>
      </w:r>
      <w:r w:rsidR="00F74EEB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>сохранность контингента обучающихся</w:t>
      </w:r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).</w:t>
      </w:r>
    </w:p>
    <w:p w:rsidR="00EC5B1D" w:rsidRPr="008308DF" w:rsidRDefault="00EC5B1D" w:rsidP="00EC5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DF">
        <w:rPr>
          <w:rStyle w:val="a4"/>
          <w:rFonts w:eastAsia="Calibri"/>
          <w:b/>
          <w:i w:val="0"/>
          <w:color w:val="auto"/>
          <w:sz w:val="24"/>
          <w:szCs w:val="24"/>
        </w:rPr>
        <w:t>АП</w:t>
      </w:r>
      <w:r w:rsidRPr="008308DF">
        <w:rPr>
          <w:rStyle w:val="a4"/>
          <w:rFonts w:eastAsia="Calibri"/>
          <w:b/>
          <w:i w:val="0"/>
          <w:color w:val="auto"/>
          <w:sz w:val="24"/>
          <w:szCs w:val="24"/>
          <w:vertAlign w:val="subscript"/>
        </w:rPr>
        <w:t>4</w:t>
      </w:r>
      <w:r w:rsidRPr="008308DF">
        <w:rPr>
          <w:rStyle w:val="a4"/>
          <w:rFonts w:eastAsia="Calibri"/>
          <w:b/>
          <w:i w:val="0"/>
          <w:color w:val="auto"/>
          <w:sz w:val="24"/>
          <w:szCs w:val="24"/>
        </w:rPr>
        <w:t xml:space="preserve"> </w:t>
      </w:r>
      <w:r w:rsidRPr="008308DF">
        <w:rPr>
          <w:rStyle w:val="a4"/>
          <w:rFonts w:eastAsia="Calibri"/>
          <w:i w:val="0"/>
          <w:color w:val="auto"/>
          <w:sz w:val="24"/>
          <w:szCs w:val="24"/>
        </w:rPr>
        <w:t>–</w:t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</w:t>
      </w: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Доля обучающихся по договорам о целевом обучении, успешно завершивших обучение</w:t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по ОП ВО, в общей </w:t>
      </w:r>
      <w:proofErr w:type="gramStart"/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численности</w:t>
      </w:r>
      <w:proofErr w:type="gramEnd"/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обучающихся по договорам о целевом обучении по ОП ВО</w:t>
      </w:r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(</w:t>
      </w:r>
      <w:r w:rsidR="00F74EEB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 xml:space="preserve">сохранность контингента </w:t>
      </w:r>
      <w:proofErr w:type="spellStart"/>
      <w:r w:rsidR="00F74EEB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>целевиков</w:t>
      </w:r>
      <w:proofErr w:type="spellEnd"/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).</w:t>
      </w:r>
    </w:p>
    <w:p w:rsidR="0066731C" w:rsidRPr="008308DF" w:rsidRDefault="00EC5B1D" w:rsidP="00923899">
      <w:pPr>
        <w:spacing w:after="0" w:line="240" w:lineRule="auto"/>
        <w:rPr>
          <w:rFonts w:ascii="Times New Roman" w:hAnsi="Times New Roman"/>
          <w:b/>
          <w:sz w:val="24"/>
        </w:rPr>
      </w:pPr>
      <w:r w:rsidRPr="008308DF">
        <w:rPr>
          <w:rFonts w:ascii="Times New Roman" w:hAnsi="Times New Roman"/>
          <w:b/>
          <w:sz w:val="24"/>
        </w:rPr>
        <w:t xml:space="preserve">Отчетный период: </w:t>
      </w:r>
      <w:r w:rsidR="00104B21" w:rsidRPr="008308DF">
        <w:rPr>
          <w:rFonts w:ascii="Times New Roman" w:hAnsi="Times New Roman"/>
          <w:b/>
          <w:sz w:val="24"/>
        </w:rPr>
        <w:t>выпуск 202</w:t>
      </w:r>
      <w:r w:rsidR="00777696" w:rsidRPr="008308DF">
        <w:rPr>
          <w:rFonts w:ascii="Times New Roman" w:hAnsi="Times New Roman"/>
          <w:b/>
          <w:sz w:val="24"/>
        </w:rPr>
        <w:t>4</w:t>
      </w:r>
      <w:r w:rsidR="00104B21" w:rsidRPr="008308DF">
        <w:rPr>
          <w:rFonts w:ascii="Times New Roman" w:hAnsi="Times New Roman"/>
          <w:b/>
          <w:sz w:val="24"/>
        </w:rPr>
        <w:t xml:space="preserve"> год</w:t>
      </w:r>
      <w:r w:rsidR="00777696" w:rsidRPr="008308DF">
        <w:rPr>
          <w:rFonts w:ascii="Times New Roman" w:hAnsi="Times New Roman"/>
          <w:b/>
          <w:sz w:val="24"/>
        </w:rPr>
        <w:t>а</w:t>
      </w:r>
    </w:p>
    <w:p w:rsidR="00EC5B1D" w:rsidRPr="008308DF" w:rsidRDefault="00EC5B1D" w:rsidP="00923899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Style w:val="11pt"/>
          <w:rFonts w:eastAsia="Calibri"/>
          <w:b/>
          <w:color w:val="auto"/>
          <w:sz w:val="24"/>
          <w:szCs w:val="20"/>
        </w:rPr>
        <w:t>Форма обучения: ОЧНАЯ (при отсутствии очной – ОЧНО-ЗАОЧНАЯ, при отсутствии очно-заочной - ЗАОЧНАЯ) (</w:t>
      </w:r>
      <w:r w:rsidRPr="008308DF">
        <w:rPr>
          <w:rStyle w:val="11pt"/>
          <w:rFonts w:eastAsia="Calibri"/>
          <w:b/>
          <w:i/>
          <w:color w:val="auto"/>
          <w:sz w:val="24"/>
          <w:szCs w:val="20"/>
        </w:rPr>
        <w:t>выбрать нужное</w:t>
      </w:r>
      <w:r w:rsidRPr="008308DF">
        <w:rPr>
          <w:rStyle w:val="11pt"/>
          <w:rFonts w:eastAsia="Calibri"/>
          <w:b/>
          <w:color w:val="auto"/>
          <w:sz w:val="24"/>
          <w:szCs w:val="20"/>
        </w:rPr>
        <w:t>)</w:t>
      </w:r>
    </w:p>
    <w:p w:rsidR="00D3249B" w:rsidRPr="008308DF" w:rsidRDefault="00D3249B" w:rsidP="008161F9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</w:p>
    <w:p w:rsidR="008161F9" w:rsidRPr="008308DF" w:rsidRDefault="008161F9" w:rsidP="008161F9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eastAsia="Calibri" w:hAnsi="Times New Roman"/>
          <w:b/>
          <w:sz w:val="24"/>
        </w:rPr>
        <w:t xml:space="preserve">а) </w:t>
      </w:r>
      <w:r w:rsidR="00830B14" w:rsidRPr="008308DF">
        <w:rPr>
          <w:rFonts w:ascii="Times New Roman" w:eastAsia="Calibri" w:hAnsi="Times New Roman"/>
          <w:b/>
          <w:sz w:val="24"/>
        </w:rPr>
        <w:t>Определение г</w:t>
      </w:r>
      <w:r w:rsidR="006A3EC5" w:rsidRPr="008308DF">
        <w:rPr>
          <w:rFonts w:ascii="Times New Roman" w:eastAsia="Calibri" w:hAnsi="Times New Roman"/>
          <w:b/>
          <w:sz w:val="24"/>
        </w:rPr>
        <w:t>од</w:t>
      </w:r>
      <w:r w:rsidR="00830B14" w:rsidRPr="008308DF">
        <w:rPr>
          <w:rFonts w:ascii="Times New Roman" w:eastAsia="Calibri" w:hAnsi="Times New Roman"/>
          <w:b/>
          <w:sz w:val="24"/>
        </w:rPr>
        <w:t>а</w:t>
      </w:r>
      <w:r w:rsidR="006A3EC5" w:rsidRPr="008308DF">
        <w:rPr>
          <w:rFonts w:ascii="Times New Roman" w:eastAsia="Calibri" w:hAnsi="Times New Roman"/>
          <w:b/>
          <w:sz w:val="24"/>
        </w:rPr>
        <w:t xml:space="preserve"> поступления на ОП ВО, соответствующий году выпуска по данной ОП ВО – 2024</w:t>
      </w:r>
      <w:r w:rsidR="00D319DA" w:rsidRPr="008308DF">
        <w:rPr>
          <w:rFonts w:ascii="Times New Roman" w:eastAsia="Calibri" w:hAnsi="Times New Roman"/>
          <w:b/>
          <w:sz w:val="24"/>
        </w:rPr>
        <w:t xml:space="preserve"> (</w:t>
      </w:r>
      <w:r w:rsidR="00D319DA" w:rsidRPr="008308DF">
        <w:rPr>
          <w:rFonts w:ascii="Times New Roman" w:eastAsia="Calibri" w:hAnsi="Times New Roman"/>
          <w:b/>
          <w:i/>
          <w:sz w:val="24"/>
        </w:rPr>
        <w:t xml:space="preserve">информация предоставляется по выпуску обучающихся года за два года до года проведения </w:t>
      </w:r>
      <w:proofErr w:type="spellStart"/>
      <w:r w:rsidR="00D319DA" w:rsidRPr="008308DF">
        <w:rPr>
          <w:rFonts w:ascii="Times New Roman" w:eastAsia="Calibri" w:hAnsi="Times New Roman"/>
          <w:b/>
          <w:i/>
          <w:sz w:val="24"/>
        </w:rPr>
        <w:t>аккредитационного</w:t>
      </w:r>
      <w:proofErr w:type="spellEnd"/>
      <w:r w:rsidR="00D319DA" w:rsidRPr="008308DF">
        <w:rPr>
          <w:rFonts w:ascii="Times New Roman" w:eastAsia="Calibri" w:hAnsi="Times New Roman"/>
          <w:b/>
          <w:i/>
          <w:sz w:val="24"/>
        </w:rPr>
        <w:t xml:space="preserve"> мониторинга</w:t>
      </w:r>
      <w:r w:rsidR="00D319DA" w:rsidRPr="008308DF">
        <w:rPr>
          <w:rFonts w:ascii="Times New Roman" w:eastAsia="Calibri" w:hAnsi="Times New Roman"/>
          <w:b/>
          <w:sz w:val="24"/>
        </w:rPr>
        <w:t>)</w:t>
      </w:r>
      <w:r w:rsidR="0019672C" w:rsidRPr="008308DF">
        <w:rPr>
          <w:rStyle w:val="af9"/>
          <w:rFonts w:ascii="Times New Roman" w:eastAsia="Calibri" w:hAnsi="Times New Roman"/>
          <w:b/>
          <w:sz w:val="24"/>
        </w:rPr>
        <w:footnoteReference w:id="4"/>
      </w:r>
      <w:r w:rsidR="001E7C1E" w:rsidRPr="008308DF">
        <w:rPr>
          <w:rFonts w:ascii="Times New Roman" w:eastAsia="Calibri" w:hAnsi="Times New Roman"/>
          <w:b/>
          <w:sz w:val="24"/>
        </w:rPr>
        <w:t>:</w:t>
      </w:r>
    </w:p>
    <w:p w:rsidR="00CB54F7" w:rsidRPr="008308DF" w:rsidRDefault="00CB54F7" w:rsidP="008161F9">
      <w:pPr>
        <w:spacing w:after="0" w:line="240" w:lineRule="auto"/>
        <w:rPr>
          <w:rFonts w:ascii="Times New Roman" w:eastAsia="Calibri" w:hAnsi="Times New Roman"/>
          <w:b/>
          <w:sz w:val="24"/>
        </w:rPr>
      </w:pPr>
    </w:p>
    <w:tbl>
      <w:tblPr>
        <w:tblStyle w:val="a9"/>
        <w:tblW w:w="4991" w:type="pct"/>
        <w:tblLook w:val="04A0" w:firstRow="1" w:lastRow="0" w:firstColumn="1" w:lastColumn="0" w:noHBand="0" w:noVBand="1"/>
      </w:tblPr>
      <w:tblGrid>
        <w:gridCol w:w="562"/>
        <w:gridCol w:w="1655"/>
        <w:gridCol w:w="3450"/>
        <w:gridCol w:w="1451"/>
        <w:gridCol w:w="1365"/>
        <w:gridCol w:w="1128"/>
      </w:tblGrid>
      <w:tr w:rsidR="00EC4F07" w:rsidRPr="008308DF" w:rsidTr="00486A25">
        <w:tc>
          <w:tcPr>
            <w:tcW w:w="292" w:type="pct"/>
          </w:tcPr>
          <w:p w:rsidR="00EC4F07" w:rsidRPr="008308DF" w:rsidRDefault="00EC4F07" w:rsidP="00C83E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861" w:type="pct"/>
          </w:tcPr>
          <w:p w:rsidR="00EC4F07" w:rsidRPr="008308DF" w:rsidRDefault="00EC4F07" w:rsidP="00C83E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Уровень ВО</w:t>
            </w:r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EC4F07" w:rsidRPr="008308DF" w:rsidRDefault="00EC4F07" w:rsidP="00C83E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 xml:space="preserve">Форма обучения 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EC4F07" w:rsidRPr="008308DF" w:rsidRDefault="00EC4F07" w:rsidP="006070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Срок обучения</w:t>
            </w:r>
          </w:p>
        </w:tc>
        <w:tc>
          <w:tcPr>
            <w:tcW w:w="710" w:type="pct"/>
          </w:tcPr>
          <w:p w:rsidR="00EC4F07" w:rsidRPr="008308DF" w:rsidRDefault="00EC4F07" w:rsidP="00C83E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587" w:type="pct"/>
          </w:tcPr>
          <w:p w:rsidR="00EC4F07" w:rsidRPr="008308DF" w:rsidRDefault="00EC4F07" w:rsidP="00C83E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Год выпуска</w:t>
            </w:r>
          </w:p>
        </w:tc>
      </w:tr>
      <w:tr w:rsidR="00EC4F07" w:rsidRPr="008308DF" w:rsidTr="00486A25">
        <w:tc>
          <w:tcPr>
            <w:tcW w:w="292" w:type="pct"/>
          </w:tcPr>
          <w:p w:rsidR="00EC4F07" w:rsidRPr="008308DF" w:rsidRDefault="00BF3A4E" w:rsidP="00486A25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861" w:type="pct"/>
          </w:tcPr>
          <w:p w:rsidR="00EC4F07" w:rsidRPr="008308DF" w:rsidRDefault="00EC4F07" w:rsidP="004046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EC4F07" w:rsidRPr="008308DF" w:rsidRDefault="00EC4F07" w:rsidP="00CA0165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EC4F07" w:rsidRPr="008308DF" w:rsidRDefault="00EC4F07" w:rsidP="00CA0165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 лет</w:t>
            </w:r>
          </w:p>
        </w:tc>
        <w:tc>
          <w:tcPr>
            <w:tcW w:w="710" w:type="pct"/>
          </w:tcPr>
          <w:p w:rsidR="00EC4F07" w:rsidRPr="008308DF" w:rsidRDefault="00EC4F07" w:rsidP="00066B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2019</w:t>
            </w:r>
          </w:p>
        </w:tc>
        <w:tc>
          <w:tcPr>
            <w:tcW w:w="587" w:type="pct"/>
          </w:tcPr>
          <w:p w:rsidR="00EC4F07" w:rsidRPr="008308DF" w:rsidRDefault="00EC4F07" w:rsidP="00066B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очная 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 года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2020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2018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4,5 года (5 лет)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2019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2018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4,5 года (5 лет)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2019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 лет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2019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2018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9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2018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10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 года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2022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11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2,5 года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  <w:tr w:rsidR="00BF3A4E" w:rsidRPr="008308DF" w:rsidTr="00486A25">
        <w:tc>
          <w:tcPr>
            <w:tcW w:w="292" w:type="pct"/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12</w:t>
            </w:r>
          </w:p>
        </w:tc>
        <w:tc>
          <w:tcPr>
            <w:tcW w:w="861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795" w:type="pct"/>
            <w:tcBorders>
              <w:righ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755" w:type="pct"/>
            <w:tcBorders>
              <w:left w:val="single" w:sz="4" w:space="0" w:color="auto"/>
            </w:tcBorders>
          </w:tcPr>
          <w:p w:rsidR="00BF3A4E" w:rsidRPr="008308DF" w:rsidRDefault="00BF3A4E" w:rsidP="00BF3A4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2,5 года</w:t>
            </w:r>
          </w:p>
        </w:tc>
        <w:tc>
          <w:tcPr>
            <w:tcW w:w="710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BF3A4E" w:rsidRPr="008308DF" w:rsidRDefault="00BF3A4E" w:rsidP="00BF3A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</w:tr>
    </w:tbl>
    <w:p w:rsidR="00832AF2" w:rsidRPr="008308DF" w:rsidRDefault="00832AF2" w:rsidP="008161F9">
      <w:pPr>
        <w:spacing w:after="0" w:line="240" w:lineRule="auto"/>
        <w:rPr>
          <w:rFonts w:ascii="Times New Roman" w:eastAsia="Calibri" w:hAnsi="Times New Roman"/>
          <w:sz w:val="24"/>
        </w:rPr>
      </w:pPr>
    </w:p>
    <w:p w:rsidR="00B120AD" w:rsidRPr="008308DF" w:rsidRDefault="008B4446" w:rsidP="008B4446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eastAsia="Calibri" w:hAnsi="Times New Roman"/>
          <w:b/>
          <w:sz w:val="24"/>
        </w:rPr>
        <w:t xml:space="preserve">б) </w:t>
      </w:r>
      <w:r w:rsidR="00AF4216" w:rsidRPr="008308DF">
        <w:rPr>
          <w:rFonts w:ascii="Times New Roman" w:eastAsia="Calibri" w:hAnsi="Times New Roman"/>
          <w:b/>
          <w:sz w:val="24"/>
        </w:rPr>
        <w:t>Сведения о движении контингента по ОП ВО</w:t>
      </w:r>
      <w:r w:rsidR="00C3379E" w:rsidRPr="008308DF">
        <w:rPr>
          <w:rFonts w:ascii="Times New Roman" w:eastAsia="Calibri" w:hAnsi="Times New Roman"/>
          <w:b/>
          <w:sz w:val="24"/>
        </w:rPr>
        <w:t>, указанной в</w:t>
      </w:r>
      <w:r w:rsidR="00AF4216" w:rsidRPr="008308DF">
        <w:rPr>
          <w:rFonts w:ascii="Times New Roman" w:eastAsia="Calibri" w:hAnsi="Times New Roman"/>
          <w:b/>
          <w:sz w:val="24"/>
        </w:rPr>
        <w:t xml:space="preserve"> п</w:t>
      </w:r>
      <w:r w:rsidR="00F16570" w:rsidRPr="008308DF">
        <w:rPr>
          <w:rFonts w:ascii="Times New Roman" w:eastAsia="Calibri" w:hAnsi="Times New Roman"/>
          <w:b/>
          <w:sz w:val="24"/>
        </w:rPr>
        <w:t>ункт</w:t>
      </w:r>
      <w:r w:rsidR="00C3379E" w:rsidRPr="008308DF">
        <w:rPr>
          <w:rFonts w:ascii="Times New Roman" w:eastAsia="Calibri" w:hAnsi="Times New Roman"/>
          <w:b/>
          <w:sz w:val="24"/>
        </w:rPr>
        <w:t>е</w:t>
      </w:r>
      <w:r w:rsidR="00F16570" w:rsidRPr="008308DF">
        <w:rPr>
          <w:rFonts w:ascii="Times New Roman" w:eastAsia="Calibri" w:hAnsi="Times New Roman"/>
          <w:b/>
          <w:sz w:val="24"/>
        </w:rPr>
        <w:t xml:space="preserve"> </w:t>
      </w:r>
      <w:r w:rsidR="00AF4216" w:rsidRPr="008308DF">
        <w:rPr>
          <w:rFonts w:ascii="Times New Roman" w:eastAsia="Calibri" w:hAnsi="Times New Roman"/>
          <w:b/>
          <w:sz w:val="24"/>
        </w:rPr>
        <w:t>(а):</w:t>
      </w:r>
    </w:p>
    <w:p w:rsidR="00CB54F7" w:rsidRPr="008308DF" w:rsidRDefault="00CB54F7" w:rsidP="008B4446">
      <w:pPr>
        <w:spacing w:after="0" w:line="240" w:lineRule="auto"/>
        <w:rPr>
          <w:rFonts w:ascii="Times New Roman" w:eastAsia="Calibri" w:hAnsi="Times New Roman"/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4921"/>
        <w:gridCol w:w="1276"/>
        <w:gridCol w:w="2687"/>
      </w:tblGrid>
      <w:tr w:rsidR="00223FFA" w:rsidRPr="008308DF" w:rsidTr="00A83E1E">
        <w:trPr>
          <w:tblHeader/>
        </w:trPr>
        <w:tc>
          <w:tcPr>
            <w:tcW w:w="744" w:type="dxa"/>
            <w:vMerge w:val="restart"/>
          </w:tcPr>
          <w:p w:rsidR="00223FFA" w:rsidRPr="008308DF" w:rsidRDefault="0019672C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</w:tc>
        <w:tc>
          <w:tcPr>
            <w:tcW w:w="4921" w:type="dxa"/>
            <w:vMerge w:val="restart"/>
          </w:tcPr>
          <w:p w:rsidR="00223FFA" w:rsidRPr="008308DF" w:rsidRDefault="00223FFA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3" w:type="dxa"/>
            <w:gridSpan w:val="2"/>
          </w:tcPr>
          <w:p w:rsidR="00223FFA" w:rsidRPr="008308DF" w:rsidRDefault="00223FFA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Количество (чел.)</w:t>
            </w:r>
          </w:p>
        </w:tc>
      </w:tr>
      <w:tr w:rsidR="00223FFA" w:rsidRPr="008308DF" w:rsidTr="00A83E1E">
        <w:trPr>
          <w:tblHeader/>
        </w:trPr>
        <w:tc>
          <w:tcPr>
            <w:tcW w:w="744" w:type="dxa"/>
            <w:vMerge/>
          </w:tcPr>
          <w:p w:rsidR="00223FFA" w:rsidRPr="008308DF" w:rsidRDefault="00223FFA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21" w:type="dxa"/>
            <w:vMerge/>
          </w:tcPr>
          <w:p w:rsidR="00223FFA" w:rsidRPr="008308DF" w:rsidRDefault="00223FFA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FA" w:rsidRPr="008308DF" w:rsidRDefault="00223FFA" w:rsidP="001967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687" w:type="dxa"/>
          </w:tcPr>
          <w:p w:rsidR="00223FFA" w:rsidRPr="008308DF" w:rsidRDefault="00223FFA" w:rsidP="00C57C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в том числе по договорам о</w:t>
            </w:r>
            <w:r w:rsidR="00C57C6A" w:rsidRPr="008308DF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8308DF">
              <w:rPr>
                <w:rFonts w:ascii="Times New Roman" w:eastAsia="Calibri" w:hAnsi="Times New Roman"/>
                <w:sz w:val="20"/>
                <w:szCs w:val="20"/>
              </w:rPr>
              <w:t>целевом обучении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847A3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85"/>
              </w:tabs>
              <w:spacing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8308DF" w:rsidRDefault="00432FFD" w:rsidP="00E57D91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 xml:space="preserve">Количество поступивших </w:t>
            </w:r>
          </w:p>
        </w:tc>
        <w:tc>
          <w:tcPr>
            <w:tcW w:w="1276" w:type="dxa"/>
          </w:tcPr>
          <w:p w:rsidR="00086CF7" w:rsidRPr="008308DF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2687" w:type="dxa"/>
          </w:tcPr>
          <w:p w:rsidR="00086CF7" w:rsidRPr="008308DF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2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847A3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85"/>
              </w:tabs>
              <w:spacing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1E1482" w:rsidRDefault="00432FFD" w:rsidP="00E474F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Движение контингента за период обучения</w:t>
            </w:r>
            <w:r w:rsidR="00CC79F9"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 xml:space="preserve"> – </w:t>
            </w:r>
          </w:p>
        </w:tc>
        <w:tc>
          <w:tcPr>
            <w:tcW w:w="1276" w:type="dxa"/>
          </w:tcPr>
          <w:p w:rsidR="00086CF7" w:rsidRPr="001E1482" w:rsidRDefault="00804F12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687" w:type="dxa"/>
          </w:tcPr>
          <w:p w:rsidR="00086CF7" w:rsidRPr="001E1482" w:rsidRDefault="00D20565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Х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432FFD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360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1E1482" w:rsidRDefault="00432FFD" w:rsidP="00A83E1E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277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- количество ушедших в академический отпуск</w:t>
            </w:r>
          </w:p>
        </w:tc>
        <w:tc>
          <w:tcPr>
            <w:tcW w:w="1276" w:type="dxa"/>
          </w:tcPr>
          <w:p w:rsidR="00086CF7" w:rsidRPr="001E1482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  <w:t>2</w:t>
            </w:r>
          </w:p>
        </w:tc>
        <w:tc>
          <w:tcPr>
            <w:tcW w:w="2687" w:type="dxa"/>
          </w:tcPr>
          <w:p w:rsidR="00086CF7" w:rsidRPr="001E1482" w:rsidRDefault="00D20565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>Х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432FFD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360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1E1482" w:rsidRDefault="00432FFD" w:rsidP="00A83E1E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277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- количество переведенных на другую ОП</w:t>
            </w:r>
          </w:p>
        </w:tc>
        <w:tc>
          <w:tcPr>
            <w:tcW w:w="1276" w:type="dxa"/>
          </w:tcPr>
          <w:p w:rsidR="00086CF7" w:rsidRPr="001E1482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  <w:t>1</w:t>
            </w:r>
          </w:p>
        </w:tc>
        <w:tc>
          <w:tcPr>
            <w:tcW w:w="2687" w:type="dxa"/>
          </w:tcPr>
          <w:p w:rsidR="00086CF7" w:rsidRPr="001E1482" w:rsidRDefault="00D20565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>Х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432FFD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360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1E1482" w:rsidRDefault="00432FFD" w:rsidP="00A83E1E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ind w:left="277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- количество зачисленных с других ОП</w:t>
            </w:r>
          </w:p>
        </w:tc>
        <w:tc>
          <w:tcPr>
            <w:tcW w:w="1276" w:type="dxa"/>
          </w:tcPr>
          <w:p w:rsidR="00086CF7" w:rsidRPr="001E1482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FF0000"/>
                <w:sz w:val="20"/>
                <w:szCs w:val="24"/>
                <w:shd w:val="clear" w:color="auto" w:fill="auto"/>
              </w:rPr>
              <w:t>1</w:t>
            </w:r>
          </w:p>
        </w:tc>
        <w:tc>
          <w:tcPr>
            <w:tcW w:w="2687" w:type="dxa"/>
          </w:tcPr>
          <w:p w:rsidR="00086CF7" w:rsidRPr="001E1482" w:rsidRDefault="00D20565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>Х</w:t>
            </w:r>
          </w:p>
        </w:tc>
      </w:tr>
      <w:tr w:rsidR="00086CF7" w:rsidRPr="008308DF" w:rsidTr="00A83E1E">
        <w:tc>
          <w:tcPr>
            <w:tcW w:w="744" w:type="dxa"/>
          </w:tcPr>
          <w:p w:rsidR="00086CF7" w:rsidRPr="008308DF" w:rsidRDefault="00086CF7" w:rsidP="00847A3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85"/>
              </w:tabs>
              <w:spacing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086CF7" w:rsidRPr="001E1482" w:rsidRDefault="00432FFD" w:rsidP="00C57C6A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Количество вышедших из академического отпуска</w:t>
            </w:r>
          </w:p>
        </w:tc>
        <w:tc>
          <w:tcPr>
            <w:tcW w:w="1276" w:type="dxa"/>
          </w:tcPr>
          <w:p w:rsidR="00086CF7" w:rsidRPr="001E1482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-</w:t>
            </w:r>
          </w:p>
        </w:tc>
        <w:tc>
          <w:tcPr>
            <w:tcW w:w="2687" w:type="dxa"/>
          </w:tcPr>
          <w:p w:rsidR="00086CF7" w:rsidRPr="001E1482" w:rsidRDefault="00D20565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1E1482"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Х</w:t>
            </w:r>
          </w:p>
        </w:tc>
      </w:tr>
      <w:tr w:rsidR="00432FFD" w:rsidRPr="008308DF" w:rsidTr="00A83E1E">
        <w:tc>
          <w:tcPr>
            <w:tcW w:w="744" w:type="dxa"/>
          </w:tcPr>
          <w:p w:rsidR="00432FFD" w:rsidRPr="008308DF" w:rsidRDefault="00432FFD" w:rsidP="00847A3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85"/>
              </w:tabs>
              <w:spacing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21" w:type="dxa"/>
          </w:tcPr>
          <w:p w:rsidR="00432FFD" w:rsidRPr="008308DF" w:rsidRDefault="00432FFD" w:rsidP="00C57C6A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left"/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Количество завершивших обучение в 2024 году</w:t>
            </w:r>
          </w:p>
        </w:tc>
        <w:tc>
          <w:tcPr>
            <w:tcW w:w="1276" w:type="dxa"/>
          </w:tcPr>
          <w:p w:rsidR="00432FFD" w:rsidRPr="008308DF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2687" w:type="dxa"/>
          </w:tcPr>
          <w:p w:rsidR="00432FFD" w:rsidRPr="008308DF" w:rsidRDefault="004837E8" w:rsidP="004837E8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</w:pPr>
            <w:r w:rsidRPr="008308DF">
              <w:rPr>
                <w:rStyle w:val="a4"/>
                <w:b/>
                <w:i w:val="0"/>
                <w:iCs w:val="0"/>
                <w:color w:val="FF0000"/>
                <w:sz w:val="24"/>
                <w:szCs w:val="24"/>
                <w:shd w:val="clear" w:color="auto" w:fill="auto"/>
              </w:rPr>
              <w:t>1</w:t>
            </w:r>
          </w:p>
        </w:tc>
      </w:tr>
    </w:tbl>
    <w:p w:rsidR="00AF4216" w:rsidRPr="008308DF" w:rsidRDefault="00AF4216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351B61" w:rsidRPr="008308DF" w:rsidRDefault="00AF4216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в) </w:t>
      </w:r>
      <w:r w:rsidR="00351B61" w:rsidRPr="008308DF"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Расчет показателя </w:t>
      </w:r>
      <w:r w:rsidR="00351B61"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АП</w:t>
      </w:r>
      <w:r w:rsidR="00351B61"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  <w:vertAlign w:val="subscript"/>
        </w:rPr>
        <w:t>3</w:t>
      </w:r>
      <w:r w:rsidR="00351B61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– </w:t>
      </w:r>
      <w:r w:rsidR="00351B61"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Доля обучающихся, успешно завершивших обучение</w:t>
      </w:r>
      <w:r w:rsidR="00351B61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по ОП ВО от общей численности обучающихся, поступивших на обучение</w:t>
      </w:r>
      <w:r w:rsidR="00CE7643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(</w:t>
      </w:r>
      <w:r w:rsidR="00CE7643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>сохранность контингента обучающихся</w:t>
      </w:r>
      <w:r w:rsidR="00CE7643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)</w:t>
      </w:r>
      <w:r w:rsidR="004837E8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:</w:t>
      </w:r>
    </w:p>
    <w:p w:rsidR="00351B61" w:rsidRPr="008308DF" w:rsidRDefault="00351B61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262147" w:rsidRPr="008308DF" w:rsidRDefault="002E215E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АП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  <w:vertAlign w:val="subscript"/>
        </w:rPr>
        <w:t>3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= (4 / (1 – 2 + 3)) × 100</w:t>
      </w:r>
      <w:r w:rsidR="00262147"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, </w:t>
      </w:r>
    </w:p>
    <w:p w:rsidR="002E215E" w:rsidRPr="008308DF" w:rsidRDefault="00262147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8"/>
          <w:szCs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где 1, 2, 3, </w:t>
      </w:r>
      <w:proofErr w:type="gramStart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4  –</w:t>
      </w:r>
      <w:proofErr w:type="gramEnd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значения, указанные в соответствующих строках таблицы п</w:t>
      </w:r>
      <w:r w:rsidR="00EF1EB4"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ункта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(б)</w:t>
      </w:r>
    </w:p>
    <w:p w:rsidR="002E215E" w:rsidRPr="008308DF" w:rsidRDefault="002E215E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2E215E" w:rsidRPr="008308DF" w:rsidRDefault="000C49A9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Cs w:val="0"/>
          <w:color w:val="FF0000"/>
          <w:sz w:val="20"/>
          <w:szCs w:val="24"/>
          <w:shd w:val="clear" w:color="auto" w:fill="auto"/>
        </w:rPr>
      </w:pPr>
      <w:r w:rsidRPr="008308DF">
        <w:rPr>
          <w:rStyle w:val="a4"/>
          <w:iCs w:val="0"/>
          <w:color w:val="FF0000"/>
          <w:sz w:val="20"/>
          <w:szCs w:val="24"/>
          <w:shd w:val="clear" w:color="auto" w:fill="auto"/>
        </w:rPr>
        <w:t>Пример:</w:t>
      </w:r>
    </w:p>
    <w:p w:rsidR="000C49A9" w:rsidRPr="008308DF" w:rsidRDefault="00804F12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АП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  <w:vertAlign w:val="subscript"/>
        </w:rPr>
        <w:t>3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= </w:t>
      </w:r>
      <w:r w:rsidRPr="008308DF">
        <w:rPr>
          <w:rStyle w:val="a4"/>
          <w:rFonts w:eastAsia="Calibri"/>
          <w:i w:val="0"/>
          <w:iCs w:val="0"/>
          <w:color w:val="FF0000"/>
          <w:sz w:val="24"/>
          <w:shd w:val="clear" w:color="auto" w:fill="auto"/>
        </w:rPr>
        <w:t xml:space="preserve">(15 / (20 – 4 + 0)) × 100 = </w:t>
      </w:r>
      <w:r w:rsidR="00D20565" w:rsidRPr="008308DF">
        <w:rPr>
          <w:rStyle w:val="a4"/>
          <w:rFonts w:eastAsia="Calibri"/>
          <w:i w:val="0"/>
          <w:iCs w:val="0"/>
          <w:color w:val="FF0000"/>
          <w:sz w:val="24"/>
          <w:shd w:val="clear" w:color="auto" w:fill="auto"/>
        </w:rPr>
        <w:t xml:space="preserve">(15 / 16) × 100 = 0,94 × 100 = </w:t>
      </w:r>
      <w:r w:rsidR="00D20565" w:rsidRPr="008308DF">
        <w:rPr>
          <w:rStyle w:val="a4"/>
          <w:rFonts w:eastAsia="Calibri"/>
          <w:i w:val="0"/>
          <w:iCs w:val="0"/>
          <w:color w:val="FF0000"/>
          <w:sz w:val="24"/>
          <w:u w:val="single"/>
          <w:shd w:val="clear" w:color="auto" w:fill="auto"/>
        </w:rPr>
        <w:t>94</w:t>
      </w:r>
      <w:r w:rsidR="00CE7643" w:rsidRPr="008308DF">
        <w:rPr>
          <w:rStyle w:val="a4"/>
          <w:rFonts w:eastAsia="Calibri"/>
          <w:i w:val="0"/>
          <w:iCs w:val="0"/>
          <w:color w:val="FF0000"/>
          <w:sz w:val="24"/>
          <w:u w:val="single"/>
          <w:shd w:val="clear" w:color="auto" w:fill="auto"/>
        </w:rPr>
        <w:t>%</w:t>
      </w:r>
      <w:r w:rsidR="00D20565" w:rsidRPr="008308DF">
        <w:rPr>
          <w:rStyle w:val="a4"/>
          <w:rFonts w:eastAsia="Calibri"/>
          <w:i w:val="0"/>
          <w:iCs w:val="0"/>
          <w:color w:val="FF0000"/>
          <w:sz w:val="24"/>
          <w:shd w:val="clear" w:color="auto" w:fill="auto"/>
        </w:rPr>
        <w:t>.</w:t>
      </w:r>
    </w:p>
    <w:p w:rsidR="00667AA0" w:rsidRPr="008308DF" w:rsidRDefault="00667AA0" w:rsidP="00E57D91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AB5DFC" w:rsidRPr="008308DF" w:rsidRDefault="00AB5DFC" w:rsidP="00AB5DFC">
      <w:pPr>
        <w:spacing w:after="0" w:line="240" w:lineRule="auto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rStyle w:val="a4"/>
          <w:b/>
          <w:i w:val="0"/>
          <w:color w:val="auto"/>
          <w:sz w:val="24"/>
          <w:szCs w:val="24"/>
        </w:rPr>
        <w:t>г) Определение количества баллов по показателю АП</w:t>
      </w:r>
      <w:r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3</w:t>
      </w:r>
      <w:r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CB54F7" w:rsidRPr="008308DF" w:rsidRDefault="00CB54F7" w:rsidP="00AB5DFC">
      <w:pPr>
        <w:spacing w:after="0" w:line="240" w:lineRule="auto"/>
        <w:rPr>
          <w:rStyle w:val="a4"/>
          <w:b/>
          <w:i w:val="0"/>
          <w:color w:val="auto"/>
          <w:sz w:val="24"/>
          <w:szCs w:val="24"/>
          <w:vertAlign w:val="subscript"/>
        </w:rPr>
      </w:pPr>
    </w:p>
    <w:tbl>
      <w:tblPr>
        <w:tblW w:w="494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2159"/>
        <w:gridCol w:w="2660"/>
        <w:gridCol w:w="2018"/>
      </w:tblGrid>
      <w:tr w:rsidR="00781E4D" w:rsidRPr="008308DF" w:rsidTr="00781E4D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 xml:space="preserve">Значение </w:t>
            </w:r>
            <w:r w:rsidRPr="008308DF">
              <w:rPr>
                <w:rStyle w:val="a4"/>
                <w:rFonts w:eastAsia="Calibri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 xml:space="preserve">сохранности контингента обучающихся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Количество баллов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E4D" w:rsidRPr="008308DF" w:rsidRDefault="000303B5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 xml:space="preserve">Значение </w:t>
            </w:r>
            <w:r w:rsidRPr="008308DF">
              <w:rPr>
                <w:rStyle w:val="a4"/>
                <w:rFonts w:eastAsia="Calibri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 xml:space="preserve">сохранности контингента </w:t>
            </w:r>
            <w:r w:rsidR="00781E4D"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по ОП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Количество баллов по обследуемой ОП</w:t>
            </w:r>
          </w:p>
        </w:tc>
      </w:tr>
      <w:tr w:rsidR="00781E4D" w:rsidRPr="008308DF" w:rsidTr="00781E4D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70% и более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E4D" w:rsidRPr="008308DF" w:rsidRDefault="000303B5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94</w:t>
            </w:r>
            <w:r w:rsidR="00DC3136" w:rsidRPr="008308DF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 баллов</w:t>
            </w:r>
          </w:p>
        </w:tc>
      </w:tr>
      <w:tr w:rsidR="00781E4D" w:rsidRPr="008308DF" w:rsidTr="00781E4D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от 50% до 69%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  <w:tr w:rsidR="00781E4D" w:rsidRPr="008308DF" w:rsidTr="00781E4D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менее 50%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E4D" w:rsidRPr="008308DF" w:rsidRDefault="00781E4D" w:rsidP="00781E4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781E4D" w:rsidRPr="008308DF" w:rsidRDefault="00781E4D" w:rsidP="00AB5DFC">
      <w:pPr>
        <w:spacing w:after="0" w:line="240" w:lineRule="auto"/>
        <w:rPr>
          <w:rStyle w:val="a4"/>
          <w:b/>
          <w:i w:val="0"/>
          <w:color w:val="auto"/>
          <w:sz w:val="24"/>
          <w:szCs w:val="24"/>
          <w:vertAlign w:val="subscript"/>
        </w:rPr>
      </w:pP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  <w:t>д) Расчет показателя</w:t>
      </w:r>
      <w:r w:rsidR="002D7763" w:rsidRPr="008308DF"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</w:t>
      </w: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АП</w:t>
      </w: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  <w:vertAlign w:val="subscript"/>
        </w:rPr>
        <w:t>4</w:t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– </w:t>
      </w:r>
      <w:r w:rsidRPr="008308DF">
        <w:rPr>
          <w:rStyle w:val="a4"/>
          <w:rFonts w:eastAsia="Calibri"/>
          <w:b/>
          <w:i w:val="0"/>
          <w:iCs w:val="0"/>
          <w:color w:val="auto"/>
          <w:sz w:val="24"/>
          <w:shd w:val="clear" w:color="auto" w:fill="auto"/>
        </w:rPr>
        <w:t>Доля обучающихся по договорам о целевом обучении, успешно завершивших обучение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по ОП ВО, в общей </w:t>
      </w:r>
      <w:proofErr w:type="gramStart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численности</w:t>
      </w:r>
      <w:proofErr w:type="gramEnd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обучающихся по договорам о целевом обучении по ОП ВО</w:t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</w:t>
      </w:r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(</w:t>
      </w:r>
      <w:r w:rsidR="00F74EEB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 xml:space="preserve">сохранность контингента </w:t>
      </w:r>
      <w:proofErr w:type="spellStart"/>
      <w:r w:rsidR="00F74EEB" w:rsidRPr="008308DF">
        <w:rPr>
          <w:rStyle w:val="a4"/>
          <w:rFonts w:eastAsia="Calibri"/>
          <w:b/>
          <w:iCs w:val="0"/>
          <w:color w:val="auto"/>
          <w:sz w:val="24"/>
          <w:szCs w:val="24"/>
          <w:shd w:val="clear" w:color="auto" w:fill="auto"/>
        </w:rPr>
        <w:t>целевиков</w:t>
      </w:r>
      <w:proofErr w:type="spellEnd"/>
      <w:r w:rsidR="00F74EEB"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)</w:t>
      </w:r>
      <w:r w:rsidR="00E474F9">
        <w:rPr>
          <w:rStyle w:val="af9"/>
          <w:rFonts w:eastAsia="Calibri"/>
          <w:sz w:val="24"/>
          <w:szCs w:val="24"/>
        </w:rPr>
        <w:footnoteReference w:id="5"/>
      </w:r>
      <w:r w:rsidRPr="008308DF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>:</w:t>
      </w:r>
      <w:r w:rsidR="00CC79F9">
        <w:rPr>
          <w:rStyle w:val="a4"/>
          <w:rFonts w:eastAsia="Calibri"/>
          <w:i w:val="0"/>
          <w:iCs w:val="0"/>
          <w:color w:val="auto"/>
          <w:sz w:val="24"/>
          <w:szCs w:val="24"/>
          <w:shd w:val="clear" w:color="auto" w:fill="auto"/>
        </w:rPr>
        <w:t xml:space="preserve"> </w:t>
      </w: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АП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  <w:vertAlign w:val="subscript"/>
        </w:rPr>
        <w:t>4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= (4 / 1) × 100, </w:t>
      </w: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8"/>
          <w:szCs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где 1, </w:t>
      </w:r>
      <w:proofErr w:type="gramStart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4  –</w:t>
      </w:r>
      <w:proofErr w:type="gramEnd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значения, указанные в соответствующих строках таблицы п. (б)</w:t>
      </w: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Cs w:val="0"/>
          <w:color w:val="FF0000"/>
          <w:sz w:val="20"/>
          <w:szCs w:val="24"/>
          <w:shd w:val="clear" w:color="auto" w:fill="auto"/>
        </w:rPr>
      </w:pPr>
      <w:r w:rsidRPr="008308DF">
        <w:rPr>
          <w:rStyle w:val="a4"/>
          <w:iCs w:val="0"/>
          <w:color w:val="FF0000"/>
          <w:sz w:val="20"/>
          <w:szCs w:val="24"/>
          <w:shd w:val="clear" w:color="auto" w:fill="auto"/>
        </w:rPr>
        <w:t>Пример:</w:t>
      </w:r>
    </w:p>
    <w:p w:rsidR="00910B9A" w:rsidRPr="008308DF" w:rsidRDefault="00910B9A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АП</w:t>
      </w:r>
      <w:r w:rsidR="00BB7B0E"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  <w:vertAlign w:val="subscript"/>
        </w:rPr>
        <w:t>4</w:t>
      </w: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= </w:t>
      </w:r>
      <w:r w:rsidRPr="008308DF">
        <w:rPr>
          <w:rStyle w:val="a4"/>
          <w:rFonts w:eastAsia="Calibri"/>
          <w:i w:val="0"/>
          <w:iCs w:val="0"/>
          <w:color w:val="FF0000"/>
          <w:sz w:val="24"/>
          <w:shd w:val="clear" w:color="auto" w:fill="auto"/>
        </w:rPr>
        <w:t xml:space="preserve">(1 / 2) × 100 = 0,5 × 100 = </w:t>
      </w:r>
      <w:r w:rsidRPr="008308DF">
        <w:rPr>
          <w:rStyle w:val="a4"/>
          <w:rFonts w:eastAsia="Calibri"/>
          <w:i w:val="0"/>
          <w:iCs w:val="0"/>
          <w:color w:val="FF0000"/>
          <w:sz w:val="24"/>
          <w:u w:val="single"/>
          <w:shd w:val="clear" w:color="auto" w:fill="auto"/>
        </w:rPr>
        <w:t>50%</w:t>
      </w:r>
      <w:r w:rsidRPr="008308DF">
        <w:rPr>
          <w:rStyle w:val="a4"/>
          <w:rFonts w:eastAsia="Calibri"/>
          <w:i w:val="0"/>
          <w:iCs w:val="0"/>
          <w:color w:val="FF0000"/>
          <w:sz w:val="24"/>
          <w:shd w:val="clear" w:color="auto" w:fill="auto"/>
        </w:rPr>
        <w:t>.</w:t>
      </w:r>
    </w:p>
    <w:p w:rsidR="00667AA0" w:rsidRPr="008308DF" w:rsidRDefault="00667AA0" w:rsidP="00910B9A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</w:p>
    <w:p w:rsidR="00910B9A" w:rsidRPr="008308DF" w:rsidRDefault="0065722B" w:rsidP="00910B9A">
      <w:pPr>
        <w:spacing w:after="0" w:line="240" w:lineRule="auto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rStyle w:val="a4"/>
          <w:b/>
          <w:i w:val="0"/>
          <w:color w:val="auto"/>
          <w:sz w:val="24"/>
          <w:szCs w:val="24"/>
        </w:rPr>
        <w:t>е</w:t>
      </w:r>
      <w:r w:rsidR="00910B9A" w:rsidRPr="008308DF">
        <w:rPr>
          <w:rStyle w:val="a4"/>
          <w:b/>
          <w:i w:val="0"/>
          <w:color w:val="auto"/>
          <w:sz w:val="24"/>
          <w:szCs w:val="24"/>
        </w:rPr>
        <w:t>) Определение количества баллов по показателю АП</w:t>
      </w:r>
      <w:r w:rsidR="00F23B53"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4</w:t>
      </w:r>
      <w:r w:rsidR="00910B9A"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CB54F7" w:rsidRPr="008308DF" w:rsidRDefault="00CB54F7" w:rsidP="00910B9A">
      <w:pPr>
        <w:spacing w:after="0" w:line="240" w:lineRule="auto"/>
        <w:rPr>
          <w:rStyle w:val="a4"/>
          <w:b/>
          <w:i w:val="0"/>
          <w:color w:val="auto"/>
          <w:sz w:val="24"/>
          <w:szCs w:val="24"/>
          <w:vertAlign w:val="subscript"/>
        </w:rPr>
      </w:pPr>
    </w:p>
    <w:tbl>
      <w:tblPr>
        <w:tblW w:w="494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2159"/>
        <w:gridCol w:w="2660"/>
        <w:gridCol w:w="2018"/>
      </w:tblGrid>
      <w:tr w:rsidR="00BB773F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 xml:space="preserve">Значение </w:t>
            </w:r>
            <w:r w:rsidRPr="008308DF">
              <w:rPr>
                <w:rStyle w:val="a4"/>
                <w:rFonts w:eastAsia="Calibri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 xml:space="preserve">сохранности контингента обучающихся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Количество баллов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 xml:space="preserve">Значение </w:t>
            </w:r>
            <w:r w:rsidRPr="008308DF">
              <w:rPr>
                <w:rStyle w:val="a4"/>
                <w:rFonts w:eastAsia="Calibri"/>
                <w:i w:val="0"/>
                <w:iCs w:val="0"/>
                <w:color w:val="auto"/>
                <w:sz w:val="20"/>
                <w:szCs w:val="24"/>
                <w:shd w:val="clear" w:color="auto" w:fill="auto"/>
              </w:rPr>
              <w:t xml:space="preserve">сохранности контингента 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по ОП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Количество баллов по обследуемой ОП</w:t>
            </w:r>
          </w:p>
        </w:tc>
      </w:tr>
      <w:tr w:rsidR="00BB773F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50% и более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50%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 баллов</w:t>
            </w:r>
          </w:p>
        </w:tc>
      </w:tr>
      <w:tr w:rsidR="00BB773F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от 30% до 49%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  <w:tr w:rsidR="00BB773F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менее 30%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73F" w:rsidRPr="008308DF" w:rsidRDefault="00BB773F" w:rsidP="00BB773F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BB773F" w:rsidRPr="008308DF" w:rsidRDefault="00BB773F" w:rsidP="00BB773F">
      <w:pPr>
        <w:spacing w:after="0" w:line="240" w:lineRule="auto"/>
        <w:rPr>
          <w:rStyle w:val="a4"/>
          <w:b/>
          <w:i w:val="0"/>
          <w:color w:val="auto"/>
          <w:sz w:val="24"/>
          <w:szCs w:val="24"/>
          <w:vertAlign w:val="subscript"/>
        </w:rPr>
      </w:pPr>
    </w:p>
    <w:p w:rsidR="00CB54F7" w:rsidRPr="008308DF" w:rsidRDefault="00CB54F7" w:rsidP="00EF3A14">
      <w:pPr>
        <w:spacing w:line="240" w:lineRule="auto"/>
        <w:rPr>
          <w:rStyle w:val="a4"/>
          <w:b/>
          <w:color w:val="auto"/>
          <w:sz w:val="24"/>
          <w:szCs w:val="24"/>
        </w:rPr>
      </w:pPr>
    </w:p>
    <w:p w:rsidR="00EF3A14" w:rsidRPr="008308DF" w:rsidRDefault="00E57D91" w:rsidP="00EF3A14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lastRenderedPageBreak/>
        <w:t>Пояснения /Выводы</w:t>
      </w:r>
      <w:r w:rsidRPr="008308DF">
        <w:rPr>
          <w:rStyle w:val="a4"/>
          <w:color w:val="auto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26BE" w:rsidRPr="008308DF">
        <w:rPr>
          <w:rStyle w:val="a4"/>
          <w:color w:val="auto"/>
          <w:sz w:val="24"/>
          <w:szCs w:val="24"/>
        </w:rPr>
        <w:t>____________________________________________________</w:t>
      </w:r>
    </w:p>
    <w:p w:rsidR="00CB54F7" w:rsidRPr="008308DF" w:rsidRDefault="00CB54F7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bookmarkStart w:id="16" w:name="_Toc142570788"/>
      <w:bookmarkStart w:id="17" w:name="_Toc175918639"/>
      <w:bookmarkStart w:id="18" w:name="_Toc210066240"/>
      <w:bookmarkStart w:id="19" w:name="_GoBack"/>
      <w:bookmarkEnd w:id="19"/>
    </w:p>
    <w:p w:rsidR="00F37A1D" w:rsidRPr="008308DF" w:rsidRDefault="00C8170A" w:rsidP="00E704BC">
      <w:pPr>
        <w:pStyle w:val="1"/>
      </w:pPr>
      <w:r w:rsidRPr="008308DF">
        <w:t xml:space="preserve">РАЗДЕЛ </w:t>
      </w:r>
      <w:r w:rsidR="00D20DCF" w:rsidRPr="008308DF">
        <w:t>2. ОРГАНИЗАЦИЯ И РЕАЛИЗАЦИЯ ОБРАЗОВАТЕЛЬНОГО ПРОЦЕССА</w:t>
      </w:r>
      <w:bookmarkEnd w:id="16"/>
      <w:bookmarkEnd w:id="17"/>
      <w:bookmarkEnd w:id="18"/>
    </w:p>
    <w:p w:rsidR="008727B5" w:rsidRPr="008308DF" w:rsidRDefault="008727B5" w:rsidP="00071C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08DF">
        <w:rPr>
          <w:rFonts w:ascii="Times New Roman" w:hAnsi="Times New Roman"/>
          <w:sz w:val="24"/>
          <w:szCs w:val="24"/>
        </w:rPr>
        <w:t xml:space="preserve">Организация и реализация образовательного процесса – это комплекс мероприятий и методов, направленных на создание условий для эффективного обучения и развития обучающихся. </w:t>
      </w:r>
    </w:p>
    <w:p w:rsidR="0040782D" w:rsidRPr="008308DF" w:rsidRDefault="00D206D3" w:rsidP="00D206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08DF">
        <w:rPr>
          <w:rFonts w:ascii="Times New Roman" w:hAnsi="Times New Roman"/>
          <w:b/>
          <w:sz w:val="24"/>
          <w:szCs w:val="24"/>
        </w:rPr>
        <w:t>Отчетный период: с 01.01.2025 по 31.12.2025.</w:t>
      </w:r>
    </w:p>
    <w:p w:rsidR="008727B5" w:rsidRPr="008308DF" w:rsidRDefault="008727B5" w:rsidP="00847A3E">
      <w:pPr>
        <w:pStyle w:val="2"/>
        <w:numPr>
          <w:ilvl w:val="1"/>
          <w:numId w:val="7"/>
        </w:numPr>
      </w:pPr>
      <w:bookmarkStart w:id="20" w:name="_Toc175918640"/>
      <w:bookmarkStart w:id="21" w:name="_Toc210066241"/>
      <w:r w:rsidRPr="008308DF">
        <w:t>Планирование и проектирование образовательного процесса</w:t>
      </w:r>
      <w:bookmarkEnd w:id="20"/>
      <w:r w:rsidRPr="008308DF">
        <w:t>:</w:t>
      </w:r>
      <w:bookmarkEnd w:id="21"/>
    </w:p>
    <w:p w:rsidR="008727B5" w:rsidRPr="008308DF" w:rsidRDefault="008727B5" w:rsidP="00071C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Разработка учебных планов и программ, учитывающих цели образования и потребности обучающихся.</w:t>
      </w:r>
    </w:p>
    <w:p w:rsidR="008727B5" w:rsidRPr="008308DF" w:rsidRDefault="00ED72E1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О</w:t>
      </w:r>
      <w:r w:rsidR="008727B5" w:rsidRPr="008308DF">
        <w:rPr>
          <w:rFonts w:ascii="Times New Roman" w:hAnsi="Times New Roman"/>
          <w:i/>
          <w:sz w:val="24"/>
          <w:szCs w:val="24"/>
        </w:rPr>
        <w:t>пределение форм и методов обучения.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Учет индивидуальных особенностей и потребностей студентов.</w:t>
      </w:r>
    </w:p>
    <w:p w:rsidR="008727B5" w:rsidRPr="008308DF" w:rsidRDefault="00BA5BFF" w:rsidP="00847A3E">
      <w:pPr>
        <w:pStyle w:val="2"/>
        <w:numPr>
          <w:ilvl w:val="1"/>
          <w:numId w:val="7"/>
        </w:numPr>
      </w:pPr>
      <w:bookmarkStart w:id="22" w:name="_Toc175918641"/>
      <w:bookmarkStart w:id="23" w:name="_Toc210066242"/>
      <w:r w:rsidRPr="008308DF">
        <w:t xml:space="preserve"> </w:t>
      </w:r>
      <w:r w:rsidR="008727B5" w:rsidRPr="008308DF">
        <w:t>Организация учебного процесса:</w:t>
      </w:r>
      <w:bookmarkEnd w:id="22"/>
      <w:bookmarkEnd w:id="23"/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Проведение лекций, семинаров, практических занятий.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Использование различных форм организации учебной деятельности (групповая работа, проекты, индивидуальные занятия).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Обеспечение и интеграци</w:t>
      </w:r>
      <w:r w:rsidR="00ED72E1" w:rsidRPr="008308DF">
        <w:rPr>
          <w:rFonts w:ascii="Times New Roman" w:hAnsi="Times New Roman"/>
          <w:i/>
          <w:sz w:val="24"/>
          <w:szCs w:val="24"/>
        </w:rPr>
        <w:t>я</w:t>
      </w:r>
      <w:r w:rsidR="00EC7849" w:rsidRPr="008308DF">
        <w:rPr>
          <w:rFonts w:ascii="Times New Roman" w:hAnsi="Times New Roman"/>
          <w:i/>
          <w:sz w:val="24"/>
          <w:szCs w:val="24"/>
        </w:rPr>
        <w:t xml:space="preserve"> </w:t>
      </w:r>
      <w:r w:rsidRPr="008308DF">
        <w:rPr>
          <w:rFonts w:ascii="Times New Roman" w:hAnsi="Times New Roman"/>
          <w:i/>
          <w:sz w:val="24"/>
          <w:szCs w:val="24"/>
        </w:rPr>
        <w:t>знаний.</w:t>
      </w:r>
    </w:p>
    <w:p w:rsidR="008727B5" w:rsidRPr="008308DF" w:rsidRDefault="00BA5BFF" w:rsidP="00847A3E">
      <w:pPr>
        <w:pStyle w:val="2"/>
        <w:numPr>
          <w:ilvl w:val="1"/>
          <w:numId w:val="7"/>
        </w:numPr>
      </w:pPr>
      <w:bookmarkStart w:id="24" w:name="_Toc175918642"/>
      <w:bookmarkStart w:id="25" w:name="_Toc210066243"/>
      <w:r w:rsidRPr="008308DF">
        <w:t xml:space="preserve"> </w:t>
      </w:r>
      <w:r w:rsidR="008727B5" w:rsidRPr="008308DF">
        <w:t>Методы и технологии обучения:</w:t>
      </w:r>
      <w:bookmarkEnd w:id="24"/>
      <w:bookmarkEnd w:id="25"/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Применение современных педагогических технологий (например, проблемное обучение, совместное обучение, активные методы).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 xml:space="preserve">Внедрение IT-технологий в образовательный процесс (онлайн-курсы, </w:t>
      </w:r>
      <w:proofErr w:type="spellStart"/>
      <w:r w:rsidRPr="008308DF">
        <w:rPr>
          <w:rFonts w:ascii="Times New Roman" w:hAnsi="Times New Roman"/>
          <w:i/>
          <w:sz w:val="24"/>
          <w:szCs w:val="24"/>
        </w:rPr>
        <w:t>вебинары</w:t>
      </w:r>
      <w:proofErr w:type="spellEnd"/>
      <w:r w:rsidRPr="008308DF">
        <w:rPr>
          <w:rFonts w:ascii="Times New Roman" w:hAnsi="Times New Roman"/>
          <w:i/>
          <w:sz w:val="24"/>
          <w:szCs w:val="24"/>
        </w:rPr>
        <w:t>, электронные учебные материалы).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Использование мультимедийных и интерактивных ресурсов, что способствует вовлечению студентов в процесс.</w:t>
      </w:r>
    </w:p>
    <w:p w:rsidR="008727B5" w:rsidRPr="008308DF" w:rsidRDefault="00BA5BFF" w:rsidP="00847A3E">
      <w:pPr>
        <w:pStyle w:val="2"/>
        <w:numPr>
          <w:ilvl w:val="1"/>
          <w:numId w:val="7"/>
        </w:numPr>
      </w:pPr>
      <w:bookmarkStart w:id="26" w:name="_Toc175918643"/>
      <w:bookmarkStart w:id="27" w:name="_Toc210066244"/>
      <w:r w:rsidRPr="008308DF">
        <w:t xml:space="preserve"> </w:t>
      </w:r>
      <w:r w:rsidR="008727B5" w:rsidRPr="008308DF">
        <w:t>Профессиональное развитие педагогов:</w:t>
      </w:r>
      <w:bookmarkEnd w:id="26"/>
      <w:bookmarkEnd w:id="27"/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Повышение квалификации</w:t>
      </w:r>
      <w:r w:rsidR="00821FC8" w:rsidRPr="008308DF">
        <w:rPr>
          <w:rFonts w:ascii="Times New Roman" w:hAnsi="Times New Roman"/>
          <w:i/>
          <w:sz w:val="24"/>
          <w:szCs w:val="24"/>
        </w:rPr>
        <w:t xml:space="preserve"> </w:t>
      </w:r>
      <w:r w:rsidRPr="008308DF">
        <w:rPr>
          <w:rFonts w:ascii="Times New Roman" w:hAnsi="Times New Roman"/>
          <w:i/>
          <w:sz w:val="24"/>
          <w:szCs w:val="24"/>
        </w:rPr>
        <w:t>преподавателей и их участие в семинарах, мастер-классах.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08DF">
        <w:rPr>
          <w:rFonts w:ascii="Times New Roman" w:hAnsi="Times New Roman"/>
          <w:i/>
          <w:sz w:val="24"/>
          <w:szCs w:val="24"/>
        </w:rPr>
        <w:t>Изучение новых методик и технологий обучения</w:t>
      </w:r>
      <w:r w:rsidR="00234FEE" w:rsidRPr="008308DF">
        <w:rPr>
          <w:rFonts w:ascii="Times New Roman" w:hAnsi="Times New Roman"/>
          <w:i/>
          <w:sz w:val="24"/>
          <w:szCs w:val="24"/>
        </w:rPr>
        <w:t xml:space="preserve"> </w:t>
      </w:r>
      <w:r w:rsidR="00234FEE" w:rsidRPr="008308DF">
        <w:rPr>
          <w:rFonts w:ascii="Times New Roman" w:hAnsi="Times New Roman"/>
          <w:b/>
          <w:i/>
          <w:sz w:val="24"/>
          <w:szCs w:val="24"/>
          <w:u w:val="single"/>
        </w:rPr>
        <w:t>(указать конкретно где</w:t>
      </w:r>
      <w:r w:rsidR="00821FC8" w:rsidRPr="008308DF">
        <w:rPr>
          <w:rFonts w:ascii="Times New Roman" w:hAnsi="Times New Roman"/>
          <w:b/>
          <w:i/>
          <w:sz w:val="24"/>
          <w:szCs w:val="24"/>
          <w:u w:val="single"/>
        </w:rPr>
        <w:t xml:space="preserve"> и именно что)</w:t>
      </w:r>
      <w:r w:rsidRPr="008308DF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8727B5" w:rsidRPr="008308DF" w:rsidRDefault="008727B5" w:rsidP="008727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06DD">
        <w:rPr>
          <w:rFonts w:ascii="Times New Roman" w:hAnsi="Times New Roman"/>
          <w:i/>
          <w:sz w:val="24"/>
          <w:szCs w:val="24"/>
        </w:rPr>
        <w:t>Открытость к инновациям и внедрение их в практику</w:t>
      </w:r>
      <w:r w:rsidR="000A06DD" w:rsidRPr="000A06DD">
        <w:rPr>
          <w:rStyle w:val="af9"/>
          <w:rFonts w:ascii="Times New Roman" w:hAnsi="Times New Roman"/>
          <w:i/>
          <w:sz w:val="24"/>
          <w:szCs w:val="24"/>
        </w:rPr>
        <w:footnoteReference w:id="6"/>
      </w:r>
      <w:r w:rsidRPr="000A06DD">
        <w:rPr>
          <w:rFonts w:ascii="Times New Roman" w:hAnsi="Times New Roman"/>
          <w:i/>
          <w:sz w:val="24"/>
          <w:szCs w:val="24"/>
        </w:rPr>
        <w:t>.</w:t>
      </w:r>
      <w:r w:rsidR="00CC79F9" w:rsidRPr="000A06DD">
        <w:rPr>
          <w:rFonts w:ascii="Times New Roman" w:hAnsi="Times New Roman"/>
          <w:i/>
          <w:sz w:val="24"/>
          <w:szCs w:val="24"/>
        </w:rPr>
        <w:t xml:space="preserve"> </w:t>
      </w:r>
    </w:p>
    <w:p w:rsidR="00CF09B7" w:rsidRPr="008308DF" w:rsidRDefault="00CF09B7" w:rsidP="00CF09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DCB" w:rsidRPr="008308DF" w:rsidRDefault="00D20DCF" w:rsidP="002A5DCB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 xml:space="preserve">Пояснения /Выводы </w:t>
      </w:r>
      <w:r w:rsidRPr="008308DF">
        <w:rPr>
          <w:rStyle w:val="a4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308DF">
        <w:rPr>
          <w:rStyle w:val="a4"/>
          <w:color w:val="auto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8" w:name="_Toc107514101"/>
      <w:bookmarkStart w:id="29" w:name="_Toc175918645"/>
    </w:p>
    <w:p w:rsidR="002A5DCB" w:rsidRPr="008308DF" w:rsidRDefault="002A5DCB">
      <w:pPr>
        <w:spacing w:after="0" w:line="240" w:lineRule="auto"/>
        <w:rPr>
          <w:rStyle w:val="a4"/>
          <w:color w:val="auto"/>
          <w:sz w:val="24"/>
          <w:szCs w:val="24"/>
        </w:rPr>
      </w:pPr>
    </w:p>
    <w:p w:rsidR="00100FA5" w:rsidRPr="008308DF" w:rsidRDefault="00100FA5" w:rsidP="00E704BC">
      <w:pPr>
        <w:pStyle w:val="1"/>
      </w:pPr>
      <w:bookmarkStart w:id="30" w:name="_Toc210066245"/>
      <w:r w:rsidRPr="008308DF">
        <w:t xml:space="preserve">РАЗДЕЛ </w:t>
      </w:r>
      <w:r w:rsidR="00071C2A" w:rsidRPr="008308DF">
        <w:t>3</w:t>
      </w:r>
      <w:r w:rsidRPr="008308DF">
        <w:t xml:space="preserve">. </w:t>
      </w:r>
      <w:r w:rsidR="006F3901" w:rsidRPr="008308DF">
        <w:t xml:space="preserve">МЕХАНИЗМЫ ОЦЕНКИ </w:t>
      </w:r>
      <w:proofErr w:type="gramStart"/>
      <w:r w:rsidR="006F3901" w:rsidRPr="008308DF">
        <w:t>КАЧЕСТВА ОБРАЗОВАТЕЛЬНОЙ ДЕЯТЕЛЬНОСТИ И ПОДГОТОВКИ</w:t>
      </w:r>
      <w:proofErr w:type="gramEnd"/>
      <w:r w:rsidR="006F3901" w:rsidRPr="008308DF">
        <w:t xml:space="preserve"> ОБУЧАЮЩИХСЯ </w:t>
      </w:r>
      <w:bookmarkEnd w:id="28"/>
      <w:r w:rsidR="006F3901" w:rsidRPr="008308DF">
        <w:t>ПО ПРОГРАММЕ</w:t>
      </w:r>
      <w:bookmarkEnd w:id="29"/>
      <w:bookmarkEnd w:id="30"/>
    </w:p>
    <w:p w:rsidR="002A5DCB" w:rsidRPr="008308DF" w:rsidRDefault="002A5DCB" w:rsidP="002A5DCB">
      <w:pPr>
        <w:spacing w:before="240" w:after="120" w:line="240" w:lineRule="auto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bookmarkStart w:id="31" w:name="_Toc175918646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Оценка показателя </w:t>
      </w:r>
      <w:proofErr w:type="spellStart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аккредитационного</w:t>
      </w:r>
      <w:proofErr w:type="spellEnd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мониторинга:</w:t>
      </w:r>
    </w:p>
    <w:p w:rsidR="009B2C56" w:rsidRPr="008308DF" w:rsidRDefault="009B2C56" w:rsidP="009B2C5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308DF">
        <w:rPr>
          <w:rStyle w:val="a4"/>
          <w:rFonts w:eastAsia="Calibri"/>
          <w:b/>
          <w:i w:val="0"/>
          <w:color w:val="auto"/>
          <w:sz w:val="24"/>
        </w:rPr>
        <w:t>АП</w:t>
      </w:r>
      <w:r w:rsidRPr="008308DF">
        <w:rPr>
          <w:rStyle w:val="a4"/>
          <w:rFonts w:eastAsia="Calibri"/>
          <w:b/>
          <w:i w:val="0"/>
          <w:color w:val="auto"/>
          <w:sz w:val="24"/>
          <w:vertAlign w:val="subscript"/>
        </w:rPr>
        <w:t>7</w:t>
      </w:r>
      <w:r w:rsidRPr="008308DF">
        <w:rPr>
          <w:rStyle w:val="a4"/>
          <w:rFonts w:eastAsia="Calibri"/>
          <w:b/>
          <w:i w:val="0"/>
          <w:color w:val="auto"/>
          <w:sz w:val="24"/>
        </w:rPr>
        <w:t xml:space="preserve"> </w:t>
      </w:r>
      <w:r w:rsidRPr="008308DF">
        <w:rPr>
          <w:rStyle w:val="a4"/>
          <w:rFonts w:eastAsia="Calibri"/>
          <w:i w:val="0"/>
          <w:color w:val="auto"/>
          <w:sz w:val="24"/>
        </w:rPr>
        <w:t xml:space="preserve">– </w:t>
      </w:r>
      <w:r w:rsidRPr="008308DF">
        <w:rPr>
          <w:rFonts w:ascii="Times New Roman" w:hAnsi="Times New Roman"/>
          <w:b/>
          <w:bCs/>
          <w:sz w:val="24"/>
          <w:szCs w:val="24"/>
        </w:rPr>
        <w:t>Наличие внутренней системы оценки качества образования</w:t>
      </w:r>
      <w:r w:rsidR="0074344C" w:rsidRPr="008308DF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4344C" w:rsidRPr="008308DF">
        <w:rPr>
          <w:rFonts w:ascii="Times New Roman" w:hAnsi="Times New Roman"/>
          <w:b/>
          <w:bCs/>
          <w:i/>
          <w:sz w:val="24"/>
          <w:szCs w:val="24"/>
        </w:rPr>
        <w:t>ВСОКО</w:t>
      </w:r>
      <w:r w:rsidR="0074344C" w:rsidRPr="008308DF">
        <w:rPr>
          <w:rFonts w:ascii="Times New Roman" w:hAnsi="Times New Roman"/>
          <w:b/>
          <w:bCs/>
          <w:sz w:val="24"/>
          <w:szCs w:val="24"/>
        </w:rPr>
        <w:t>)</w:t>
      </w:r>
    </w:p>
    <w:p w:rsidR="00D31455" w:rsidRPr="008308DF" w:rsidRDefault="009B2C56" w:rsidP="00D31455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 w:rsidRPr="008308DF">
        <w:rPr>
          <w:rFonts w:ascii="Times New Roman" w:hAnsi="Times New Roman"/>
          <w:b/>
          <w:sz w:val="24"/>
        </w:rPr>
        <w:t xml:space="preserve">Отчетный период: 2025 </w:t>
      </w:r>
      <w:r w:rsidR="00D31455" w:rsidRPr="008308DF">
        <w:rPr>
          <w:rFonts w:ascii="Times New Roman" w:hAnsi="Times New Roman"/>
          <w:b/>
          <w:sz w:val="24"/>
        </w:rPr>
        <w:t xml:space="preserve">календарный </w:t>
      </w:r>
      <w:r w:rsidRPr="008308DF">
        <w:rPr>
          <w:rFonts w:ascii="Times New Roman" w:hAnsi="Times New Roman"/>
          <w:b/>
          <w:sz w:val="24"/>
        </w:rPr>
        <w:t>год</w:t>
      </w:r>
    </w:p>
    <w:p w:rsidR="00100FA5" w:rsidRPr="008308DF" w:rsidRDefault="00100FA5" w:rsidP="00847A3E">
      <w:pPr>
        <w:pStyle w:val="2"/>
        <w:numPr>
          <w:ilvl w:val="1"/>
          <w:numId w:val="5"/>
        </w:numPr>
      </w:pPr>
      <w:bookmarkStart w:id="32" w:name="_Toc210066246"/>
      <w:r w:rsidRPr="008308DF">
        <w:t>Внутренняя оценка качества образовательного процесса</w:t>
      </w:r>
      <w:bookmarkEnd w:id="31"/>
      <w:bookmarkEnd w:id="32"/>
    </w:p>
    <w:p w:rsidR="001E0AB5" w:rsidRPr="008308DF" w:rsidRDefault="00DD1FE5" w:rsidP="00847A3E">
      <w:pPr>
        <w:pStyle w:val="aa"/>
        <w:numPr>
          <w:ilvl w:val="2"/>
          <w:numId w:val="5"/>
        </w:numPr>
        <w:spacing w:before="240" w:after="120"/>
        <w:jc w:val="both"/>
        <w:outlineLvl w:val="2"/>
        <w:rPr>
          <w:b/>
          <w:sz w:val="24"/>
          <w:szCs w:val="24"/>
        </w:rPr>
      </w:pPr>
      <w:bookmarkStart w:id="33" w:name="_Toc175918648"/>
      <w:bookmarkStart w:id="34" w:name="_Toc210066247"/>
      <w:r w:rsidRPr="008308DF">
        <w:rPr>
          <w:b/>
          <w:sz w:val="24"/>
          <w:szCs w:val="24"/>
        </w:rPr>
        <w:t>А</w:t>
      </w:r>
      <w:r w:rsidR="005B3BBC" w:rsidRPr="008308DF">
        <w:rPr>
          <w:b/>
          <w:sz w:val="24"/>
          <w:szCs w:val="24"/>
        </w:rPr>
        <w:t>нкетировани</w:t>
      </w:r>
      <w:r w:rsidRPr="008308DF">
        <w:rPr>
          <w:b/>
          <w:sz w:val="24"/>
          <w:szCs w:val="24"/>
        </w:rPr>
        <w:t>е</w:t>
      </w:r>
      <w:r w:rsidR="005B3BBC" w:rsidRPr="008308DF">
        <w:rPr>
          <w:b/>
          <w:sz w:val="24"/>
          <w:szCs w:val="24"/>
        </w:rPr>
        <w:t xml:space="preserve"> (опро</w:t>
      </w:r>
      <w:r w:rsidRPr="008308DF">
        <w:rPr>
          <w:b/>
          <w:sz w:val="24"/>
          <w:szCs w:val="24"/>
        </w:rPr>
        <w:t>сы</w:t>
      </w:r>
      <w:r w:rsidR="001E0AB5" w:rsidRPr="008308DF">
        <w:rPr>
          <w:b/>
          <w:sz w:val="24"/>
          <w:szCs w:val="24"/>
        </w:rPr>
        <w:t xml:space="preserve">) педагогических работников </w:t>
      </w:r>
      <w:bookmarkEnd w:id="33"/>
      <w:r w:rsidR="00E54BF6" w:rsidRPr="008308DF">
        <w:rPr>
          <w:b/>
          <w:sz w:val="24"/>
          <w:szCs w:val="24"/>
        </w:rPr>
        <w:t xml:space="preserve">по ОП </w:t>
      </w:r>
      <w:r w:rsidR="002A5DCB" w:rsidRPr="008308DF">
        <w:rPr>
          <w:b/>
          <w:sz w:val="24"/>
          <w:szCs w:val="24"/>
          <w:u w:val="single"/>
        </w:rPr>
        <w:t>в 2025 </w:t>
      </w:r>
      <w:r w:rsidR="00E54BF6" w:rsidRPr="008308DF">
        <w:rPr>
          <w:b/>
          <w:sz w:val="24"/>
          <w:szCs w:val="24"/>
          <w:u w:val="single"/>
        </w:rPr>
        <w:t>году</w:t>
      </w:r>
      <w:bookmarkEnd w:id="34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2055"/>
        <w:gridCol w:w="2492"/>
        <w:gridCol w:w="2157"/>
      </w:tblGrid>
      <w:tr w:rsidR="004B131F" w:rsidRPr="008308DF" w:rsidTr="00F25D92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31F" w:rsidRPr="008308DF" w:rsidRDefault="002A5DCB" w:rsidP="004B131F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09681A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>Общее к</w:t>
            </w:r>
            <w:r w:rsidR="004B131F" w:rsidRPr="008308DF">
              <w:rPr>
                <w:rStyle w:val="11"/>
                <w:color w:val="auto"/>
                <w:sz w:val="20"/>
                <w:szCs w:val="20"/>
              </w:rPr>
              <w:t xml:space="preserve">оличество </w:t>
            </w:r>
            <w:r w:rsidR="004B131F"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педагогических и научных работников, реализующих ОП (чел.)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4B131F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 xml:space="preserve">Количество 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педагогических и научных работников, реализующих ОП, прошедших опрос</w:t>
            </w:r>
            <w:r w:rsidR="0009681A"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ы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 xml:space="preserve"> (анкетирование) (чел.)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4B131F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 xml:space="preserve">Доля 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педагогических и научных работников, реализующих ОП, прошедших опрос</w:t>
            </w:r>
            <w:r w:rsidR="0009681A"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ы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 xml:space="preserve"> (анкетирование) (%)</w:t>
            </w:r>
          </w:p>
        </w:tc>
      </w:tr>
      <w:tr w:rsidR="004B131F" w:rsidRPr="008308DF" w:rsidTr="00F25D92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31F" w:rsidRPr="008308DF" w:rsidRDefault="004B131F" w:rsidP="002A5DCB">
            <w:pPr>
              <w:pStyle w:val="21"/>
              <w:shd w:val="clear" w:color="auto" w:fill="auto"/>
              <w:spacing w:line="240" w:lineRule="auto"/>
              <w:ind w:right="54"/>
            </w:pPr>
            <w:r w:rsidRPr="008308DF">
              <w:rPr>
                <w:rStyle w:val="11"/>
                <w:color w:val="auto"/>
              </w:rPr>
              <w:t>Результаты опрос</w:t>
            </w:r>
            <w:r w:rsidR="007F4C0B" w:rsidRPr="008308DF">
              <w:rPr>
                <w:rStyle w:val="11"/>
                <w:color w:val="auto"/>
              </w:rPr>
              <w:t>ов</w:t>
            </w:r>
            <w:r w:rsidRPr="008308DF">
              <w:rPr>
                <w:rStyle w:val="11"/>
                <w:color w:val="auto"/>
              </w:rPr>
              <w:t xml:space="preserve"> </w:t>
            </w:r>
            <w:r w:rsidRPr="008308DF">
              <w:rPr>
                <w:rStyle w:val="a4"/>
                <w:rFonts w:eastAsia="Calibri"/>
                <w:color w:val="auto"/>
              </w:rPr>
              <w:t>педагогических и научных работников</w:t>
            </w:r>
            <w:r w:rsidRPr="008308DF">
              <w:rPr>
                <w:rStyle w:val="a4"/>
                <w:rFonts w:eastAsia="Calibri"/>
                <w:i w:val="0"/>
                <w:color w:val="auto"/>
              </w:rPr>
              <w:t>, реализующих образовательную программу, об удовлетворенности условиями и организацией образовательной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4B131F" w:rsidP="004B131F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4B131F" w:rsidP="004B131F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F" w:rsidRPr="008308DF" w:rsidRDefault="004B131F" w:rsidP="004B131F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</w:tbl>
    <w:p w:rsidR="00B21C7E" w:rsidRPr="008308DF" w:rsidRDefault="00F25D92" w:rsidP="00847A3E">
      <w:pPr>
        <w:pStyle w:val="aa"/>
        <w:numPr>
          <w:ilvl w:val="2"/>
          <w:numId w:val="5"/>
        </w:numPr>
        <w:spacing w:before="240" w:after="120"/>
        <w:jc w:val="both"/>
        <w:outlineLvl w:val="2"/>
        <w:rPr>
          <w:b/>
          <w:sz w:val="24"/>
          <w:szCs w:val="24"/>
        </w:rPr>
      </w:pPr>
      <w:bookmarkStart w:id="35" w:name="_Toc210066248"/>
      <w:bookmarkStart w:id="36" w:name="_Toc175918649"/>
      <w:r w:rsidRPr="008308DF">
        <w:rPr>
          <w:b/>
          <w:sz w:val="24"/>
          <w:szCs w:val="24"/>
        </w:rPr>
        <w:t>Анкетирование (опросы)</w:t>
      </w:r>
      <w:r w:rsidR="00B21C7E" w:rsidRPr="008308DF">
        <w:rPr>
          <w:b/>
          <w:sz w:val="24"/>
          <w:szCs w:val="24"/>
        </w:rPr>
        <w:t xml:space="preserve"> обучающихся</w:t>
      </w:r>
      <w:r w:rsidR="00E54BF6" w:rsidRPr="008308DF">
        <w:rPr>
          <w:b/>
          <w:sz w:val="24"/>
          <w:szCs w:val="24"/>
        </w:rPr>
        <w:t xml:space="preserve"> по ОП в 2025 году</w:t>
      </w:r>
      <w:bookmarkEnd w:id="35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1762"/>
        <w:gridCol w:w="2492"/>
        <w:gridCol w:w="2449"/>
      </w:tblGrid>
      <w:tr w:rsidR="002A5DCB" w:rsidRPr="008308DF" w:rsidTr="00F25D92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CB" w:rsidRPr="008308DF" w:rsidRDefault="002A5DCB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CB" w:rsidRPr="008308DF" w:rsidRDefault="002A5DCB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 xml:space="preserve">Общее количество </w:t>
            </w:r>
            <w:r w:rsidRPr="008308DF">
              <w:rPr>
                <w:rStyle w:val="a4"/>
                <w:rFonts w:eastAsia="Calibri"/>
                <w:i w:val="0"/>
                <w:sz w:val="20"/>
                <w:szCs w:val="20"/>
              </w:rPr>
              <w:t xml:space="preserve">обучающихся по 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>ОП (чел.)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CB" w:rsidRPr="008308DF" w:rsidRDefault="002A5DCB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 xml:space="preserve">Количество </w:t>
            </w:r>
            <w:r w:rsidRPr="008308DF">
              <w:rPr>
                <w:rStyle w:val="a4"/>
                <w:rFonts w:eastAsia="Calibri"/>
                <w:i w:val="0"/>
                <w:sz w:val="20"/>
                <w:szCs w:val="20"/>
              </w:rPr>
              <w:t>обучающихся по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 xml:space="preserve"> ОП, прошедших опросы (анкетирование) (чел.)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CB" w:rsidRPr="008308DF" w:rsidRDefault="002A5DCB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color w:val="auto"/>
                <w:sz w:val="20"/>
                <w:szCs w:val="20"/>
              </w:rPr>
            </w:pPr>
            <w:r w:rsidRPr="008308DF">
              <w:rPr>
                <w:rStyle w:val="11"/>
                <w:color w:val="auto"/>
                <w:sz w:val="20"/>
                <w:szCs w:val="20"/>
              </w:rPr>
              <w:t xml:space="preserve">Количество </w:t>
            </w:r>
            <w:r w:rsidRPr="008308DF">
              <w:rPr>
                <w:rStyle w:val="a4"/>
                <w:rFonts w:eastAsia="Calibri"/>
                <w:i w:val="0"/>
                <w:sz w:val="20"/>
                <w:szCs w:val="20"/>
              </w:rPr>
              <w:t>обучающихся по</w:t>
            </w:r>
            <w:r w:rsidRPr="008308DF">
              <w:rPr>
                <w:rStyle w:val="a4"/>
                <w:rFonts w:eastAsia="Calibri"/>
                <w:i w:val="0"/>
                <w:color w:val="auto"/>
                <w:sz w:val="20"/>
                <w:szCs w:val="20"/>
              </w:rPr>
              <w:t xml:space="preserve"> ОП ВО, прошедших опросы (анкетирование) (%)</w:t>
            </w:r>
          </w:p>
        </w:tc>
      </w:tr>
      <w:tr w:rsidR="007F4C0B" w:rsidRPr="008308DF" w:rsidTr="00F25D92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C0B" w:rsidRPr="008308DF" w:rsidRDefault="007F4C0B" w:rsidP="002A5DCB">
            <w:pPr>
              <w:pStyle w:val="21"/>
              <w:shd w:val="clear" w:color="auto" w:fill="auto"/>
              <w:spacing w:line="240" w:lineRule="auto"/>
              <w:ind w:right="54"/>
            </w:pPr>
            <w:r w:rsidRPr="008308DF">
              <w:rPr>
                <w:rStyle w:val="11"/>
                <w:color w:val="auto"/>
              </w:rPr>
              <w:t xml:space="preserve">Результаты </w:t>
            </w:r>
            <w:proofErr w:type="gramStart"/>
            <w:r w:rsidRPr="008308DF">
              <w:rPr>
                <w:rStyle w:val="11"/>
                <w:color w:val="auto"/>
              </w:rPr>
              <w:t>опросов</w:t>
            </w:r>
            <w:proofErr w:type="gramEnd"/>
            <w:r w:rsidRPr="008308DF">
              <w:rPr>
                <w:rStyle w:val="11"/>
                <w:color w:val="auto"/>
              </w:rPr>
              <w:t xml:space="preserve"> </w:t>
            </w:r>
            <w:r w:rsidRPr="008308DF">
              <w:rPr>
                <w:rStyle w:val="a4"/>
                <w:rFonts w:eastAsia="Calibri"/>
              </w:rPr>
              <w:t>обучающихся</w:t>
            </w:r>
            <w:r w:rsidRPr="008308DF">
              <w:rPr>
                <w:rStyle w:val="a4"/>
                <w:rFonts w:eastAsia="Calibri"/>
                <w:i w:val="0"/>
                <w:color w:val="auto"/>
              </w:rPr>
      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C0B" w:rsidRPr="008308DF" w:rsidRDefault="007F4C0B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C0B" w:rsidRPr="008308DF" w:rsidRDefault="007F4C0B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C0B" w:rsidRPr="008308DF" w:rsidRDefault="007F4C0B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</w:tbl>
    <w:p w:rsidR="001E0AB5" w:rsidRPr="008308DF" w:rsidRDefault="001E0AB5" w:rsidP="00847A3E">
      <w:pPr>
        <w:pStyle w:val="aa"/>
        <w:numPr>
          <w:ilvl w:val="2"/>
          <w:numId w:val="5"/>
        </w:numPr>
        <w:spacing w:before="240" w:after="120"/>
        <w:ind w:left="284" w:hanging="284"/>
        <w:jc w:val="both"/>
        <w:outlineLvl w:val="2"/>
        <w:rPr>
          <w:b/>
          <w:sz w:val="24"/>
          <w:szCs w:val="24"/>
        </w:rPr>
      </w:pPr>
      <w:bookmarkStart w:id="37" w:name="_Toc210066249"/>
      <w:r w:rsidRPr="008308DF">
        <w:rPr>
          <w:b/>
          <w:sz w:val="24"/>
          <w:szCs w:val="24"/>
        </w:rPr>
        <w:t>Анкетирование (опрос</w:t>
      </w:r>
      <w:r w:rsidR="00F25D92" w:rsidRPr="008308DF">
        <w:rPr>
          <w:b/>
          <w:sz w:val="24"/>
          <w:szCs w:val="24"/>
        </w:rPr>
        <w:t>ы</w:t>
      </w:r>
      <w:r w:rsidRPr="008308DF">
        <w:rPr>
          <w:b/>
          <w:sz w:val="24"/>
          <w:szCs w:val="24"/>
        </w:rPr>
        <w:t>) работодателей и (или) их объединений</w:t>
      </w:r>
      <w:bookmarkEnd w:id="36"/>
      <w:r w:rsidR="00821E0D" w:rsidRPr="008308DF">
        <w:rPr>
          <w:b/>
          <w:sz w:val="24"/>
          <w:szCs w:val="24"/>
        </w:rPr>
        <w:t xml:space="preserve"> об удовлетворенности качеством образования</w:t>
      </w:r>
      <w:r w:rsidR="00FA1D90" w:rsidRPr="008308DF">
        <w:rPr>
          <w:b/>
          <w:sz w:val="24"/>
          <w:szCs w:val="24"/>
        </w:rPr>
        <w:t xml:space="preserve"> в 2025 году</w:t>
      </w:r>
      <w:bookmarkEnd w:id="37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201"/>
        <w:gridCol w:w="2095"/>
        <w:gridCol w:w="2407"/>
      </w:tblGrid>
      <w:tr w:rsidR="00821E0D" w:rsidRPr="008308DF" w:rsidTr="002A5DCB">
        <w:trPr>
          <w:tblHeader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E0D" w:rsidRPr="008308DF" w:rsidRDefault="002A5DCB" w:rsidP="00EE753E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iCs/>
                <w:color w:val="auto"/>
                <w:sz w:val="20"/>
                <w:szCs w:val="20"/>
              </w:rPr>
            </w:pPr>
            <w:r w:rsidRPr="008308DF">
              <w:rPr>
                <w:rStyle w:val="11"/>
                <w:iCs/>
                <w:color w:val="auto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2A5DCB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iCs/>
                <w:color w:val="auto"/>
                <w:sz w:val="20"/>
                <w:szCs w:val="20"/>
              </w:rPr>
            </w:pPr>
            <w:r w:rsidRPr="008308DF">
              <w:rPr>
                <w:rStyle w:val="11"/>
                <w:iCs/>
                <w:color w:val="auto"/>
                <w:sz w:val="20"/>
                <w:szCs w:val="20"/>
              </w:rPr>
              <w:t xml:space="preserve">Общее количество </w:t>
            </w:r>
            <w:r w:rsidR="00A81D00"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работодателей,</w:t>
            </w:r>
            <w:r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 xml:space="preserve"> </w:t>
            </w:r>
            <w:r w:rsidR="00A81D00"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участвующих в реализации</w:t>
            </w:r>
            <w:r w:rsidR="002A5DCB"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 xml:space="preserve"> </w:t>
            </w:r>
            <w:r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ОП (чел.)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EE753E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iCs/>
                <w:color w:val="auto"/>
                <w:sz w:val="20"/>
                <w:szCs w:val="20"/>
              </w:rPr>
            </w:pPr>
            <w:r w:rsidRPr="008308DF">
              <w:rPr>
                <w:rStyle w:val="11"/>
                <w:iCs/>
                <w:color w:val="auto"/>
                <w:sz w:val="20"/>
                <w:szCs w:val="20"/>
              </w:rPr>
              <w:t xml:space="preserve">Количество </w:t>
            </w:r>
            <w:r w:rsidR="00A81D00"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работодателей</w:t>
            </w:r>
            <w:r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, прошедших опросы (анкетирование) (чел.)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EE753E">
            <w:pPr>
              <w:pStyle w:val="21"/>
              <w:shd w:val="clear" w:color="auto" w:fill="auto"/>
              <w:spacing w:line="240" w:lineRule="auto"/>
              <w:jc w:val="center"/>
              <w:rPr>
                <w:rStyle w:val="11"/>
                <w:iCs/>
                <w:color w:val="auto"/>
                <w:sz w:val="20"/>
                <w:szCs w:val="20"/>
              </w:rPr>
            </w:pPr>
            <w:r w:rsidRPr="008308DF">
              <w:rPr>
                <w:rStyle w:val="11"/>
                <w:iCs/>
                <w:color w:val="auto"/>
                <w:sz w:val="20"/>
                <w:szCs w:val="20"/>
              </w:rPr>
              <w:t xml:space="preserve">Количество </w:t>
            </w:r>
            <w:r w:rsidR="00A81D00"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работодателей</w:t>
            </w:r>
            <w:r w:rsidRPr="008308DF">
              <w:rPr>
                <w:rStyle w:val="11"/>
                <w:rFonts w:eastAsia="Calibri"/>
                <w:iCs/>
                <w:color w:val="auto"/>
                <w:sz w:val="20"/>
                <w:szCs w:val="20"/>
              </w:rPr>
              <w:t>, прошедших опросы (анкетирование) (%)</w:t>
            </w:r>
          </w:p>
        </w:tc>
      </w:tr>
      <w:tr w:rsidR="00821E0D" w:rsidRPr="008308DF" w:rsidTr="002A5DCB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E0D" w:rsidRPr="008308DF" w:rsidRDefault="00821E0D" w:rsidP="00B03582">
            <w:pPr>
              <w:pStyle w:val="21"/>
              <w:shd w:val="clear" w:color="auto" w:fill="auto"/>
              <w:spacing w:line="240" w:lineRule="auto"/>
            </w:pPr>
            <w:r w:rsidRPr="008308DF">
              <w:rPr>
                <w:rStyle w:val="11"/>
                <w:color w:val="auto"/>
              </w:rPr>
              <w:t xml:space="preserve">Результаты опросов </w:t>
            </w:r>
            <w:r w:rsidR="00B03582" w:rsidRPr="008308DF">
              <w:rPr>
                <w:rStyle w:val="a4"/>
                <w:rFonts w:eastAsia="Calibri"/>
              </w:rPr>
              <w:t>работодателей</w:t>
            </w:r>
            <w:r w:rsidRPr="008308DF">
              <w:rPr>
                <w:rStyle w:val="a4"/>
                <w:rFonts w:eastAsia="Calibri"/>
                <w:i w:val="0"/>
                <w:color w:val="auto"/>
              </w:rPr>
              <w:t xml:space="preserve"> об удовлетворенности </w:t>
            </w:r>
            <w:r w:rsidR="00B03582" w:rsidRPr="008308DF">
              <w:rPr>
                <w:rStyle w:val="11"/>
                <w:color w:val="auto"/>
              </w:rPr>
              <w:t>качеством подготовки выпускников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E0D" w:rsidRPr="008308DF" w:rsidRDefault="00821E0D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  <w:tr w:rsidR="00A81D00" w:rsidRPr="008308DF" w:rsidTr="002A5DCB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D00" w:rsidRPr="008308DF" w:rsidRDefault="00B03582" w:rsidP="002A5DCB">
            <w:pPr>
              <w:pStyle w:val="21"/>
              <w:shd w:val="clear" w:color="auto" w:fill="auto"/>
              <w:spacing w:line="240" w:lineRule="auto"/>
              <w:ind w:right="54"/>
              <w:rPr>
                <w:rStyle w:val="11"/>
                <w:color w:val="auto"/>
              </w:rPr>
            </w:pPr>
            <w:r w:rsidRPr="008308DF">
              <w:rPr>
                <w:rStyle w:val="11"/>
                <w:color w:val="auto"/>
              </w:rPr>
              <w:lastRenderedPageBreak/>
              <w:t xml:space="preserve">Результаты опросов </w:t>
            </w:r>
            <w:r w:rsidRPr="008308DF">
              <w:rPr>
                <w:rStyle w:val="a4"/>
                <w:rFonts w:eastAsia="Calibri"/>
              </w:rPr>
              <w:t>работодателей</w:t>
            </w:r>
            <w:r w:rsidRPr="008308DF">
              <w:rPr>
                <w:rStyle w:val="a4"/>
                <w:rFonts w:eastAsia="Calibri"/>
                <w:i w:val="0"/>
                <w:color w:val="auto"/>
              </w:rPr>
              <w:t xml:space="preserve"> об удовлетворенности </w:t>
            </w:r>
            <w:r w:rsidRPr="008308DF">
              <w:rPr>
                <w:rStyle w:val="11"/>
                <w:color w:val="auto"/>
              </w:rPr>
              <w:t>качеством подготовки обучающихся в процессе прохождения практики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D00" w:rsidRPr="008308DF" w:rsidRDefault="00A81D00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D00" w:rsidRPr="008308DF" w:rsidRDefault="00A81D00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D00" w:rsidRPr="008308DF" w:rsidRDefault="00A81D00" w:rsidP="00EE753E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</w:tbl>
    <w:p w:rsidR="000871CE" w:rsidRPr="008308DF" w:rsidRDefault="000871CE" w:rsidP="00847A3E">
      <w:pPr>
        <w:pStyle w:val="aa"/>
        <w:numPr>
          <w:ilvl w:val="2"/>
          <w:numId w:val="5"/>
        </w:numPr>
        <w:spacing w:before="240" w:after="120"/>
        <w:ind w:left="284" w:hanging="284"/>
        <w:jc w:val="both"/>
        <w:outlineLvl w:val="2"/>
        <w:rPr>
          <w:b/>
          <w:iCs/>
          <w:sz w:val="24"/>
          <w:szCs w:val="24"/>
          <w:shd w:val="clear" w:color="auto" w:fill="FFFFFF"/>
        </w:rPr>
      </w:pPr>
      <w:bookmarkStart w:id="38" w:name="_Toc175918650"/>
      <w:r w:rsidRPr="008308DF">
        <w:rPr>
          <w:rFonts w:eastAsiaTheme="minorEastAsia"/>
          <w:b/>
          <w:sz w:val="24"/>
        </w:rPr>
        <w:t>Интеграция традиционных российских духовно-нравственных ценностей в образовательной деятельности</w:t>
      </w:r>
    </w:p>
    <w:p w:rsidR="0045070F" w:rsidRPr="008308DF" w:rsidRDefault="0045070F" w:rsidP="002D0C80">
      <w:pPr>
        <w:pStyle w:val="aa"/>
        <w:ind w:left="360" w:firstLine="0"/>
        <w:jc w:val="both"/>
        <w:rPr>
          <w:rStyle w:val="a4"/>
          <w:b/>
          <w:i w:val="0"/>
          <w:color w:val="auto"/>
          <w:sz w:val="24"/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CC79F9" w:rsidRPr="008308DF" w:rsidTr="009325FF">
        <w:tc>
          <w:tcPr>
            <w:tcW w:w="4248" w:type="dxa"/>
          </w:tcPr>
          <w:p w:rsidR="00CC79F9" w:rsidRPr="008308DF" w:rsidRDefault="00CC79F9" w:rsidP="00CC79F9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  <w:r w:rsidRPr="008308DF">
              <w:rPr>
                <w:rStyle w:val="a4"/>
                <w:i w:val="0"/>
                <w:color w:val="auto"/>
                <w:sz w:val="24"/>
                <w:szCs w:val="24"/>
              </w:rPr>
              <w:t>Наименование учебных дисциплин (модулей), включающих элементы духовно-нравственного развития</w:t>
            </w:r>
          </w:p>
        </w:tc>
        <w:tc>
          <w:tcPr>
            <w:tcW w:w="5386" w:type="dxa"/>
          </w:tcPr>
          <w:p w:rsidR="00CC79F9" w:rsidRPr="008308DF" w:rsidRDefault="00CC79F9" w:rsidP="00E474F9">
            <w:pPr>
              <w:spacing w:after="0" w:line="240" w:lineRule="auto"/>
              <w:rPr>
                <w:rStyle w:val="a4"/>
                <w:i w:val="0"/>
                <w:color w:val="FF0000"/>
                <w:sz w:val="24"/>
                <w:szCs w:val="24"/>
              </w:rPr>
            </w:pPr>
            <w:r w:rsidRPr="008308DF">
              <w:rPr>
                <w:rStyle w:val="a4"/>
                <w:i w:val="0"/>
                <w:color w:val="FF0000"/>
                <w:sz w:val="24"/>
                <w:szCs w:val="24"/>
              </w:rPr>
              <w:t>Наименование проекта / мероприятия (ссылка: …)</w:t>
            </w:r>
          </w:p>
        </w:tc>
      </w:tr>
      <w:tr w:rsidR="00CC79F9" w:rsidRPr="008308DF" w:rsidTr="00D206D3">
        <w:trPr>
          <w:trHeight w:val="345"/>
        </w:trPr>
        <w:tc>
          <w:tcPr>
            <w:tcW w:w="4248" w:type="dxa"/>
            <w:vMerge w:val="restart"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  <w:r w:rsidRPr="008308DF">
              <w:rPr>
                <w:rStyle w:val="a4"/>
                <w:i w:val="0"/>
                <w:color w:val="auto"/>
                <w:sz w:val="24"/>
                <w:szCs w:val="24"/>
              </w:rPr>
              <w:t>Наименование проектов / мероприятий в рамках образовательной программы, направленных на решение социально-значимых задач (</w:t>
            </w:r>
            <w:r w:rsidRPr="008308DF">
              <w:rPr>
                <w:rStyle w:val="a4"/>
                <w:color w:val="auto"/>
                <w:sz w:val="24"/>
                <w:szCs w:val="24"/>
              </w:rPr>
              <w:t>указать наименование проекта / мероприятия и ссылку, подтверждающую факт его организации / проведения</w:t>
            </w:r>
            <w:r w:rsidRPr="008308DF">
              <w:rPr>
                <w:rStyle w:val="a4"/>
                <w:i w:val="0"/>
                <w:color w:val="auto"/>
                <w:sz w:val="24"/>
                <w:szCs w:val="24"/>
              </w:rPr>
              <w:t>)</w:t>
            </w:r>
          </w:p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FF0000"/>
                <w:sz w:val="24"/>
                <w:szCs w:val="24"/>
              </w:rPr>
            </w:pPr>
            <w:r w:rsidRPr="008308DF">
              <w:rPr>
                <w:rStyle w:val="a4"/>
                <w:i w:val="0"/>
                <w:color w:val="FF0000"/>
                <w:sz w:val="24"/>
                <w:szCs w:val="24"/>
              </w:rPr>
              <w:t>Наименование проекта / мероприятия (ссылка: …)</w:t>
            </w:r>
          </w:p>
        </w:tc>
      </w:tr>
      <w:tr w:rsidR="00CC79F9" w:rsidRPr="008308DF" w:rsidTr="009325FF">
        <w:trPr>
          <w:trHeight w:val="345"/>
        </w:trPr>
        <w:tc>
          <w:tcPr>
            <w:tcW w:w="4248" w:type="dxa"/>
            <w:vMerge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  <w:r w:rsidRPr="008308DF">
              <w:rPr>
                <w:rStyle w:val="a4"/>
                <w:i w:val="0"/>
                <w:color w:val="FF0000"/>
                <w:sz w:val="24"/>
                <w:szCs w:val="24"/>
              </w:rPr>
              <w:t>Наименование проекта / мероприятия (ссылка: …)</w:t>
            </w:r>
          </w:p>
        </w:tc>
      </w:tr>
      <w:tr w:rsidR="00CC79F9" w:rsidRPr="008308DF" w:rsidTr="009325FF">
        <w:trPr>
          <w:trHeight w:val="345"/>
        </w:trPr>
        <w:tc>
          <w:tcPr>
            <w:tcW w:w="4248" w:type="dxa"/>
            <w:vMerge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</w:tr>
      <w:tr w:rsidR="00CC79F9" w:rsidRPr="008308DF" w:rsidTr="009325FF">
        <w:trPr>
          <w:trHeight w:val="345"/>
        </w:trPr>
        <w:tc>
          <w:tcPr>
            <w:tcW w:w="4248" w:type="dxa"/>
            <w:vMerge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</w:tcPr>
          <w:p w:rsidR="00CC79F9" w:rsidRPr="008308DF" w:rsidRDefault="00CC79F9" w:rsidP="002C4630">
            <w:pPr>
              <w:spacing w:after="0" w:line="240" w:lineRule="auto"/>
              <w:rPr>
                <w:rStyle w:val="a4"/>
                <w:i w:val="0"/>
                <w:color w:val="auto"/>
                <w:sz w:val="24"/>
                <w:szCs w:val="24"/>
              </w:rPr>
            </w:pPr>
          </w:p>
        </w:tc>
      </w:tr>
    </w:tbl>
    <w:p w:rsidR="000871CE" w:rsidRPr="008308DF" w:rsidRDefault="000871CE" w:rsidP="000871CE">
      <w:pPr>
        <w:rPr>
          <w:rStyle w:val="a4"/>
          <w:i w:val="0"/>
          <w:color w:val="auto"/>
          <w:sz w:val="24"/>
          <w:szCs w:val="24"/>
        </w:rPr>
      </w:pPr>
    </w:p>
    <w:p w:rsidR="00E704BC" w:rsidRPr="008308DF" w:rsidRDefault="00E704BC" w:rsidP="00E704BC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 xml:space="preserve">Пояснения /Выводы </w:t>
      </w:r>
      <w:r w:rsidRPr="008308DF">
        <w:rPr>
          <w:rStyle w:val="a4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354" w:rsidRPr="008308DF" w:rsidRDefault="002A72F4" w:rsidP="00847A3E">
      <w:pPr>
        <w:pStyle w:val="2"/>
        <w:numPr>
          <w:ilvl w:val="1"/>
          <w:numId w:val="5"/>
        </w:numPr>
      </w:pPr>
      <w:bookmarkStart w:id="39" w:name="_Toc210066250"/>
      <w:r w:rsidRPr="008308DF">
        <w:t xml:space="preserve"> </w:t>
      </w:r>
      <w:r w:rsidR="00B55F0E" w:rsidRPr="008308DF">
        <w:t>Государственная итоговая аттестация</w:t>
      </w:r>
      <w:bookmarkEnd w:id="38"/>
      <w:bookmarkEnd w:id="39"/>
    </w:p>
    <w:p w:rsidR="009924F0" w:rsidRPr="008308DF" w:rsidRDefault="00B55F0E" w:rsidP="00C57C6A">
      <w:pPr>
        <w:pStyle w:val="21"/>
        <w:shd w:val="clear" w:color="auto" w:fill="auto"/>
        <w:tabs>
          <w:tab w:val="left" w:pos="685"/>
        </w:tabs>
        <w:spacing w:before="120" w:line="240" w:lineRule="auto"/>
        <w:ind w:firstLine="284"/>
        <w:jc w:val="center"/>
        <w:rPr>
          <w:rStyle w:val="a4"/>
          <w:i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Результаты государственной итоговой аттестации выпускников по </w:t>
      </w:r>
      <w:r w:rsidR="00CB0EEE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ОП </w:t>
      </w:r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>в виде защиты выпускной квалификационной работы</w:t>
      </w:r>
      <w:r w:rsidR="00C57C6A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 </w:t>
      </w:r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/ государственного экзамена </w:t>
      </w:r>
      <w:r w:rsidR="00C57C6A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br/>
      </w:r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(по </w:t>
      </w:r>
      <w:proofErr w:type="spellStart"/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>выпустившемуся</w:t>
      </w:r>
      <w:proofErr w:type="spellEnd"/>
      <w:r w:rsidR="00B26DF4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 в 2024 г</w:t>
      </w:r>
      <w:r w:rsidR="00E704BC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 xml:space="preserve">оду </w:t>
      </w:r>
      <w:r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>курсу</w:t>
      </w:r>
      <w:r w:rsidR="00CB0EEE" w:rsidRPr="008308DF">
        <w:rPr>
          <w:rStyle w:val="a4"/>
          <w:i w:val="0"/>
          <w:color w:val="auto"/>
          <w:sz w:val="24"/>
          <w:szCs w:val="24"/>
          <w:shd w:val="clear" w:color="auto" w:fill="auto"/>
        </w:rPr>
        <w:t>)</w:t>
      </w:r>
    </w:p>
    <w:p w:rsidR="00013CD1" w:rsidRPr="008308DF" w:rsidRDefault="00E704BC" w:rsidP="00847A3E">
      <w:pPr>
        <w:pStyle w:val="aa"/>
        <w:numPr>
          <w:ilvl w:val="2"/>
          <w:numId w:val="5"/>
        </w:numPr>
        <w:spacing w:before="240" w:after="120"/>
        <w:jc w:val="both"/>
        <w:outlineLvl w:val="2"/>
        <w:rPr>
          <w:b/>
          <w:sz w:val="24"/>
          <w:szCs w:val="24"/>
        </w:rPr>
      </w:pPr>
      <w:bookmarkStart w:id="40" w:name="_Toc210066251"/>
      <w:r w:rsidRPr="008308DF">
        <w:rPr>
          <w:b/>
          <w:sz w:val="24"/>
          <w:szCs w:val="24"/>
        </w:rPr>
        <w:t xml:space="preserve">Качественные показатели </w:t>
      </w:r>
      <w:r w:rsidR="00C57C6A" w:rsidRPr="008308DF">
        <w:rPr>
          <w:b/>
          <w:iCs/>
          <w:sz w:val="24"/>
          <w:szCs w:val="24"/>
        </w:rPr>
        <w:t>государственного экзамена</w:t>
      </w:r>
      <w:r w:rsidR="00C57C6A" w:rsidRPr="008308DF">
        <w:rPr>
          <w:b/>
          <w:sz w:val="24"/>
          <w:szCs w:val="24"/>
          <w:vertAlign w:val="superscript"/>
        </w:rPr>
        <w:footnoteReference w:id="7"/>
      </w:r>
      <w:bookmarkEnd w:id="4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1022"/>
        <w:gridCol w:w="738"/>
        <w:gridCol w:w="739"/>
        <w:gridCol w:w="736"/>
        <w:gridCol w:w="738"/>
        <w:gridCol w:w="947"/>
        <w:gridCol w:w="826"/>
        <w:gridCol w:w="988"/>
        <w:gridCol w:w="988"/>
      </w:tblGrid>
      <w:tr w:rsidR="00C57C6A" w:rsidRPr="008308DF" w:rsidTr="00C57C6A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Форма обучения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Отлично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Хорошо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Удовлетворительно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Неудовлетворительно</w:t>
            </w:r>
          </w:p>
        </w:tc>
      </w:tr>
      <w:tr w:rsidR="00C57C6A" w:rsidRPr="008308DF" w:rsidTr="00C57C6A">
        <w:tc>
          <w:tcPr>
            <w:tcW w:w="99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%</w:t>
            </w:r>
          </w:p>
        </w:tc>
      </w:tr>
      <w:tr w:rsidR="00C57C6A" w:rsidRPr="008308DF" w:rsidTr="00C57C6A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8308DF">
              <w:rPr>
                <w:color w:val="auto"/>
              </w:rPr>
              <w:t>Очная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7C6A" w:rsidRPr="008308DF" w:rsidTr="00C57C6A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8308DF">
              <w:rPr>
                <w:color w:val="auto"/>
              </w:rPr>
              <w:t>Очно-заочная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7C6A" w:rsidRPr="008308DF" w:rsidTr="00C57C6A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8308DF">
              <w:rPr>
                <w:color w:val="auto"/>
              </w:rPr>
              <w:t>Заочная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7C6A" w:rsidRPr="008308DF" w:rsidTr="00C57C6A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8308DF">
              <w:rPr>
                <w:b/>
                <w:color w:val="auto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6A" w:rsidRPr="008308DF" w:rsidRDefault="00C57C6A" w:rsidP="00AA3AF4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AA7F0C" w:rsidRPr="008308DF" w:rsidRDefault="003227F9" w:rsidP="00847A3E">
      <w:pPr>
        <w:pStyle w:val="aa"/>
        <w:numPr>
          <w:ilvl w:val="2"/>
          <w:numId w:val="5"/>
        </w:numPr>
        <w:spacing w:before="240" w:after="120"/>
        <w:jc w:val="both"/>
        <w:outlineLvl w:val="2"/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</w:pPr>
      <w:bookmarkStart w:id="41" w:name="_Toc210066252"/>
      <w:r w:rsidRPr="008308DF">
        <w:rPr>
          <w:rStyle w:val="a4"/>
          <w:b/>
          <w:i w:val="0"/>
          <w:iCs w:val="0"/>
          <w:color w:val="auto"/>
          <w:sz w:val="24"/>
          <w:szCs w:val="24"/>
          <w:shd w:val="clear" w:color="auto" w:fill="auto"/>
        </w:rPr>
        <w:t>Качественные показатели защиты ВКР</w:t>
      </w:r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849"/>
        <w:gridCol w:w="992"/>
        <w:gridCol w:w="1465"/>
        <w:gridCol w:w="1648"/>
      </w:tblGrid>
      <w:tr w:rsidR="00124F3C" w:rsidRPr="008308DF" w:rsidTr="00C57C6A">
        <w:trPr>
          <w:tblHeader/>
        </w:trPr>
        <w:tc>
          <w:tcPr>
            <w:tcW w:w="2427" w:type="pct"/>
            <w:vMerge w:val="restart"/>
            <w:shd w:val="clear" w:color="auto" w:fill="FFFFFF"/>
            <w:vAlign w:val="center"/>
          </w:tcPr>
          <w:p w:rsidR="00124F3C" w:rsidRPr="008308DF" w:rsidRDefault="00C57C6A" w:rsidP="002A3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2573" w:type="pct"/>
            <w:gridSpan w:val="4"/>
            <w:shd w:val="clear" w:color="auto" w:fill="FFFFFF"/>
            <w:vAlign w:val="center"/>
          </w:tcPr>
          <w:p w:rsidR="00124F3C" w:rsidRPr="008308DF" w:rsidRDefault="00E704BC" w:rsidP="002A319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0"/>
                <w:rFonts w:eastAsia="Calibri"/>
                <w:b w:val="0"/>
                <w:color w:val="auto"/>
                <w:sz w:val="20"/>
                <w:szCs w:val="20"/>
              </w:rPr>
              <w:t>Форма обучения</w:t>
            </w:r>
          </w:p>
        </w:tc>
      </w:tr>
      <w:tr w:rsidR="00124F3C" w:rsidRPr="008308DF" w:rsidTr="00C57C6A">
        <w:trPr>
          <w:tblHeader/>
        </w:trPr>
        <w:tc>
          <w:tcPr>
            <w:tcW w:w="2427" w:type="pct"/>
            <w:vMerge/>
            <w:shd w:val="clear" w:color="auto" w:fill="FFFFFF"/>
            <w:vAlign w:val="center"/>
          </w:tcPr>
          <w:p w:rsidR="00124F3C" w:rsidRPr="008308DF" w:rsidRDefault="00124F3C" w:rsidP="002A3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:rsidR="00124F3C" w:rsidRPr="008308DF" w:rsidRDefault="00E704BC" w:rsidP="002A319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0"/>
                <w:rFonts w:eastAsia="Calibri"/>
                <w:b w:val="0"/>
                <w:color w:val="auto"/>
                <w:sz w:val="20"/>
                <w:szCs w:val="20"/>
              </w:rPr>
              <w:t>Очная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24F3C" w:rsidRPr="008308DF" w:rsidRDefault="00E704BC" w:rsidP="002A319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0"/>
                <w:rFonts w:eastAsia="Calibri"/>
                <w:b w:val="0"/>
                <w:color w:val="auto"/>
                <w:sz w:val="20"/>
                <w:szCs w:val="20"/>
              </w:rPr>
              <w:t>Заочная</w:t>
            </w:r>
          </w:p>
        </w:tc>
        <w:tc>
          <w:tcPr>
            <w:tcW w:w="761" w:type="pct"/>
            <w:shd w:val="clear" w:color="auto" w:fill="FFFFFF"/>
            <w:vAlign w:val="center"/>
          </w:tcPr>
          <w:p w:rsidR="00124F3C" w:rsidRPr="008308DF" w:rsidRDefault="00E704BC" w:rsidP="00E704B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0"/>
                <w:rFonts w:eastAsia="Calibri"/>
                <w:b w:val="0"/>
                <w:color w:val="auto"/>
                <w:sz w:val="20"/>
                <w:szCs w:val="20"/>
              </w:rPr>
              <w:t>Очно</w:t>
            </w:r>
            <w:r w:rsidR="002A319D" w:rsidRPr="008308DF">
              <w:rPr>
                <w:rStyle w:val="11pt0"/>
                <w:b w:val="0"/>
                <w:color w:val="auto"/>
                <w:sz w:val="20"/>
                <w:szCs w:val="20"/>
              </w:rPr>
              <w:t>-</w:t>
            </w:r>
            <w:r w:rsidRPr="008308DF">
              <w:rPr>
                <w:rStyle w:val="11pt0"/>
                <w:b w:val="0"/>
                <w:color w:val="auto"/>
                <w:sz w:val="20"/>
                <w:szCs w:val="20"/>
              </w:rPr>
              <w:t>з</w:t>
            </w:r>
            <w:r w:rsidRPr="008308DF">
              <w:rPr>
                <w:rStyle w:val="11pt0"/>
                <w:rFonts w:eastAsia="Calibri"/>
                <w:b w:val="0"/>
                <w:color w:val="auto"/>
                <w:sz w:val="20"/>
                <w:szCs w:val="20"/>
              </w:rPr>
              <w:t>аочная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124F3C" w:rsidRPr="008308DF" w:rsidRDefault="00E704BC" w:rsidP="002A319D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0"/>
                <w:b w:val="0"/>
                <w:color w:val="auto"/>
                <w:sz w:val="20"/>
                <w:szCs w:val="20"/>
              </w:rPr>
              <w:t>Примечание</w:t>
            </w: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Всего защищалось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т.ч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. на производстве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Средний балл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Получено дипломов с отличием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 xml:space="preserve">Рекомендовано в </w:t>
            </w:r>
            <w:r w:rsidRPr="008308DF">
              <w:rPr>
                <w:rStyle w:val="11pt"/>
                <w:color w:val="auto"/>
                <w:sz w:val="24"/>
                <w:szCs w:val="24"/>
              </w:rPr>
              <w:t>магистратуру</w:t>
            </w:r>
            <w:r w:rsidR="00E704BC" w:rsidRPr="008308DF">
              <w:rPr>
                <w:rStyle w:val="11pt"/>
                <w:color w:val="auto"/>
                <w:sz w:val="24"/>
                <w:szCs w:val="24"/>
              </w:rPr>
              <w:t xml:space="preserve"> </w:t>
            </w:r>
            <w:r w:rsidRPr="008308DF">
              <w:rPr>
                <w:rStyle w:val="11pt"/>
                <w:color w:val="auto"/>
                <w:sz w:val="24"/>
                <w:szCs w:val="24"/>
              </w:rPr>
              <w:t xml:space="preserve">/ </w:t>
            </w: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аспирантуру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C57C6A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Количество ВКР, выполненных</w:t>
            </w:r>
            <w:r w:rsidR="00E704BC" w:rsidRPr="008308DF">
              <w:rPr>
                <w:rStyle w:val="af9"/>
                <w:rFonts w:eastAsia="Calibri"/>
                <w:color w:val="auto"/>
                <w:sz w:val="24"/>
                <w:szCs w:val="24"/>
                <w:shd w:val="clear" w:color="auto" w:fill="FFFFFF"/>
              </w:rPr>
              <w:footnoteReference w:id="8"/>
            </w:r>
            <w:r w:rsidR="00E704BC"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left="411" w:hanging="127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по темам, предложенным студентами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left="411" w:hanging="127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по заявкам предприятий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left="411" w:hanging="127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в области фундамент</w:t>
            </w:r>
            <w:r w:rsidR="00E704BC"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альных</w:t>
            </w: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 xml:space="preserve"> и поиск</w:t>
            </w:r>
            <w:r w:rsidR="00E704BC"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овых</w:t>
            </w: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 xml:space="preserve"> научных исследований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704BC" w:rsidRPr="008308DF" w:rsidTr="00C57C6A">
        <w:tc>
          <w:tcPr>
            <w:tcW w:w="2427" w:type="pct"/>
            <w:shd w:val="clear" w:color="auto" w:fill="FFFFFF"/>
          </w:tcPr>
          <w:p w:rsidR="00E704BC" w:rsidRPr="008308DF" w:rsidRDefault="00E704BC" w:rsidP="00E704BC">
            <w:pPr>
              <w:pStyle w:val="41"/>
              <w:shd w:val="clear" w:color="auto" w:fill="auto"/>
              <w:spacing w:line="240" w:lineRule="auto"/>
              <w:ind w:left="411" w:hanging="127"/>
              <w:jc w:val="left"/>
              <w:rPr>
                <w:rStyle w:val="11pt"/>
                <w:rFonts w:eastAsia="Calibri"/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в формате проектов</w:t>
            </w:r>
            <w:r w:rsidRPr="008308DF">
              <w:rPr>
                <w:rStyle w:val="af9"/>
                <w:rFonts w:eastAsia="Calibri"/>
                <w:color w:val="auto"/>
                <w:sz w:val="24"/>
                <w:szCs w:val="24"/>
                <w:shd w:val="clear" w:color="auto" w:fill="FFFFFF"/>
              </w:rPr>
              <w:footnoteReference w:id="9"/>
            </w:r>
          </w:p>
        </w:tc>
        <w:tc>
          <w:tcPr>
            <w:tcW w:w="441" w:type="pct"/>
            <w:shd w:val="clear" w:color="auto" w:fill="FFFFFF"/>
          </w:tcPr>
          <w:p w:rsidR="00E704BC" w:rsidRPr="008308DF" w:rsidRDefault="00E704B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E704BC" w:rsidRPr="008308DF" w:rsidRDefault="00E704B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E704BC" w:rsidRPr="008308DF" w:rsidRDefault="00E704B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E704BC" w:rsidRPr="008308DF" w:rsidRDefault="00E704B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C57C6A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Количество ВКР,</w:t>
            </w:r>
            <w:r w:rsidR="00142974"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рекомендованных</w:t>
            </w:r>
            <w:r w:rsidR="00AA7F0C"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к опубликованию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к внедрению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4F3C" w:rsidRPr="008308DF" w:rsidTr="00C57C6A">
        <w:tc>
          <w:tcPr>
            <w:tcW w:w="2427" w:type="pct"/>
            <w:shd w:val="clear" w:color="auto" w:fill="FFFFFF"/>
          </w:tcPr>
          <w:p w:rsidR="00124F3C" w:rsidRPr="008308DF" w:rsidRDefault="00124F3C" w:rsidP="00E704BC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color w:val="auto"/>
                <w:sz w:val="24"/>
                <w:szCs w:val="24"/>
              </w:rPr>
            </w:pPr>
            <w:r w:rsidRPr="008308DF">
              <w:rPr>
                <w:rStyle w:val="11pt"/>
                <w:rFonts w:eastAsia="Calibri"/>
                <w:color w:val="auto"/>
                <w:sz w:val="24"/>
                <w:szCs w:val="24"/>
              </w:rPr>
              <w:t>- внедренных</w:t>
            </w:r>
          </w:p>
        </w:tc>
        <w:tc>
          <w:tcPr>
            <w:tcW w:w="44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</w:tcPr>
          <w:p w:rsidR="00124F3C" w:rsidRPr="008308DF" w:rsidRDefault="00124F3C" w:rsidP="009541EC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B274D" w:rsidRPr="008308DF" w:rsidRDefault="003B274D">
      <w:pPr>
        <w:spacing w:after="0" w:line="240" w:lineRule="auto"/>
      </w:pPr>
      <w:bookmarkStart w:id="42" w:name="_Toc142570790"/>
      <w:bookmarkStart w:id="43" w:name="_Toc175918651"/>
    </w:p>
    <w:p w:rsidR="00E704BC" w:rsidRPr="008308DF" w:rsidRDefault="00E704BC" w:rsidP="00E704BC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>Пояснения /Выводы</w:t>
      </w:r>
      <w:r w:rsidRPr="008308DF">
        <w:rPr>
          <w:rStyle w:val="af9"/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footnoteReference w:id="10"/>
      </w:r>
      <w:r w:rsidRPr="008308DF">
        <w:rPr>
          <w:rStyle w:val="a4"/>
          <w:b/>
          <w:color w:val="auto"/>
          <w:sz w:val="24"/>
          <w:szCs w:val="24"/>
        </w:rPr>
        <w:t xml:space="preserve"> </w:t>
      </w:r>
      <w:r w:rsidRPr="008308DF">
        <w:rPr>
          <w:rStyle w:val="a4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74D" w:rsidRPr="008308DF" w:rsidRDefault="003B274D" w:rsidP="00847A3E">
      <w:pPr>
        <w:pStyle w:val="2"/>
        <w:numPr>
          <w:ilvl w:val="1"/>
          <w:numId w:val="5"/>
        </w:numPr>
      </w:pPr>
      <w:bookmarkStart w:id="44" w:name="_Toc210066253"/>
      <w:r w:rsidRPr="008308DF">
        <w:t>Трудоустройство</w:t>
      </w:r>
      <w:bookmarkEnd w:id="44"/>
    </w:p>
    <w:p w:rsidR="00C57C6A" w:rsidRPr="008308DF" w:rsidRDefault="00C57C6A" w:rsidP="00C57C6A">
      <w:pPr>
        <w:spacing w:before="240" w:after="120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Оценка показателя </w:t>
      </w:r>
      <w:proofErr w:type="spellStart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аккредитационного</w:t>
      </w:r>
      <w:proofErr w:type="spellEnd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мониторинга:</w:t>
      </w:r>
    </w:p>
    <w:p w:rsidR="008B28A9" w:rsidRPr="008308DF" w:rsidRDefault="008B28A9" w:rsidP="00C5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308DF">
        <w:rPr>
          <w:rStyle w:val="a4"/>
          <w:rFonts w:eastAsia="Calibri"/>
          <w:b/>
          <w:i w:val="0"/>
          <w:color w:val="auto"/>
          <w:sz w:val="24"/>
        </w:rPr>
        <w:t>АП</w:t>
      </w:r>
      <w:r w:rsidRPr="008308DF">
        <w:rPr>
          <w:rStyle w:val="a4"/>
          <w:rFonts w:eastAsia="Calibri"/>
          <w:b/>
          <w:i w:val="0"/>
          <w:color w:val="auto"/>
          <w:sz w:val="24"/>
          <w:vertAlign w:val="subscript"/>
        </w:rPr>
        <w:t>8</w:t>
      </w:r>
      <w:r w:rsidRPr="008308DF">
        <w:rPr>
          <w:rStyle w:val="a4"/>
          <w:rFonts w:eastAsia="Calibri"/>
          <w:b/>
          <w:i w:val="0"/>
          <w:color w:val="auto"/>
          <w:sz w:val="24"/>
        </w:rPr>
        <w:t xml:space="preserve"> </w:t>
      </w:r>
      <w:r w:rsidRPr="008308DF">
        <w:rPr>
          <w:rStyle w:val="a4"/>
          <w:rFonts w:eastAsia="Calibri"/>
          <w:i w:val="0"/>
          <w:color w:val="auto"/>
          <w:sz w:val="24"/>
        </w:rPr>
        <w:t xml:space="preserve">– </w:t>
      </w:r>
      <w:r w:rsidRPr="008308DF">
        <w:rPr>
          <w:rFonts w:ascii="Times New Roman" w:hAnsi="Times New Roman"/>
          <w:b/>
          <w:bCs/>
          <w:sz w:val="24"/>
          <w:szCs w:val="24"/>
        </w:rPr>
        <w:t>Доля выпускников, трудоустроившихся в течение календарного года</w:t>
      </w:r>
      <w:r w:rsidRPr="008308DF">
        <w:rPr>
          <w:rFonts w:ascii="Times New Roman" w:hAnsi="Times New Roman"/>
          <w:bCs/>
          <w:sz w:val="24"/>
          <w:szCs w:val="24"/>
        </w:rPr>
        <w:t>, следующего за годом выпуска, в общей численности выпускников образовательной организации, обучавшихся по ОП ВО</w:t>
      </w:r>
      <w:r w:rsidRPr="008308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08DF">
        <w:rPr>
          <w:rFonts w:ascii="Times New Roman" w:hAnsi="Times New Roman"/>
          <w:sz w:val="24"/>
        </w:rPr>
        <w:t>(</w:t>
      </w:r>
      <w:r w:rsidRPr="008308DF">
        <w:rPr>
          <w:rFonts w:ascii="Times New Roman" w:hAnsi="Times New Roman"/>
          <w:i/>
          <w:sz w:val="24"/>
        </w:rPr>
        <w:t>не применяется для программ магистратуры</w:t>
      </w:r>
      <w:r w:rsidRPr="008308DF">
        <w:rPr>
          <w:rFonts w:ascii="Times New Roman" w:hAnsi="Times New Roman"/>
          <w:sz w:val="24"/>
        </w:rPr>
        <w:t>)</w:t>
      </w:r>
      <w:r w:rsidR="0074344C" w:rsidRPr="008308DF">
        <w:rPr>
          <w:rFonts w:ascii="Times New Roman" w:hAnsi="Times New Roman"/>
          <w:sz w:val="24"/>
        </w:rPr>
        <w:t xml:space="preserve"> (</w:t>
      </w:r>
      <w:r w:rsidR="0074344C" w:rsidRPr="008308DF">
        <w:rPr>
          <w:rFonts w:ascii="Times New Roman" w:hAnsi="Times New Roman"/>
          <w:b/>
          <w:i/>
          <w:sz w:val="24"/>
        </w:rPr>
        <w:t>трудоустройство</w:t>
      </w:r>
      <w:r w:rsidR="0074344C" w:rsidRPr="008308DF">
        <w:rPr>
          <w:rFonts w:ascii="Times New Roman" w:hAnsi="Times New Roman"/>
          <w:sz w:val="24"/>
        </w:rPr>
        <w:t>)</w:t>
      </w:r>
    </w:p>
    <w:p w:rsidR="008B28A9" w:rsidRPr="008308DF" w:rsidRDefault="008B28A9" w:rsidP="00C57C6A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hAnsi="Times New Roman"/>
          <w:b/>
          <w:sz w:val="24"/>
        </w:rPr>
        <w:t>Отчетный период:</w:t>
      </w:r>
      <w:r w:rsidR="004F3DB1" w:rsidRPr="008308DF">
        <w:rPr>
          <w:rFonts w:ascii="Times New Roman" w:hAnsi="Times New Roman"/>
          <w:b/>
          <w:sz w:val="24"/>
        </w:rPr>
        <w:t xml:space="preserve"> 2024</w:t>
      </w:r>
      <w:r w:rsidRPr="008308DF">
        <w:rPr>
          <w:rFonts w:ascii="Times New Roman" w:hAnsi="Times New Roman"/>
          <w:b/>
          <w:sz w:val="24"/>
        </w:rPr>
        <w:t xml:space="preserve"> год </w:t>
      </w:r>
      <w:r w:rsidR="004F3DB1" w:rsidRPr="008308DF">
        <w:rPr>
          <w:rFonts w:ascii="Times New Roman" w:hAnsi="Times New Roman"/>
          <w:b/>
          <w:sz w:val="24"/>
        </w:rPr>
        <w:t>выпуска</w:t>
      </w:r>
    </w:p>
    <w:p w:rsidR="008B28A9" w:rsidRPr="008308DF" w:rsidRDefault="008B28A9" w:rsidP="008B28A9">
      <w:pPr>
        <w:pStyle w:val="4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:rsidR="008B28A9" w:rsidRPr="008308DF" w:rsidRDefault="008B28A9" w:rsidP="008B28A9">
      <w:pPr>
        <w:pStyle w:val="41"/>
        <w:shd w:val="clear" w:color="auto" w:fill="auto"/>
        <w:spacing w:line="240" w:lineRule="auto"/>
        <w:ind w:firstLine="0"/>
        <w:jc w:val="both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b/>
          <w:sz w:val="24"/>
          <w:szCs w:val="24"/>
        </w:rPr>
        <w:t xml:space="preserve">а) Сведения для расчета показателя </w:t>
      </w:r>
      <w:r w:rsidRPr="008308DF">
        <w:rPr>
          <w:rStyle w:val="a4"/>
          <w:b/>
          <w:i w:val="0"/>
          <w:color w:val="auto"/>
          <w:sz w:val="24"/>
          <w:szCs w:val="24"/>
        </w:rPr>
        <w:t>АП</w:t>
      </w:r>
      <w:r w:rsidR="002A3EA2"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8</w:t>
      </w:r>
      <w:r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E51342" w:rsidRPr="008308DF" w:rsidRDefault="00E51342" w:rsidP="008B28A9">
      <w:pPr>
        <w:pStyle w:val="4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7953"/>
        <w:gridCol w:w="1244"/>
      </w:tblGrid>
      <w:tr w:rsidR="00923785" w:rsidRPr="008308DF" w:rsidTr="00C57C6A">
        <w:trPr>
          <w:jc w:val="center"/>
        </w:trPr>
        <w:tc>
          <w:tcPr>
            <w:tcW w:w="224" w:type="pct"/>
          </w:tcPr>
          <w:p w:rsidR="00923785" w:rsidRPr="008308DF" w:rsidRDefault="00923785" w:rsidP="00C57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130" w:type="pct"/>
          </w:tcPr>
          <w:p w:rsidR="00923785" w:rsidRPr="008308DF" w:rsidRDefault="00923785" w:rsidP="002A3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Наименование показателя для расчета</w:t>
            </w:r>
          </w:p>
        </w:tc>
        <w:tc>
          <w:tcPr>
            <w:tcW w:w="646" w:type="pct"/>
          </w:tcPr>
          <w:p w:rsidR="00923785" w:rsidRPr="008308DF" w:rsidRDefault="00923785" w:rsidP="002A3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Количество (чел.)</w:t>
            </w:r>
          </w:p>
        </w:tc>
      </w:tr>
      <w:tr w:rsidR="00EE737B" w:rsidRPr="008308DF" w:rsidTr="00C57C6A">
        <w:trPr>
          <w:jc w:val="center"/>
        </w:trPr>
        <w:tc>
          <w:tcPr>
            <w:tcW w:w="224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0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Общая численность выпускников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организаций высшего образования, завершивших обучение по образовательной программе высшего образования в году, соответствующий отчетному году выпуска, учтенных в </w:t>
            </w:r>
            <w:proofErr w:type="spellStart"/>
            <w:r w:rsidRPr="008308DF">
              <w:rPr>
                <w:rFonts w:ascii="Times New Roman" w:hAnsi="Times New Roman"/>
                <w:sz w:val="24"/>
                <w:szCs w:val="24"/>
              </w:rPr>
              <w:t>аккредитационном</w:t>
            </w:r>
            <w:proofErr w:type="spellEnd"/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мониторинге</w:t>
            </w:r>
          </w:p>
        </w:tc>
        <w:tc>
          <w:tcPr>
            <w:tcW w:w="646" w:type="pct"/>
          </w:tcPr>
          <w:p w:rsidR="00EE737B" w:rsidRPr="008308DF" w:rsidRDefault="00EE737B" w:rsidP="00EE7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</w:tr>
      <w:tr w:rsidR="00EE737B" w:rsidRPr="008308DF" w:rsidTr="00C57C6A">
        <w:trPr>
          <w:jc w:val="center"/>
        </w:trPr>
        <w:tc>
          <w:tcPr>
            <w:tcW w:w="224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0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образования, которые осуществляли трудовую деятельность по трудовому </w:t>
            </w: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договору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 xml:space="preserve">, договору гражданско-правового характера, в течение </w:t>
            </w:r>
            <w:r w:rsidRPr="008308DF">
              <w:rPr>
                <w:rFonts w:ascii="Times New Roman" w:hAnsi="Times New Roman"/>
                <w:sz w:val="24"/>
                <w:szCs w:val="24"/>
              </w:rPr>
              <w:lastRenderedPageBreak/>
              <w:t>календарного года, соответствующего году выпуска, и (или) календарного года, следующего за годом выпуска</w:t>
            </w:r>
          </w:p>
        </w:tc>
        <w:tc>
          <w:tcPr>
            <w:tcW w:w="646" w:type="pct"/>
          </w:tcPr>
          <w:p w:rsidR="00EE737B" w:rsidRPr="008308DF" w:rsidRDefault="00EE737B" w:rsidP="00EE7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9</w:t>
            </w:r>
          </w:p>
        </w:tc>
      </w:tr>
      <w:tr w:rsidR="00EE737B" w:rsidRPr="008308DF" w:rsidTr="00C57C6A">
        <w:trPr>
          <w:jc w:val="center"/>
        </w:trPr>
        <w:tc>
          <w:tcPr>
            <w:tcW w:w="224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0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образования, являвшихся действующими </w:t>
            </w: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предпринимателями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в течение календарного года, соответствующего году выпуска, и (или) календарного года, следующего за годом выпуска</w:t>
            </w:r>
          </w:p>
        </w:tc>
        <w:tc>
          <w:tcPr>
            <w:tcW w:w="646" w:type="pct"/>
          </w:tcPr>
          <w:p w:rsidR="00EE737B" w:rsidRPr="008308DF" w:rsidRDefault="00EE737B" w:rsidP="00EE7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EE737B" w:rsidRPr="008308DF" w:rsidTr="00C57C6A">
        <w:trPr>
          <w:jc w:val="center"/>
        </w:trPr>
        <w:tc>
          <w:tcPr>
            <w:tcW w:w="224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0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образования, являвшихся </w:t>
            </w:r>
            <w:proofErr w:type="spellStart"/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самозанятыми</w:t>
            </w:r>
            <w:proofErr w:type="spellEnd"/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в течение календарного года, соответствующего году выпуска, и (или) календарного года, следующего за годом выпуска (применявшими специальный налоговый режим «Налог на профессиональный доход»)</w:t>
            </w:r>
          </w:p>
        </w:tc>
        <w:tc>
          <w:tcPr>
            <w:tcW w:w="646" w:type="pct"/>
          </w:tcPr>
          <w:p w:rsidR="00EE737B" w:rsidRPr="008308DF" w:rsidRDefault="00EE737B" w:rsidP="00EE7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EE737B" w:rsidRPr="008308DF" w:rsidTr="00C57C6A">
        <w:trPr>
          <w:jc w:val="center"/>
        </w:trPr>
        <w:tc>
          <w:tcPr>
            <w:tcW w:w="224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0" w:type="pct"/>
          </w:tcPr>
          <w:p w:rsidR="00EE737B" w:rsidRPr="008308DF" w:rsidRDefault="00EE737B" w:rsidP="00EE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sz w:val="24"/>
                <w:szCs w:val="24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 в году, соответствующему отчетному году выпуска, </w:t>
            </w:r>
            <w:r w:rsidRPr="008308DF">
              <w:rPr>
                <w:rFonts w:ascii="Times New Roman" w:hAnsi="Times New Roman"/>
                <w:i/>
                <w:sz w:val="24"/>
                <w:szCs w:val="24"/>
              </w:rPr>
              <w:t>продолживших обучение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 xml:space="preserve"> в организациях, осуществляющих образовательную деятельность, в календарном году, соответствующему году выпуска, и (или) календарном году, следующем за годом выпуска</w:t>
            </w:r>
          </w:p>
        </w:tc>
        <w:tc>
          <w:tcPr>
            <w:tcW w:w="646" w:type="pct"/>
          </w:tcPr>
          <w:p w:rsidR="00EE737B" w:rsidRPr="008308DF" w:rsidRDefault="00EE737B" w:rsidP="00EE7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8D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D04669" w:rsidRPr="008308DF" w:rsidRDefault="00D04669" w:rsidP="00275C3A">
      <w:pPr>
        <w:pStyle w:val="4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:rsidR="00275C3A" w:rsidRPr="008308DF" w:rsidRDefault="00275C3A" w:rsidP="00275C3A">
      <w:pPr>
        <w:pStyle w:val="4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8308DF">
        <w:rPr>
          <w:b/>
          <w:sz w:val="24"/>
          <w:szCs w:val="24"/>
        </w:rPr>
        <w:t xml:space="preserve">б) Расчета показателя </w:t>
      </w:r>
      <w:r w:rsidRPr="008308DF">
        <w:rPr>
          <w:rStyle w:val="a4"/>
          <w:b/>
          <w:i w:val="0"/>
          <w:color w:val="auto"/>
          <w:sz w:val="24"/>
          <w:szCs w:val="24"/>
        </w:rPr>
        <w:t>АП</w:t>
      </w:r>
      <w:r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8</w:t>
      </w:r>
      <w:r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7A2966" w:rsidRPr="008308DF" w:rsidRDefault="007A2966" w:rsidP="007A2966">
      <w:pPr>
        <w:spacing w:after="0" w:line="240" w:lineRule="auto"/>
        <w:jc w:val="both"/>
        <w:rPr>
          <w:rStyle w:val="a4"/>
          <w:i w:val="0"/>
          <w:color w:val="auto"/>
          <w:sz w:val="24"/>
          <w:szCs w:val="24"/>
        </w:rPr>
      </w:pPr>
      <w:r w:rsidRPr="008308DF">
        <w:rPr>
          <w:rStyle w:val="a4"/>
          <w:i w:val="0"/>
          <w:color w:val="auto"/>
          <w:sz w:val="24"/>
          <w:szCs w:val="24"/>
        </w:rPr>
        <w:t>Трудоустройство = ((2 + 3 + 4) / (1 -5)) × 100</w:t>
      </w:r>
      <w:r w:rsidR="00E50C15" w:rsidRPr="008308DF">
        <w:rPr>
          <w:rStyle w:val="a4"/>
          <w:i w:val="0"/>
          <w:color w:val="auto"/>
          <w:sz w:val="24"/>
          <w:szCs w:val="24"/>
        </w:rPr>
        <w:t>,</w:t>
      </w:r>
    </w:p>
    <w:p w:rsidR="00E50C15" w:rsidRPr="008308DF" w:rsidRDefault="00E50C15" w:rsidP="007A2966">
      <w:pPr>
        <w:spacing w:after="0" w:line="240" w:lineRule="auto"/>
        <w:jc w:val="both"/>
        <w:rPr>
          <w:rStyle w:val="a4"/>
          <w:i w:val="0"/>
          <w:color w:val="auto"/>
          <w:sz w:val="24"/>
          <w:szCs w:val="24"/>
        </w:rPr>
      </w:pPr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где 1, 2, 3, 4, </w:t>
      </w:r>
      <w:proofErr w:type="gramStart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>5  –</w:t>
      </w:r>
      <w:proofErr w:type="gramEnd"/>
      <w:r w:rsidRPr="008308DF">
        <w:rPr>
          <w:rStyle w:val="a4"/>
          <w:rFonts w:eastAsia="Calibri"/>
          <w:i w:val="0"/>
          <w:iCs w:val="0"/>
          <w:color w:val="auto"/>
          <w:sz w:val="24"/>
          <w:shd w:val="clear" w:color="auto" w:fill="auto"/>
        </w:rPr>
        <w:t xml:space="preserve"> значения, указанные в соответствующих строках таблицы пункта (а)</w:t>
      </w:r>
    </w:p>
    <w:p w:rsidR="00FA016B" w:rsidRPr="008308DF" w:rsidRDefault="00FA016B" w:rsidP="007A2966">
      <w:pPr>
        <w:spacing w:after="0" w:line="240" w:lineRule="auto"/>
        <w:rPr>
          <w:rStyle w:val="a4"/>
          <w:color w:val="auto"/>
          <w:sz w:val="20"/>
          <w:szCs w:val="20"/>
        </w:rPr>
      </w:pPr>
    </w:p>
    <w:p w:rsidR="007A2966" w:rsidRPr="008308DF" w:rsidRDefault="007A2966" w:rsidP="007A2966">
      <w:pPr>
        <w:spacing w:after="0" w:line="240" w:lineRule="auto"/>
        <w:rPr>
          <w:rStyle w:val="a4"/>
          <w:color w:val="FF0000"/>
          <w:sz w:val="20"/>
          <w:szCs w:val="20"/>
        </w:rPr>
      </w:pPr>
      <w:r w:rsidRPr="008308DF">
        <w:rPr>
          <w:rStyle w:val="a4"/>
          <w:color w:val="FF0000"/>
          <w:sz w:val="20"/>
          <w:szCs w:val="20"/>
        </w:rPr>
        <w:t xml:space="preserve">Пример расчета: </w:t>
      </w:r>
    </w:p>
    <w:p w:rsidR="007A2966" w:rsidRPr="008308DF" w:rsidRDefault="007A2966" w:rsidP="007A2966">
      <w:pPr>
        <w:spacing w:after="0" w:line="240" w:lineRule="auto"/>
        <w:rPr>
          <w:rStyle w:val="a4"/>
          <w:i w:val="0"/>
          <w:color w:val="FF0000"/>
          <w:sz w:val="24"/>
          <w:szCs w:val="20"/>
        </w:rPr>
      </w:pPr>
      <w:r w:rsidRPr="008308DF">
        <w:rPr>
          <w:rStyle w:val="a4"/>
          <w:i w:val="0"/>
          <w:color w:val="auto"/>
          <w:sz w:val="24"/>
          <w:szCs w:val="24"/>
        </w:rPr>
        <w:t>Трудоустройство =</w:t>
      </w:r>
      <w:r w:rsidRPr="008308DF">
        <w:rPr>
          <w:rStyle w:val="a4"/>
          <w:i w:val="0"/>
          <w:color w:val="FF0000"/>
          <w:sz w:val="24"/>
          <w:szCs w:val="20"/>
        </w:rPr>
        <w:t xml:space="preserve"> </w:t>
      </w:r>
      <w:r w:rsidR="00FA016B" w:rsidRPr="008308DF">
        <w:rPr>
          <w:rStyle w:val="a4"/>
          <w:i w:val="0"/>
          <w:color w:val="FF0000"/>
          <w:sz w:val="24"/>
          <w:szCs w:val="24"/>
        </w:rPr>
        <w:t>((</w:t>
      </w:r>
      <w:r w:rsidR="009D59F4" w:rsidRPr="008308DF">
        <w:rPr>
          <w:rStyle w:val="a4"/>
          <w:i w:val="0"/>
          <w:color w:val="FF0000"/>
          <w:sz w:val="24"/>
          <w:szCs w:val="24"/>
        </w:rPr>
        <w:t>9</w:t>
      </w:r>
      <w:r w:rsidR="00FA016B" w:rsidRPr="008308DF">
        <w:rPr>
          <w:rStyle w:val="a4"/>
          <w:i w:val="0"/>
          <w:color w:val="FF0000"/>
          <w:sz w:val="24"/>
          <w:szCs w:val="24"/>
        </w:rPr>
        <w:t xml:space="preserve"> + </w:t>
      </w:r>
      <w:r w:rsidR="009D59F4" w:rsidRPr="008308DF">
        <w:rPr>
          <w:rStyle w:val="a4"/>
          <w:i w:val="0"/>
          <w:color w:val="FF0000"/>
          <w:sz w:val="24"/>
          <w:szCs w:val="24"/>
        </w:rPr>
        <w:t>2</w:t>
      </w:r>
      <w:r w:rsidR="00FA016B" w:rsidRPr="008308DF">
        <w:rPr>
          <w:rStyle w:val="a4"/>
          <w:i w:val="0"/>
          <w:color w:val="FF0000"/>
          <w:sz w:val="24"/>
          <w:szCs w:val="24"/>
        </w:rPr>
        <w:t xml:space="preserve"> + </w:t>
      </w:r>
      <w:r w:rsidR="009D59F4" w:rsidRPr="008308DF">
        <w:rPr>
          <w:rStyle w:val="a4"/>
          <w:i w:val="0"/>
          <w:color w:val="FF0000"/>
          <w:sz w:val="24"/>
          <w:szCs w:val="24"/>
        </w:rPr>
        <w:t>0</w:t>
      </w:r>
      <w:r w:rsidR="00FA016B" w:rsidRPr="008308DF">
        <w:rPr>
          <w:rStyle w:val="a4"/>
          <w:i w:val="0"/>
          <w:color w:val="FF0000"/>
          <w:sz w:val="24"/>
          <w:szCs w:val="24"/>
        </w:rPr>
        <w:t>) / (1</w:t>
      </w:r>
      <w:r w:rsidR="009D59F4" w:rsidRPr="008308DF">
        <w:rPr>
          <w:rStyle w:val="a4"/>
          <w:i w:val="0"/>
          <w:color w:val="FF0000"/>
          <w:sz w:val="24"/>
          <w:szCs w:val="24"/>
        </w:rPr>
        <w:t>7</w:t>
      </w:r>
      <w:r w:rsidR="00FA016B" w:rsidRPr="008308DF">
        <w:rPr>
          <w:rStyle w:val="a4"/>
          <w:i w:val="0"/>
          <w:color w:val="FF0000"/>
          <w:sz w:val="24"/>
          <w:szCs w:val="24"/>
        </w:rPr>
        <w:t xml:space="preserve"> -</w:t>
      </w:r>
      <w:r w:rsidR="009D59F4" w:rsidRPr="008308DF">
        <w:rPr>
          <w:rStyle w:val="a4"/>
          <w:i w:val="0"/>
          <w:color w:val="FF0000"/>
          <w:sz w:val="24"/>
          <w:szCs w:val="24"/>
        </w:rPr>
        <w:t>2</w:t>
      </w:r>
      <w:r w:rsidR="00FA016B" w:rsidRPr="008308DF">
        <w:rPr>
          <w:rStyle w:val="a4"/>
          <w:i w:val="0"/>
          <w:color w:val="FF0000"/>
          <w:sz w:val="24"/>
          <w:szCs w:val="24"/>
        </w:rPr>
        <w:t>)) × 100</w:t>
      </w:r>
      <w:r w:rsidR="009D59F4" w:rsidRPr="008308DF">
        <w:rPr>
          <w:rStyle w:val="a4"/>
          <w:i w:val="0"/>
          <w:color w:val="FF0000"/>
          <w:sz w:val="24"/>
          <w:szCs w:val="24"/>
        </w:rPr>
        <w:t xml:space="preserve"> = (</w:t>
      </w:r>
      <w:r w:rsidR="007F2D09" w:rsidRPr="008308DF">
        <w:rPr>
          <w:rStyle w:val="a4"/>
          <w:i w:val="0"/>
          <w:color w:val="FF0000"/>
          <w:sz w:val="24"/>
          <w:szCs w:val="24"/>
        </w:rPr>
        <w:t>11</w:t>
      </w:r>
      <w:r w:rsidR="009D59F4" w:rsidRPr="008308DF">
        <w:rPr>
          <w:rStyle w:val="a4"/>
          <w:i w:val="0"/>
          <w:color w:val="FF0000"/>
          <w:sz w:val="24"/>
          <w:szCs w:val="24"/>
        </w:rPr>
        <w:t xml:space="preserve"> / 15) × 100 = 0,</w:t>
      </w:r>
      <w:r w:rsidR="007F2D09" w:rsidRPr="008308DF">
        <w:rPr>
          <w:rStyle w:val="a4"/>
          <w:i w:val="0"/>
          <w:color w:val="FF0000"/>
          <w:sz w:val="24"/>
          <w:szCs w:val="24"/>
        </w:rPr>
        <w:t>73</w:t>
      </w:r>
      <w:r w:rsidR="009D59F4" w:rsidRPr="008308DF">
        <w:rPr>
          <w:rStyle w:val="a4"/>
          <w:i w:val="0"/>
          <w:color w:val="FF0000"/>
          <w:sz w:val="24"/>
          <w:szCs w:val="24"/>
        </w:rPr>
        <w:t xml:space="preserve"> × 100 = </w:t>
      </w:r>
      <w:r w:rsidR="007F2D09" w:rsidRPr="008308DF">
        <w:rPr>
          <w:rStyle w:val="a4"/>
          <w:i w:val="0"/>
          <w:color w:val="FF0000"/>
          <w:sz w:val="24"/>
          <w:szCs w:val="24"/>
          <w:u w:val="single"/>
        </w:rPr>
        <w:t>73</w:t>
      </w:r>
      <w:r w:rsidR="009D59F4" w:rsidRPr="008308DF">
        <w:rPr>
          <w:rStyle w:val="a4"/>
          <w:i w:val="0"/>
          <w:color w:val="FF0000"/>
          <w:sz w:val="24"/>
          <w:szCs w:val="24"/>
          <w:u w:val="single"/>
        </w:rPr>
        <w:t>%</w:t>
      </w:r>
    </w:p>
    <w:p w:rsidR="007A2966" w:rsidRPr="008308DF" w:rsidRDefault="007A2966" w:rsidP="007A2966">
      <w:pPr>
        <w:spacing w:after="0" w:line="240" w:lineRule="auto"/>
        <w:rPr>
          <w:rStyle w:val="a4"/>
          <w:color w:val="auto"/>
          <w:sz w:val="24"/>
          <w:szCs w:val="24"/>
        </w:rPr>
      </w:pPr>
    </w:p>
    <w:p w:rsidR="00011556" w:rsidRPr="008308DF" w:rsidRDefault="00011556" w:rsidP="007A2966">
      <w:pPr>
        <w:spacing w:after="0" w:line="240" w:lineRule="auto"/>
        <w:rPr>
          <w:rStyle w:val="a4"/>
          <w:color w:val="auto"/>
          <w:sz w:val="24"/>
          <w:szCs w:val="24"/>
        </w:rPr>
      </w:pPr>
    </w:p>
    <w:p w:rsidR="007A2966" w:rsidRPr="008308DF" w:rsidRDefault="007A2966" w:rsidP="007A2966">
      <w:pPr>
        <w:spacing w:after="0" w:line="240" w:lineRule="auto"/>
        <w:rPr>
          <w:rStyle w:val="a4"/>
          <w:b/>
          <w:i w:val="0"/>
          <w:color w:val="auto"/>
          <w:sz w:val="24"/>
          <w:szCs w:val="24"/>
        </w:rPr>
      </w:pPr>
      <w:r w:rsidRPr="008308DF">
        <w:rPr>
          <w:rStyle w:val="a4"/>
          <w:b/>
          <w:i w:val="0"/>
          <w:color w:val="auto"/>
          <w:sz w:val="24"/>
          <w:szCs w:val="24"/>
        </w:rPr>
        <w:t>в) Определение количества баллов по показателю АП</w:t>
      </w:r>
      <w:r w:rsidR="0083616A" w:rsidRPr="008308DF">
        <w:rPr>
          <w:rStyle w:val="a4"/>
          <w:b/>
          <w:i w:val="0"/>
          <w:color w:val="auto"/>
          <w:sz w:val="24"/>
          <w:szCs w:val="24"/>
          <w:vertAlign w:val="subscript"/>
        </w:rPr>
        <w:t>8</w:t>
      </w:r>
      <w:r w:rsidRPr="008308DF">
        <w:rPr>
          <w:rStyle w:val="a4"/>
          <w:b/>
          <w:i w:val="0"/>
          <w:color w:val="auto"/>
          <w:sz w:val="24"/>
          <w:szCs w:val="24"/>
        </w:rPr>
        <w:t>:</w:t>
      </w:r>
    </w:p>
    <w:p w:rsidR="000C4CF1" w:rsidRPr="008308DF" w:rsidRDefault="000C4CF1" w:rsidP="007A2966">
      <w:pPr>
        <w:spacing w:after="0" w:line="240" w:lineRule="auto"/>
        <w:rPr>
          <w:rStyle w:val="a4"/>
          <w:b/>
          <w:i w:val="0"/>
          <w:color w:val="auto"/>
          <w:sz w:val="24"/>
          <w:szCs w:val="24"/>
        </w:rPr>
      </w:pPr>
    </w:p>
    <w:tbl>
      <w:tblPr>
        <w:tblW w:w="494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2159"/>
        <w:gridCol w:w="2660"/>
        <w:gridCol w:w="2018"/>
      </w:tblGrid>
      <w:tr w:rsidR="000C4CF1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>Значение доли трудоустроившихся выпускников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Количество баллов </w:t>
            </w:r>
            <w:proofErr w:type="spellStart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аккредитационного</w:t>
            </w:r>
            <w:proofErr w:type="spellEnd"/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мониторинга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sz w:val="20"/>
              </w:rPr>
              <w:t>Значение доли трудоустроившихся выпускников</w:t>
            </w: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 xml:space="preserve"> по ОП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eastAsia="Calibri"/>
                <w:color w:val="auto"/>
                <w:sz w:val="20"/>
                <w:szCs w:val="20"/>
              </w:rPr>
            </w:pPr>
            <w:r w:rsidRPr="008308DF">
              <w:rPr>
                <w:rStyle w:val="11pt"/>
                <w:rFonts w:eastAsia="Calibri"/>
                <w:color w:val="auto"/>
                <w:sz w:val="20"/>
                <w:szCs w:val="20"/>
              </w:rPr>
              <w:t>Количество баллов по обследуемой ОП</w:t>
            </w:r>
          </w:p>
        </w:tc>
      </w:tr>
      <w:tr w:rsidR="000C4CF1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75% и более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7F2D09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  <w:tr w:rsidR="000C4CF1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от 50% до 75%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F1" w:rsidRPr="008308DF" w:rsidRDefault="007F2D09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73</w:t>
            </w:r>
            <w:r w:rsidR="000C4CF1" w:rsidRPr="008308DF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10 баллов</w:t>
            </w:r>
          </w:p>
        </w:tc>
      </w:tr>
      <w:tr w:rsidR="000C4CF1" w:rsidRPr="008308DF" w:rsidTr="005D7A04">
        <w:trPr>
          <w:jc w:val="center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менее 50%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08D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CF1" w:rsidRPr="008308DF" w:rsidRDefault="000C4CF1" w:rsidP="000C4CF1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308DF"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0C4CF1" w:rsidRPr="008308DF" w:rsidRDefault="000C4CF1" w:rsidP="000C4CF1">
      <w:pPr>
        <w:spacing w:after="0" w:line="240" w:lineRule="auto"/>
        <w:rPr>
          <w:rStyle w:val="a4"/>
          <w:b/>
          <w:i w:val="0"/>
          <w:color w:val="auto"/>
          <w:sz w:val="24"/>
          <w:szCs w:val="24"/>
          <w:vertAlign w:val="subscript"/>
        </w:rPr>
      </w:pPr>
    </w:p>
    <w:p w:rsidR="00055402" w:rsidRPr="008308DF" w:rsidRDefault="00055402" w:rsidP="00055402">
      <w:pPr>
        <w:spacing w:line="240" w:lineRule="auto"/>
        <w:rPr>
          <w:rStyle w:val="a4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 xml:space="preserve">Пояснения /Выводы </w:t>
      </w:r>
      <w:r w:rsidRPr="008308DF">
        <w:rPr>
          <w:rStyle w:val="a4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404" w:rsidRPr="008308DF" w:rsidRDefault="00051404" w:rsidP="007A2966">
      <w:pPr>
        <w:spacing w:after="0" w:line="240" w:lineRule="auto"/>
        <w:rPr>
          <w:rStyle w:val="a4"/>
          <w:b/>
          <w:i w:val="0"/>
          <w:color w:val="auto"/>
          <w:sz w:val="24"/>
          <w:szCs w:val="24"/>
        </w:rPr>
      </w:pPr>
    </w:p>
    <w:p w:rsidR="00C57C6A" w:rsidRPr="008308DF" w:rsidRDefault="00C57C6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8308DF">
        <w:br w:type="page"/>
      </w:r>
    </w:p>
    <w:p w:rsidR="004D2E76" w:rsidRPr="008308DF" w:rsidRDefault="00C8170A" w:rsidP="006F3901">
      <w:pPr>
        <w:pStyle w:val="1"/>
      </w:pPr>
      <w:bookmarkStart w:id="45" w:name="_Toc210066254"/>
      <w:r w:rsidRPr="008308DF">
        <w:lastRenderedPageBreak/>
        <w:t xml:space="preserve">РАЗДЕЛ </w:t>
      </w:r>
      <w:r w:rsidR="00C56E3C" w:rsidRPr="008308DF">
        <w:t>4</w:t>
      </w:r>
      <w:r w:rsidRPr="008308DF">
        <w:t xml:space="preserve">. УЧЕБНО-МЕТОДИЧЕСКОЕ </w:t>
      </w:r>
      <w:r w:rsidR="003F26C3" w:rsidRPr="008308DF">
        <w:t xml:space="preserve">И КАДРОВОЕ </w:t>
      </w:r>
      <w:r w:rsidRPr="008308DF">
        <w:t xml:space="preserve">ОБЕСПЕЧЕНИЕ </w:t>
      </w:r>
      <w:bookmarkEnd w:id="42"/>
      <w:r w:rsidR="006F3901" w:rsidRPr="008308DF">
        <w:t>ОБРАЗОВАТЕЛЬНОЙ ПРОГРАММЫ</w:t>
      </w:r>
      <w:bookmarkEnd w:id="43"/>
      <w:bookmarkEnd w:id="45"/>
    </w:p>
    <w:p w:rsidR="006E4A86" w:rsidRPr="008308DF" w:rsidRDefault="00C8170A" w:rsidP="00847A3E">
      <w:pPr>
        <w:pStyle w:val="2"/>
        <w:numPr>
          <w:ilvl w:val="1"/>
          <w:numId w:val="6"/>
        </w:numPr>
        <w:ind w:left="0" w:firstLine="0"/>
        <w:jc w:val="both"/>
      </w:pPr>
      <w:bookmarkStart w:id="46" w:name="_Toc210066255"/>
      <w:bookmarkStart w:id="47" w:name="_Toc175918654"/>
      <w:r w:rsidRPr="008308DF">
        <w:t>Учебно-методическо</w:t>
      </w:r>
      <w:r w:rsidR="005A674A" w:rsidRPr="008308DF">
        <w:t>е</w:t>
      </w:r>
      <w:r w:rsidRPr="008308DF">
        <w:t xml:space="preserve"> обеспечени</w:t>
      </w:r>
      <w:r w:rsidR="005A674A" w:rsidRPr="008308DF">
        <w:t>е</w:t>
      </w:r>
      <w:r w:rsidRPr="008308DF">
        <w:t xml:space="preserve"> образовательного процесса по </w:t>
      </w:r>
      <w:r w:rsidR="006A04DC" w:rsidRPr="008308DF">
        <w:t>образовательной программе</w:t>
      </w:r>
      <w:bookmarkEnd w:id="46"/>
      <w:r w:rsidR="006A04DC" w:rsidRPr="008308DF">
        <w:t xml:space="preserve"> </w:t>
      </w:r>
      <w:bookmarkEnd w:id="47"/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3"/>
        <w:gridCol w:w="1841"/>
        <w:gridCol w:w="2411"/>
        <w:gridCol w:w="2203"/>
        <w:gridCol w:w="1481"/>
        <w:gridCol w:w="1271"/>
      </w:tblGrid>
      <w:tr w:rsidR="003B0E10" w:rsidRPr="008308DF" w:rsidTr="00E64431">
        <w:trPr>
          <w:trHeight w:val="403"/>
        </w:trPr>
        <w:tc>
          <w:tcPr>
            <w:tcW w:w="5000" w:type="pct"/>
            <w:gridSpan w:val="6"/>
          </w:tcPr>
          <w:p w:rsidR="003B0E10" w:rsidRPr="008308DF" w:rsidRDefault="003B0E10" w:rsidP="007F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 xml:space="preserve">Сведения о наличии </w:t>
            </w:r>
            <w:r w:rsidRPr="008308D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собственных</w:t>
            </w:r>
            <w:r w:rsidRPr="008308DF">
              <w:rPr>
                <w:rFonts w:ascii="Times New Roman" w:hAnsi="Times New Roman"/>
                <w:sz w:val="20"/>
                <w:szCs w:val="20"/>
              </w:rPr>
              <w:t xml:space="preserve"> учебно-методических материалов по ОПОП, изданных штатными преподавателями за последние 5 лет (202</w:t>
            </w:r>
            <w:r w:rsidR="007F2D09" w:rsidRPr="008308DF">
              <w:rPr>
                <w:rFonts w:ascii="Times New Roman" w:hAnsi="Times New Roman"/>
                <w:sz w:val="20"/>
                <w:szCs w:val="20"/>
              </w:rPr>
              <w:t>1</w:t>
            </w:r>
            <w:r w:rsidRPr="008308DF">
              <w:rPr>
                <w:rFonts w:ascii="Times New Roman" w:hAnsi="Times New Roman"/>
                <w:sz w:val="20"/>
                <w:szCs w:val="20"/>
              </w:rPr>
              <w:t>-2025)</w:t>
            </w:r>
          </w:p>
        </w:tc>
      </w:tr>
      <w:tr w:rsidR="00A10E0B" w:rsidRPr="008308DF" w:rsidTr="003B0E10">
        <w:tc>
          <w:tcPr>
            <w:tcW w:w="219" w:type="pct"/>
            <w:vAlign w:val="center"/>
          </w:tcPr>
          <w:p w:rsidR="00A10E0B" w:rsidRPr="008308DF" w:rsidRDefault="00A10E0B" w:rsidP="00C57C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956" w:type="pct"/>
            <w:vAlign w:val="center"/>
          </w:tcPr>
          <w:p w:rsidR="00A10E0B" w:rsidRPr="008308DF" w:rsidRDefault="00E64431" w:rsidP="004A7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Вид издания</w:t>
            </w:r>
            <w:r w:rsidRPr="008308DF">
              <w:rPr>
                <w:rStyle w:val="af9"/>
                <w:rFonts w:ascii="Times New Roman" w:hAnsi="Times New Roman"/>
                <w:sz w:val="18"/>
                <w:szCs w:val="18"/>
              </w:rPr>
              <w:footnoteReference w:id="11"/>
            </w:r>
          </w:p>
        </w:tc>
        <w:tc>
          <w:tcPr>
            <w:tcW w:w="1252" w:type="pct"/>
            <w:vAlign w:val="center"/>
          </w:tcPr>
          <w:p w:rsidR="00A10E0B" w:rsidRPr="008308DF" w:rsidRDefault="00E64431" w:rsidP="00C57C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Автор (ы)</w:t>
            </w:r>
          </w:p>
        </w:tc>
        <w:tc>
          <w:tcPr>
            <w:tcW w:w="1144" w:type="pct"/>
            <w:vAlign w:val="center"/>
          </w:tcPr>
          <w:p w:rsidR="00A10E0B" w:rsidRPr="008308DF" w:rsidRDefault="00A10E0B" w:rsidP="004A7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69" w:type="pct"/>
            <w:vAlign w:val="center"/>
          </w:tcPr>
          <w:p w:rsidR="00A10E0B" w:rsidRPr="008308DF" w:rsidRDefault="00A10E0B" w:rsidP="004A7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Год издания</w:t>
            </w:r>
          </w:p>
        </w:tc>
        <w:tc>
          <w:tcPr>
            <w:tcW w:w="661" w:type="pct"/>
            <w:vAlign w:val="center"/>
          </w:tcPr>
          <w:p w:rsidR="00A10E0B" w:rsidRPr="008308DF" w:rsidRDefault="00A10E0B" w:rsidP="00C57C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8DF">
              <w:rPr>
                <w:rFonts w:ascii="Times New Roman" w:hAnsi="Times New Roman"/>
                <w:sz w:val="18"/>
                <w:szCs w:val="18"/>
              </w:rPr>
              <w:t>Объем,</w:t>
            </w:r>
            <w:r w:rsidR="00C57C6A" w:rsidRPr="008308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8DF">
              <w:rPr>
                <w:rFonts w:ascii="Times New Roman" w:hAnsi="Times New Roman"/>
                <w:sz w:val="18"/>
                <w:szCs w:val="18"/>
              </w:rPr>
              <w:t>п.л</w:t>
            </w:r>
            <w:proofErr w:type="spellEnd"/>
            <w:r w:rsidRPr="008308D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10E0B" w:rsidRPr="008308DF" w:rsidTr="003B0E10">
        <w:tc>
          <w:tcPr>
            <w:tcW w:w="219" w:type="pct"/>
          </w:tcPr>
          <w:p w:rsidR="00A10E0B" w:rsidRPr="008308DF" w:rsidRDefault="00A10E0B" w:rsidP="00A10E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B" w:rsidRPr="008308DF" w:rsidTr="003B0E10">
        <w:tc>
          <w:tcPr>
            <w:tcW w:w="219" w:type="pct"/>
          </w:tcPr>
          <w:p w:rsidR="00A10E0B" w:rsidRPr="008308DF" w:rsidRDefault="00A10E0B" w:rsidP="00A10E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B" w:rsidRPr="008308DF" w:rsidTr="003B0E10">
        <w:tc>
          <w:tcPr>
            <w:tcW w:w="219" w:type="pct"/>
          </w:tcPr>
          <w:p w:rsidR="00A10E0B" w:rsidRPr="008308DF" w:rsidRDefault="00A10E0B" w:rsidP="00A10E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</w:tcPr>
          <w:p w:rsidR="00A10E0B" w:rsidRPr="008308DF" w:rsidRDefault="00A10E0B" w:rsidP="00A10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20F0" w:rsidRPr="008308DF" w:rsidRDefault="000565E5" w:rsidP="00847A3E">
      <w:pPr>
        <w:pStyle w:val="2"/>
        <w:numPr>
          <w:ilvl w:val="1"/>
          <w:numId w:val="6"/>
        </w:numPr>
        <w:ind w:left="0" w:firstLine="0"/>
        <w:jc w:val="both"/>
      </w:pPr>
      <w:bookmarkStart w:id="48" w:name="_Toc175918657"/>
      <w:bookmarkStart w:id="49" w:name="_Toc210066256"/>
      <w:r w:rsidRPr="008308DF">
        <w:t xml:space="preserve">Оценка кадрового обеспечения </w:t>
      </w:r>
      <w:r w:rsidR="006F3901" w:rsidRPr="008308DF">
        <w:t>образовательной программы</w:t>
      </w:r>
      <w:bookmarkEnd w:id="48"/>
      <w:bookmarkEnd w:id="49"/>
    </w:p>
    <w:p w:rsidR="00B239D3" w:rsidRPr="008308DF" w:rsidRDefault="00B239D3" w:rsidP="00B239D3">
      <w:pPr>
        <w:spacing w:before="240" w:after="120"/>
        <w:jc w:val="both"/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Оценка показателя </w:t>
      </w:r>
      <w:proofErr w:type="spellStart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>аккредитационного</w:t>
      </w:r>
      <w:proofErr w:type="spellEnd"/>
      <w:r w:rsidRPr="008308DF">
        <w:rPr>
          <w:rStyle w:val="a4"/>
          <w:rFonts w:eastAsia="Calibri"/>
          <w:b/>
          <w:i w:val="0"/>
          <w:iCs w:val="0"/>
          <w:color w:val="auto"/>
          <w:sz w:val="24"/>
          <w:szCs w:val="24"/>
          <w:shd w:val="clear" w:color="auto" w:fill="auto"/>
        </w:rPr>
        <w:t xml:space="preserve"> мониторинга:</w:t>
      </w:r>
    </w:p>
    <w:p w:rsidR="00D6576C" w:rsidRPr="008308DF" w:rsidRDefault="00F2067E" w:rsidP="00F2067E">
      <w:pPr>
        <w:spacing w:after="0" w:line="240" w:lineRule="auto"/>
        <w:jc w:val="both"/>
        <w:rPr>
          <w:rStyle w:val="a4"/>
          <w:rFonts w:eastAsia="Calibri"/>
          <w:i w:val="0"/>
          <w:iCs w:val="0"/>
          <w:color w:val="auto"/>
          <w:shd w:val="clear" w:color="auto" w:fill="auto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hd w:val="clear" w:color="auto" w:fill="auto"/>
        </w:rPr>
        <w:t>АП</w:t>
      </w:r>
      <w:r w:rsidRPr="008308DF">
        <w:rPr>
          <w:rStyle w:val="a4"/>
          <w:rFonts w:eastAsia="Calibri"/>
          <w:b/>
          <w:i w:val="0"/>
          <w:iCs w:val="0"/>
          <w:color w:val="auto"/>
          <w:shd w:val="clear" w:color="auto" w:fill="auto"/>
          <w:vertAlign w:val="subscript"/>
        </w:rPr>
        <w:t xml:space="preserve">5 </w:t>
      </w:r>
      <w:r w:rsidRPr="008308DF">
        <w:rPr>
          <w:rStyle w:val="a4"/>
          <w:rFonts w:eastAsia="Calibri"/>
          <w:i w:val="0"/>
          <w:iCs w:val="0"/>
          <w:color w:val="auto"/>
          <w:shd w:val="clear" w:color="auto" w:fill="auto"/>
        </w:rPr>
        <w:t>–</w:t>
      </w:r>
      <w:r w:rsidR="00D6576C" w:rsidRPr="008308DF">
        <w:rPr>
          <w:rStyle w:val="a4"/>
          <w:rFonts w:eastAsia="Calibri"/>
          <w:i w:val="0"/>
          <w:iCs w:val="0"/>
          <w:color w:val="auto"/>
          <w:shd w:val="clear" w:color="auto" w:fill="auto"/>
        </w:rPr>
        <w:t xml:space="preserve"> </w:t>
      </w:r>
      <w:r w:rsidR="00D6576C" w:rsidRPr="008308DF">
        <w:rPr>
          <w:rFonts w:ascii="Times New Roman" w:hAnsi="Times New Roman"/>
          <w:b/>
          <w:sz w:val="24"/>
          <w:szCs w:val="24"/>
        </w:rPr>
        <w:t>Доля научно-педагогических работников, имеющих ученую степень и (или) ученое звание</w:t>
      </w:r>
      <w:r w:rsidR="00D6576C" w:rsidRPr="008308DF">
        <w:rPr>
          <w:rFonts w:ascii="Times New Roman" w:hAnsi="Times New Roman"/>
          <w:sz w:val="24"/>
          <w:szCs w:val="24"/>
        </w:rPr>
        <w:t xml:space="preserve">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</w:r>
      <w:r w:rsidR="00BE78B4" w:rsidRPr="008308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E78B4" w:rsidRPr="008308DF">
        <w:rPr>
          <w:rFonts w:ascii="Times New Roman" w:hAnsi="Times New Roman"/>
          <w:b/>
          <w:i/>
          <w:sz w:val="24"/>
          <w:szCs w:val="24"/>
        </w:rPr>
        <w:t>остепененность</w:t>
      </w:r>
      <w:proofErr w:type="spellEnd"/>
      <w:r w:rsidR="00BE78B4" w:rsidRPr="008308DF">
        <w:rPr>
          <w:rFonts w:ascii="Times New Roman" w:hAnsi="Times New Roman"/>
          <w:sz w:val="24"/>
          <w:szCs w:val="24"/>
        </w:rPr>
        <w:t>)</w:t>
      </w:r>
      <w:r w:rsidRPr="008308DF">
        <w:rPr>
          <w:rFonts w:ascii="Times New Roman" w:hAnsi="Times New Roman"/>
          <w:sz w:val="24"/>
          <w:szCs w:val="24"/>
        </w:rPr>
        <w:t>.</w:t>
      </w:r>
      <w:r w:rsidR="00D6576C" w:rsidRPr="008308DF">
        <w:rPr>
          <w:rStyle w:val="a4"/>
          <w:rFonts w:eastAsia="Calibri"/>
          <w:i w:val="0"/>
          <w:iCs w:val="0"/>
          <w:color w:val="auto"/>
          <w:shd w:val="clear" w:color="auto" w:fill="auto"/>
        </w:rPr>
        <w:t xml:space="preserve"> </w:t>
      </w:r>
    </w:p>
    <w:p w:rsidR="00F2067E" w:rsidRPr="008308DF" w:rsidRDefault="00F2067E" w:rsidP="00F2067E">
      <w:pPr>
        <w:spacing w:after="0" w:line="240" w:lineRule="auto"/>
        <w:rPr>
          <w:rStyle w:val="a4"/>
          <w:rFonts w:eastAsia="Calibri"/>
          <w:b/>
          <w:i w:val="0"/>
          <w:iCs w:val="0"/>
          <w:color w:val="auto"/>
          <w:shd w:val="clear" w:color="auto" w:fill="auto"/>
        </w:rPr>
      </w:pPr>
    </w:p>
    <w:p w:rsidR="00D6576C" w:rsidRPr="008308DF" w:rsidRDefault="00F2067E" w:rsidP="00F206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8DF">
        <w:rPr>
          <w:rStyle w:val="a4"/>
          <w:rFonts w:eastAsia="Calibri"/>
          <w:b/>
          <w:i w:val="0"/>
          <w:iCs w:val="0"/>
          <w:color w:val="auto"/>
          <w:shd w:val="clear" w:color="auto" w:fill="auto"/>
        </w:rPr>
        <w:t>АП</w:t>
      </w:r>
      <w:r w:rsidRPr="008308DF">
        <w:rPr>
          <w:rStyle w:val="a4"/>
          <w:rFonts w:eastAsia="Calibri"/>
          <w:b/>
          <w:i w:val="0"/>
          <w:iCs w:val="0"/>
          <w:color w:val="auto"/>
          <w:shd w:val="clear" w:color="auto" w:fill="auto"/>
          <w:vertAlign w:val="subscript"/>
        </w:rPr>
        <w:t xml:space="preserve">6 </w:t>
      </w:r>
      <w:r w:rsidRPr="008308DF">
        <w:rPr>
          <w:rStyle w:val="a4"/>
          <w:rFonts w:eastAsia="Calibri"/>
          <w:i w:val="0"/>
          <w:iCs w:val="0"/>
          <w:color w:val="auto"/>
          <w:shd w:val="clear" w:color="auto" w:fill="auto"/>
        </w:rPr>
        <w:t xml:space="preserve">– </w:t>
      </w:r>
      <w:r w:rsidR="00D6576C" w:rsidRPr="008308DF">
        <w:rPr>
          <w:rFonts w:ascii="Times New Roman" w:hAnsi="Times New Roman"/>
          <w:b/>
          <w:bCs/>
          <w:sz w:val="24"/>
          <w:szCs w:val="24"/>
        </w:rPr>
        <w:t>Доля работников из числа руководителей и (или) работников организаций, деятельность которых связана с направленностью (профилем)</w:t>
      </w:r>
      <w:r w:rsidR="00D6576C" w:rsidRPr="008308DF">
        <w:rPr>
          <w:rFonts w:ascii="Times New Roman" w:hAnsi="Times New Roman"/>
          <w:bCs/>
          <w:sz w:val="24"/>
          <w:szCs w:val="24"/>
        </w:rPr>
        <w:t xml:space="preserve">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</w:r>
      <w:r w:rsidR="00BE78B4" w:rsidRPr="008308DF">
        <w:rPr>
          <w:rFonts w:ascii="Times New Roman" w:hAnsi="Times New Roman"/>
          <w:bCs/>
          <w:sz w:val="24"/>
          <w:szCs w:val="24"/>
        </w:rPr>
        <w:t xml:space="preserve"> </w:t>
      </w:r>
      <w:r w:rsidR="00BE78B4" w:rsidRPr="008308DF">
        <w:rPr>
          <w:rFonts w:ascii="Times New Roman" w:hAnsi="Times New Roman"/>
          <w:sz w:val="24"/>
          <w:szCs w:val="24"/>
        </w:rPr>
        <w:t>(</w:t>
      </w:r>
      <w:r w:rsidR="00BE78B4" w:rsidRPr="008308DF">
        <w:rPr>
          <w:rFonts w:ascii="Times New Roman" w:hAnsi="Times New Roman"/>
          <w:b/>
          <w:i/>
          <w:sz w:val="24"/>
          <w:szCs w:val="24"/>
        </w:rPr>
        <w:t>работодатели</w:t>
      </w:r>
      <w:r w:rsidR="00BE78B4" w:rsidRPr="008308DF">
        <w:rPr>
          <w:rFonts w:ascii="Times New Roman" w:hAnsi="Times New Roman"/>
          <w:sz w:val="24"/>
          <w:szCs w:val="24"/>
        </w:rPr>
        <w:t>)</w:t>
      </w:r>
      <w:r w:rsidRPr="008308DF">
        <w:rPr>
          <w:rFonts w:ascii="Times New Roman" w:hAnsi="Times New Roman"/>
          <w:bCs/>
          <w:sz w:val="24"/>
          <w:szCs w:val="24"/>
        </w:rPr>
        <w:t>.</w:t>
      </w:r>
    </w:p>
    <w:p w:rsidR="00705DDC" w:rsidRPr="008308DF" w:rsidRDefault="00705DDC" w:rsidP="00F2067E">
      <w:pPr>
        <w:spacing w:after="0" w:line="240" w:lineRule="auto"/>
        <w:jc w:val="both"/>
        <w:rPr>
          <w:rStyle w:val="22"/>
          <w:bCs w:val="0"/>
          <w:color w:val="auto"/>
          <w:sz w:val="24"/>
          <w:szCs w:val="24"/>
          <w:u w:val="none"/>
        </w:rPr>
      </w:pPr>
    </w:p>
    <w:p w:rsidR="0030259D" w:rsidRPr="008308DF" w:rsidRDefault="0030259D" w:rsidP="00F2067E">
      <w:pPr>
        <w:spacing w:after="0" w:line="240" w:lineRule="auto"/>
        <w:jc w:val="both"/>
        <w:rPr>
          <w:rStyle w:val="22"/>
          <w:bCs w:val="0"/>
          <w:color w:val="auto"/>
          <w:sz w:val="24"/>
          <w:szCs w:val="24"/>
          <w:u w:val="none"/>
        </w:rPr>
      </w:pPr>
      <w:r w:rsidRPr="008308DF">
        <w:rPr>
          <w:rStyle w:val="22"/>
          <w:bCs w:val="0"/>
          <w:color w:val="auto"/>
          <w:sz w:val="24"/>
          <w:szCs w:val="24"/>
          <w:u w:val="none"/>
        </w:rPr>
        <w:t>Расчетный период и форм</w:t>
      </w:r>
      <w:r w:rsidR="00EC7DF3" w:rsidRPr="008308DF">
        <w:rPr>
          <w:rStyle w:val="22"/>
          <w:bCs w:val="0"/>
          <w:color w:val="auto"/>
          <w:sz w:val="24"/>
          <w:szCs w:val="24"/>
          <w:u w:val="none"/>
        </w:rPr>
        <w:t>у</w:t>
      </w:r>
      <w:r w:rsidRPr="008308DF">
        <w:rPr>
          <w:rStyle w:val="22"/>
          <w:bCs w:val="0"/>
          <w:color w:val="auto"/>
          <w:sz w:val="24"/>
          <w:szCs w:val="24"/>
          <w:u w:val="none"/>
        </w:rPr>
        <w:t xml:space="preserve"> обучения определить в соответствии с пунктом (а).</w:t>
      </w:r>
    </w:p>
    <w:p w:rsidR="00F2067E" w:rsidRPr="008308DF" w:rsidRDefault="000D32D0" w:rsidP="000D32D0">
      <w:pPr>
        <w:spacing w:after="0" w:line="240" w:lineRule="auto"/>
        <w:jc w:val="both"/>
        <w:rPr>
          <w:rFonts w:ascii="Times New Roman" w:eastAsia="Calibri" w:hAnsi="Times New Roman"/>
          <w:i/>
          <w:sz w:val="24"/>
        </w:rPr>
      </w:pPr>
      <w:r w:rsidRPr="008308DF">
        <w:rPr>
          <w:rFonts w:ascii="Times New Roman" w:hAnsi="Times New Roman"/>
          <w:i/>
          <w:sz w:val="24"/>
        </w:rPr>
        <w:t xml:space="preserve">При расчете показателя используются сведения о научно-педагогических работниках, задействованных в реализации образовательной программы высшего образования в текущем учебном году, в котором проводится </w:t>
      </w:r>
      <w:proofErr w:type="spellStart"/>
      <w:r w:rsidRPr="008308DF">
        <w:rPr>
          <w:rFonts w:ascii="Times New Roman" w:hAnsi="Times New Roman"/>
          <w:i/>
          <w:sz w:val="24"/>
        </w:rPr>
        <w:t>аккредитационный</w:t>
      </w:r>
      <w:proofErr w:type="spellEnd"/>
      <w:r w:rsidRPr="008308DF">
        <w:rPr>
          <w:rFonts w:ascii="Times New Roman" w:hAnsi="Times New Roman"/>
          <w:i/>
          <w:sz w:val="24"/>
        </w:rPr>
        <w:t xml:space="preserve"> мониторинг, на старшем курсе, обучающемся в организации высшего образования по данной образовательной программе по очной форме обучения (при отсутствии очной - очно-заочной, при отсутствии очно-заочной - заочной).</w:t>
      </w:r>
    </w:p>
    <w:p w:rsidR="000718F7" w:rsidRPr="008308DF" w:rsidRDefault="00052DF7" w:rsidP="00052DF7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eastAsia="Calibri" w:hAnsi="Times New Roman"/>
          <w:b/>
          <w:sz w:val="24"/>
        </w:rPr>
        <w:t xml:space="preserve">а) </w:t>
      </w:r>
      <w:r w:rsidR="00D92459" w:rsidRPr="008308DF">
        <w:rPr>
          <w:rFonts w:ascii="Times New Roman" w:eastAsia="Calibri" w:hAnsi="Times New Roman"/>
          <w:b/>
          <w:sz w:val="24"/>
        </w:rPr>
        <w:t>Определение г</w:t>
      </w:r>
      <w:r w:rsidRPr="008308DF">
        <w:rPr>
          <w:rFonts w:ascii="Times New Roman" w:eastAsia="Calibri" w:hAnsi="Times New Roman"/>
          <w:b/>
          <w:sz w:val="24"/>
        </w:rPr>
        <w:t>од</w:t>
      </w:r>
      <w:r w:rsidR="00B52EBF" w:rsidRPr="008308DF">
        <w:rPr>
          <w:rFonts w:ascii="Times New Roman" w:eastAsia="Calibri" w:hAnsi="Times New Roman"/>
          <w:b/>
          <w:sz w:val="24"/>
        </w:rPr>
        <w:t>а</w:t>
      </w:r>
      <w:r w:rsidRPr="008308DF">
        <w:rPr>
          <w:rFonts w:ascii="Times New Roman" w:eastAsia="Calibri" w:hAnsi="Times New Roman"/>
          <w:b/>
          <w:sz w:val="24"/>
        </w:rPr>
        <w:t xml:space="preserve"> поступления на ОП ВО, соответствующий году выпуска</w:t>
      </w:r>
      <w:r w:rsidR="00B52EBF" w:rsidRPr="008308DF">
        <w:rPr>
          <w:rFonts w:ascii="Times New Roman" w:eastAsia="Calibri" w:hAnsi="Times New Roman"/>
          <w:b/>
          <w:sz w:val="24"/>
        </w:rPr>
        <w:t xml:space="preserve"> </w:t>
      </w:r>
      <w:r w:rsidRPr="008308DF">
        <w:rPr>
          <w:rFonts w:ascii="Times New Roman" w:eastAsia="Calibri" w:hAnsi="Times New Roman"/>
          <w:b/>
          <w:sz w:val="24"/>
        </w:rPr>
        <w:t>– 202</w:t>
      </w:r>
      <w:r w:rsidR="00CE573D" w:rsidRPr="008308DF">
        <w:rPr>
          <w:rFonts w:ascii="Times New Roman" w:eastAsia="Calibri" w:hAnsi="Times New Roman"/>
          <w:b/>
          <w:sz w:val="24"/>
        </w:rPr>
        <w:t>7</w:t>
      </w:r>
      <w:r w:rsidR="00B239D3" w:rsidRPr="008308DF">
        <w:rPr>
          <w:rStyle w:val="af9"/>
          <w:rFonts w:ascii="Times New Roman" w:eastAsia="Calibri" w:hAnsi="Times New Roman"/>
          <w:b/>
          <w:sz w:val="24"/>
        </w:rPr>
        <w:footnoteReference w:id="12"/>
      </w:r>
      <w:r w:rsidRPr="008308DF">
        <w:rPr>
          <w:rFonts w:ascii="Times New Roman" w:eastAsia="Calibri" w:hAnsi="Times New Roman"/>
          <w:b/>
          <w:sz w:val="24"/>
        </w:rPr>
        <w:t>:</w:t>
      </w:r>
    </w:p>
    <w:p w:rsidR="000718F7" w:rsidRPr="008308DF" w:rsidRDefault="00052DF7" w:rsidP="000718F7">
      <w:pPr>
        <w:spacing w:after="0" w:line="240" w:lineRule="auto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eastAsia="Calibri" w:hAnsi="Times New Roman"/>
          <w:b/>
          <w:sz w:val="24"/>
        </w:rPr>
        <w:t xml:space="preserve"> </w:t>
      </w:r>
    </w:p>
    <w:tbl>
      <w:tblPr>
        <w:tblStyle w:val="a9"/>
        <w:tblW w:w="4991" w:type="pct"/>
        <w:tblLook w:val="04A0" w:firstRow="1" w:lastRow="0" w:firstColumn="1" w:lastColumn="0" w:noHBand="0" w:noVBand="1"/>
      </w:tblPr>
      <w:tblGrid>
        <w:gridCol w:w="561"/>
        <w:gridCol w:w="1655"/>
        <w:gridCol w:w="3166"/>
        <w:gridCol w:w="1736"/>
        <w:gridCol w:w="1365"/>
        <w:gridCol w:w="1128"/>
      </w:tblGrid>
      <w:tr w:rsidR="000718F7" w:rsidRPr="008308DF" w:rsidTr="000D32D0">
        <w:trPr>
          <w:tblHeader/>
        </w:trPr>
        <w:tc>
          <w:tcPr>
            <w:tcW w:w="292" w:type="pct"/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861" w:type="pct"/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Уровень ВО</w:t>
            </w:r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 xml:space="preserve">Форма обучения 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Срок обучения</w:t>
            </w:r>
          </w:p>
        </w:tc>
        <w:tc>
          <w:tcPr>
            <w:tcW w:w="710" w:type="pct"/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587" w:type="pct"/>
          </w:tcPr>
          <w:p w:rsidR="000718F7" w:rsidRPr="008308DF" w:rsidRDefault="000718F7" w:rsidP="005D7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08DF">
              <w:rPr>
                <w:rFonts w:ascii="Times New Roman" w:eastAsia="Calibri" w:hAnsi="Times New Roman"/>
                <w:sz w:val="20"/>
                <w:szCs w:val="20"/>
              </w:rPr>
              <w:t>Год выпуска</w:t>
            </w:r>
          </w:p>
        </w:tc>
      </w:tr>
      <w:tr w:rsidR="00812829" w:rsidRPr="008308DF" w:rsidTr="000D32D0">
        <w:tc>
          <w:tcPr>
            <w:tcW w:w="292" w:type="pct"/>
          </w:tcPr>
          <w:p w:rsidR="00812829" w:rsidRPr="008308DF" w:rsidRDefault="00812829" w:rsidP="00812829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861" w:type="pct"/>
          </w:tcPr>
          <w:p w:rsidR="00812829" w:rsidRPr="008308DF" w:rsidRDefault="00812829" w:rsidP="008128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812829" w:rsidRPr="008308DF" w:rsidRDefault="00812829" w:rsidP="00812829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812829" w:rsidRPr="008308DF" w:rsidRDefault="00812829" w:rsidP="00812829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 лет</w:t>
            </w:r>
          </w:p>
        </w:tc>
        <w:tc>
          <w:tcPr>
            <w:tcW w:w="710" w:type="pct"/>
          </w:tcPr>
          <w:p w:rsidR="00812829" w:rsidRPr="008308DF" w:rsidRDefault="00812829" w:rsidP="008128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812829" w:rsidRPr="008308DF" w:rsidRDefault="00812829" w:rsidP="00D975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</w:t>
            </w:r>
            <w:r w:rsidR="00D9758E" w:rsidRPr="008308DF">
              <w:rPr>
                <w:rFonts w:ascii="Times New Roman" w:eastAsia="Calibri" w:hAnsi="Times New Roman"/>
                <w:sz w:val="24"/>
              </w:rPr>
              <w:t>7</w:t>
            </w:r>
          </w:p>
        </w:tc>
      </w:tr>
      <w:tr w:rsidR="00D9758E" w:rsidRPr="008308DF" w:rsidTr="000D32D0">
        <w:tc>
          <w:tcPr>
            <w:tcW w:w="292" w:type="pct"/>
          </w:tcPr>
          <w:p w:rsidR="00D9758E" w:rsidRPr="008308DF" w:rsidRDefault="00D9758E" w:rsidP="00D9758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861" w:type="pct"/>
          </w:tcPr>
          <w:p w:rsidR="00D9758E" w:rsidRPr="008308DF" w:rsidRDefault="00D9758E" w:rsidP="00D975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D9758E" w:rsidRPr="008308DF" w:rsidRDefault="00D9758E" w:rsidP="00D9758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очная 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D9758E" w:rsidRPr="008308DF" w:rsidRDefault="00D9758E" w:rsidP="00D9758E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 года</w:t>
            </w:r>
          </w:p>
        </w:tc>
        <w:tc>
          <w:tcPr>
            <w:tcW w:w="710" w:type="pct"/>
          </w:tcPr>
          <w:p w:rsidR="00D9758E" w:rsidRPr="008308DF" w:rsidRDefault="00D9758E" w:rsidP="00D975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2022</w:t>
            </w:r>
          </w:p>
        </w:tc>
        <w:tc>
          <w:tcPr>
            <w:tcW w:w="587" w:type="pct"/>
          </w:tcPr>
          <w:p w:rsidR="00D9758E" w:rsidRPr="008308DF" w:rsidRDefault="00D9758E" w:rsidP="00D975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CE6DB8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2020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CE6DB8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очно-заочная </w:t>
            </w:r>
          </w:p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4,5 года (5 лет)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CE6DB8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2020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Бакалавриат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CE6DB8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 xml:space="preserve">заочная </w:t>
            </w:r>
          </w:p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4,5 года (5 лет)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lastRenderedPageBreak/>
              <w:t>7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 лет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2021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очно-заочная 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2020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9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8308DF">
              <w:rPr>
                <w:rFonts w:ascii="Times New Roman" w:eastAsia="Calibri" w:hAnsi="Times New Roman"/>
                <w:sz w:val="24"/>
              </w:rPr>
              <w:t>Специалитет</w:t>
            </w:r>
            <w:proofErr w:type="spellEnd"/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заочная 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5,5 лет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2020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10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очная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 года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2024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11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очно-заочная (</w:t>
            </w:r>
            <w:r w:rsidRPr="008308DF">
              <w:rPr>
                <w:rStyle w:val="11pt"/>
                <w:rFonts w:eastAsia="Calibri"/>
                <w:i/>
                <w:color w:val="auto"/>
                <w:sz w:val="20"/>
                <w:szCs w:val="20"/>
              </w:rPr>
              <w:t>при отсутствии 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2,5 года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2023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  <w:tr w:rsidR="004955B0" w:rsidRPr="008308DF" w:rsidTr="000D32D0">
        <w:tc>
          <w:tcPr>
            <w:tcW w:w="292" w:type="pct"/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12</w:t>
            </w:r>
          </w:p>
        </w:tc>
        <w:tc>
          <w:tcPr>
            <w:tcW w:w="861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Магистратура</w:t>
            </w:r>
          </w:p>
        </w:tc>
        <w:tc>
          <w:tcPr>
            <w:tcW w:w="1647" w:type="pct"/>
            <w:tcBorders>
              <w:righ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заочная (</w:t>
            </w:r>
            <w:r w:rsidRPr="008308DF">
              <w:rPr>
                <w:rFonts w:ascii="Times New Roman" w:eastAsia="Calibri" w:hAnsi="Times New Roman"/>
                <w:i/>
                <w:sz w:val="20"/>
              </w:rPr>
              <w:t>при отсутствии очно-заочной</w:t>
            </w:r>
            <w:r w:rsidRPr="008308DF">
              <w:rPr>
                <w:rFonts w:ascii="Times New Roman" w:eastAsia="Calibri" w:hAnsi="Times New Roman"/>
                <w:sz w:val="24"/>
              </w:rPr>
              <w:t>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:rsidR="004955B0" w:rsidRPr="008308DF" w:rsidRDefault="004955B0" w:rsidP="004955B0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2,5 года</w:t>
            </w:r>
          </w:p>
        </w:tc>
        <w:tc>
          <w:tcPr>
            <w:tcW w:w="710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2023</w:t>
            </w:r>
          </w:p>
        </w:tc>
        <w:tc>
          <w:tcPr>
            <w:tcW w:w="587" w:type="pct"/>
          </w:tcPr>
          <w:p w:rsidR="004955B0" w:rsidRPr="008308DF" w:rsidRDefault="004955B0" w:rsidP="00495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8308DF">
              <w:rPr>
                <w:rFonts w:ascii="Times New Roman" w:eastAsia="Calibri" w:hAnsi="Times New Roman"/>
                <w:sz w:val="24"/>
              </w:rPr>
              <w:t>2027</w:t>
            </w:r>
          </w:p>
        </w:tc>
      </w:tr>
    </w:tbl>
    <w:p w:rsidR="000718F7" w:rsidRPr="008308DF" w:rsidRDefault="000718F7" w:rsidP="000718F7">
      <w:pPr>
        <w:spacing w:after="0" w:line="240" w:lineRule="auto"/>
        <w:rPr>
          <w:rFonts w:ascii="Times New Roman" w:eastAsia="Calibri" w:hAnsi="Times New Roman"/>
          <w:sz w:val="24"/>
        </w:rPr>
      </w:pPr>
    </w:p>
    <w:p w:rsidR="00837F03" w:rsidRPr="008308DF" w:rsidRDefault="00837F03" w:rsidP="00515110">
      <w:pPr>
        <w:spacing w:after="0" w:line="240" w:lineRule="auto"/>
        <w:jc w:val="both"/>
        <w:rPr>
          <w:rFonts w:ascii="Times New Roman" w:eastAsia="Calibri" w:hAnsi="Times New Roman"/>
          <w:i/>
          <w:sz w:val="24"/>
        </w:rPr>
      </w:pPr>
      <w:r w:rsidRPr="008308DF">
        <w:rPr>
          <w:rFonts w:ascii="Times New Roman" w:eastAsia="Calibri" w:hAnsi="Times New Roman"/>
          <w:i/>
          <w:sz w:val="24"/>
        </w:rPr>
        <w:t>При отсутствии выпуска в 202</w:t>
      </w:r>
      <w:r w:rsidR="00515110" w:rsidRPr="008308DF">
        <w:rPr>
          <w:rFonts w:ascii="Times New Roman" w:eastAsia="Calibri" w:hAnsi="Times New Roman"/>
          <w:i/>
          <w:sz w:val="24"/>
        </w:rPr>
        <w:t>7</w:t>
      </w:r>
      <w:r w:rsidRPr="008308DF">
        <w:rPr>
          <w:rFonts w:ascii="Times New Roman" w:eastAsia="Calibri" w:hAnsi="Times New Roman"/>
          <w:i/>
          <w:sz w:val="24"/>
        </w:rPr>
        <w:t xml:space="preserve"> году расчет осуществляется по старшему курсу очной формы обучения.</w:t>
      </w:r>
    </w:p>
    <w:p w:rsidR="00837F03" w:rsidRPr="008308DF" w:rsidRDefault="001D7BB2" w:rsidP="00837F03">
      <w:pPr>
        <w:spacing w:after="0" w:line="240" w:lineRule="auto"/>
        <w:jc w:val="both"/>
        <w:rPr>
          <w:rFonts w:ascii="Times New Roman" w:eastAsia="Calibri" w:hAnsi="Times New Roman"/>
          <w:i/>
          <w:sz w:val="24"/>
        </w:rPr>
      </w:pPr>
      <w:r w:rsidRPr="008308DF">
        <w:rPr>
          <w:rFonts w:ascii="Times New Roman" w:eastAsia="Calibri" w:hAnsi="Times New Roman"/>
          <w:i/>
          <w:sz w:val="24"/>
        </w:rPr>
        <w:t>При отсутствии очной формы обучения расчет осуществляется по старшему курсу очно-заочной формы обучения.</w:t>
      </w:r>
    </w:p>
    <w:p w:rsidR="001D7BB2" w:rsidRDefault="001D7BB2" w:rsidP="00837F03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  <w:r w:rsidRPr="008308DF">
        <w:rPr>
          <w:rFonts w:ascii="Times New Roman" w:eastAsia="Calibri" w:hAnsi="Times New Roman"/>
          <w:i/>
          <w:sz w:val="24"/>
        </w:rPr>
        <w:t>При отсутствии очно-заочной формы обучения расчет осуществляется по старшему курсу заочной формы обучения.</w:t>
      </w:r>
    </w:p>
    <w:p w:rsidR="00663D8A" w:rsidRDefault="00663D8A" w:rsidP="00837F03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:rsidR="00663D8A" w:rsidRPr="00A2620C" w:rsidRDefault="00772173" w:rsidP="00A2620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</w:rPr>
      </w:pPr>
      <w:r w:rsidRPr="001E1482">
        <w:rPr>
          <w:rFonts w:ascii="Times New Roman" w:eastAsia="Calibri" w:hAnsi="Times New Roman"/>
          <w:sz w:val="24"/>
        </w:rPr>
        <w:t xml:space="preserve">По </w:t>
      </w:r>
      <w:r w:rsidR="006E4110" w:rsidRPr="001E1482">
        <w:rPr>
          <w:rFonts w:ascii="Times New Roman" w:eastAsia="Calibri" w:hAnsi="Times New Roman"/>
          <w:sz w:val="24"/>
        </w:rPr>
        <w:t>образовательной программе</w:t>
      </w:r>
      <w:r w:rsidRPr="001E1482">
        <w:rPr>
          <w:rFonts w:ascii="Times New Roman" w:eastAsia="Calibri" w:hAnsi="Times New Roman"/>
          <w:sz w:val="24"/>
        </w:rPr>
        <w:t xml:space="preserve"> ВО, указанной в данном пункте, заполните таблицу Приложения </w:t>
      </w:r>
      <w:r w:rsidR="0039719D" w:rsidRPr="001E1482">
        <w:rPr>
          <w:rFonts w:ascii="Times New Roman" w:eastAsia="Calibri" w:hAnsi="Times New Roman"/>
          <w:sz w:val="24"/>
        </w:rPr>
        <w:t xml:space="preserve">№ 1 </w:t>
      </w:r>
      <w:r w:rsidR="00A2620C" w:rsidRPr="001E1482">
        <w:rPr>
          <w:rFonts w:ascii="Times New Roman" w:eastAsia="Calibri" w:hAnsi="Times New Roman"/>
          <w:sz w:val="24"/>
        </w:rPr>
        <w:t>«</w:t>
      </w:r>
      <w:r w:rsidR="00A2620C" w:rsidRPr="001E1482">
        <w:rPr>
          <w:rFonts w:ascii="Times New Roman" w:hAnsi="Times New Roman"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 (всех НПР / ПР)».</w:t>
      </w:r>
    </w:p>
    <w:p w:rsidR="00663D8A" w:rsidRPr="00A2620C" w:rsidRDefault="00663D8A" w:rsidP="00837F03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:rsidR="00962642" w:rsidRDefault="00962642" w:rsidP="00837F03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</w:p>
    <w:p w:rsidR="00AC1868" w:rsidRPr="008308DF" w:rsidRDefault="00663D8A" w:rsidP="00837F03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б</w:t>
      </w:r>
      <w:r w:rsidR="00AC1868" w:rsidRPr="008308DF">
        <w:rPr>
          <w:rFonts w:ascii="Times New Roman" w:eastAsia="Calibri" w:hAnsi="Times New Roman"/>
          <w:b/>
          <w:sz w:val="24"/>
        </w:rPr>
        <w:t xml:space="preserve">) </w:t>
      </w:r>
      <w:r w:rsidR="0093779D" w:rsidRPr="008308DF">
        <w:rPr>
          <w:rFonts w:ascii="Times New Roman" w:eastAsia="Calibri" w:hAnsi="Times New Roman"/>
          <w:b/>
          <w:sz w:val="24"/>
        </w:rPr>
        <w:t>Сведения о кадровом обеспечении ОП</w:t>
      </w:r>
    </w:p>
    <w:p w:rsidR="0093779D" w:rsidRPr="008308DF" w:rsidRDefault="0093779D" w:rsidP="00837F03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069"/>
        <w:gridCol w:w="1277"/>
        <w:gridCol w:w="1417"/>
        <w:gridCol w:w="1015"/>
        <w:gridCol w:w="1388"/>
      </w:tblGrid>
      <w:tr w:rsidR="001C1C13" w:rsidRPr="008308DF" w:rsidTr="003B0E10">
        <w:trPr>
          <w:tblHeader/>
        </w:trPr>
        <w:tc>
          <w:tcPr>
            <w:tcW w:w="240" w:type="pct"/>
            <w:shd w:val="clear" w:color="auto" w:fill="FFFFFF"/>
          </w:tcPr>
          <w:p w:rsidR="001C1C13" w:rsidRPr="008308DF" w:rsidRDefault="001C1C13" w:rsidP="001C1C13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  <w:sz w:val="20"/>
                <w:szCs w:val="20"/>
              </w:rPr>
            </w:pPr>
            <w:r w:rsidRPr="008308DF">
              <w:rPr>
                <w:b w:val="0"/>
                <w:spacing w:val="0"/>
                <w:sz w:val="20"/>
                <w:szCs w:val="20"/>
              </w:rPr>
              <w:t>№</w:t>
            </w:r>
          </w:p>
          <w:p w:rsidR="001C1C13" w:rsidRPr="008308DF" w:rsidRDefault="001C1C13" w:rsidP="001C1C13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  <w:sz w:val="20"/>
                <w:szCs w:val="20"/>
              </w:rPr>
            </w:pPr>
            <w:r w:rsidRPr="008308DF">
              <w:rPr>
                <w:b w:val="0"/>
                <w:spacing w:val="0"/>
                <w:sz w:val="20"/>
                <w:szCs w:val="20"/>
              </w:rPr>
              <w:t>п/п</w:t>
            </w:r>
          </w:p>
        </w:tc>
        <w:tc>
          <w:tcPr>
            <w:tcW w:w="2113" w:type="pct"/>
            <w:shd w:val="clear" w:color="auto" w:fill="FFFFFF"/>
          </w:tcPr>
          <w:p w:rsidR="001C1C13" w:rsidRPr="008308DF" w:rsidRDefault="00B239D3" w:rsidP="001C1C13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  <w:sz w:val="20"/>
                <w:szCs w:val="20"/>
              </w:rPr>
            </w:pPr>
            <w:r w:rsidRPr="008308DF">
              <w:rPr>
                <w:b w:val="0"/>
                <w:spacing w:val="0"/>
                <w:sz w:val="20"/>
                <w:szCs w:val="20"/>
              </w:rPr>
              <w:t>Наименование показателя</w:t>
            </w:r>
          </w:p>
          <w:p w:rsidR="001C1C13" w:rsidRPr="008308DF" w:rsidRDefault="00B239D3" w:rsidP="001C1C13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  <w:sz w:val="20"/>
                <w:szCs w:val="20"/>
              </w:rPr>
            </w:pPr>
            <w:r w:rsidRPr="008308DF">
              <w:rPr>
                <w:b w:val="0"/>
                <w:spacing w:val="0"/>
                <w:sz w:val="20"/>
                <w:szCs w:val="20"/>
              </w:rPr>
              <w:t xml:space="preserve">(согласно требованиям </w:t>
            </w:r>
            <w:r w:rsidR="001C1C13" w:rsidRPr="008308DF">
              <w:rPr>
                <w:b w:val="0"/>
                <w:spacing w:val="0"/>
                <w:sz w:val="20"/>
                <w:szCs w:val="20"/>
              </w:rPr>
              <w:t>ФГОС ВО)</w:t>
            </w:r>
          </w:p>
        </w:tc>
        <w:tc>
          <w:tcPr>
            <w:tcW w:w="663" w:type="pct"/>
            <w:shd w:val="clear" w:color="auto" w:fill="FFFFFF"/>
          </w:tcPr>
          <w:p w:rsidR="00FE1D66" w:rsidRPr="008308DF" w:rsidRDefault="004A683E" w:rsidP="00FE1D6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значение</w:t>
            </w:r>
            <w:r w:rsidR="001C1C13" w:rsidRPr="008308DF">
              <w:rPr>
                <w:color w:val="auto"/>
                <w:sz w:val="20"/>
                <w:szCs w:val="20"/>
              </w:rPr>
              <w:t xml:space="preserve"> показателя</w:t>
            </w:r>
            <w:r w:rsidR="00FE1D66" w:rsidRPr="008308DF">
              <w:rPr>
                <w:color w:val="auto"/>
                <w:sz w:val="20"/>
                <w:szCs w:val="20"/>
              </w:rPr>
              <w:t xml:space="preserve"> по </w:t>
            </w:r>
          </w:p>
          <w:p w:rsidR="004D43C5" w:rsidRPr="008308DF" w:rsidRDefault="00FE1D66" w:rsidP="00FE1D6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20"/>
              </w:rPr>
            </w:pPr>
            <w:r w:rsidRPr="008308DF">
              <w:rPr>
                <w:color w:val="auto"/>
                <w:sz w:val="18"/>
                <w:szCs w:val="20"/>
              </w:rPr>
              <w:t>ОП ВО</w:t>
            </w:r>
            <w:r w:rsidR="004D43C5" w:rsidRPr="008308DF">
              <w:rPr>
                <w:color w:val="auto"/>
                <w:sz w:val="18"/>
                <w:szCs w:val="20"/>
              </w:rPr>
              <w:t xml:space="preserve"> </w:t>
            </w:r>
          </w:p>
          <w:p w:rsidR="001C1C13" w:rsidRPr="008308DF" w:rsidRDefault="004D43C5" w:rsidP="00FE1D6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8308DF">
              <w:rPr>
                <w:color w:val="auto"/>
                <w:sz w:val="16"/>
                <w:szCs w:val="16"/>
              </w:rPr>
              <w:t xml:space="preserve">(кол-во </w:t>
            </w:r>
            <w:r w:rsidR="00E173D5" w:rsidRPr="008308DF">
              <w:rPr>
                <w:color w:val="auto"/>
                <w:sz w:val="16"/>
                <w:szCs w:val="16"/>
              </w:rPr>
              <w:t xml:space="preserve">долей </w:t>
            </w:r>
            <w:r w:rsidRPr="008308DF">
              <w:rPr>
                <w:color w:val="auto"/>
                <w:sz w:val="16"/>
                <w:szCs w:val="16"/>
              </w:rPr>
              <w:t xml:space="preserve">ставок - </w:t>
            </w:r>
          </w:p>
          <w:p w:rsidR="006D5996" w:rsidRPr="008308DF" w:rsidRDefault="006D5996" w:rsidP="001C1C13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16"/>
                <w:szCs w:val="16"/>
              </w:rPr>
              <w:t>определяется по приложению № 1)</w:t>
            </w:r>
          </w:p>
        </w:tc>
        <w:tc>
          <w:tcPr>
            <w:tcW w:w="736" w:type="pct"/>
            <w:shd w:val="clear" w:color="auto" w:fill="FFFFFF"/>
          </w:tcPr>
          <w:p w:rsidR="00C73115" w:rsidRPr="008308DF" w:rsidRDefault="00A16E01" w:rsidP="006D599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расчет</w:t>
            </w:r>
            <w:r w:rsidR="004A683E" w:rsidRPr="008308DF">
              <w:rPr>
                <w:color w:val="auto"/>
                <w:sz w:val="20"/>
                <w:szCs w:val="20"/>
              </w:rPr>
              <w:t xml:space="preserve"> и расчетное</w:t>
            </w:r>
            <w:r w:rsidRPr="008308DF">
              <w:rPr>
                <w:color w:val="auto"/>
                <w:sz w:val="20"/>
                <w:szCs w:val="20"/>
              </w:rPr>
              <w:t xml:space="preserve"> значение по </w:t>
            </w:r>
          </w:p>
          <w:p w:rsidR="008C73CF" w:rsidRPr="008308DF" w:rsidRDefault="00A16E01" w:rsidP="006D599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ОП ВО</w:t>
            </w:r>
          </w:p>
          <w:p w:rsidR="001C1C13" w:rsidRPr="008308DF" w:rsidRDefault="006D5996" w:rsidP="006D5996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8308DF">
              <w:rPr>
                <w:color w:val="auto"/>
                <w:sz w:val="16"/>
                <w:szCs w:val="16"/>
              </w:rPr>
              <w:t>(</w:t>
            </w:r>
            <w:r w:rsidR="004D43C5" w:rsidRPr="008308DF">
              <w:rPr>
                <w:color w:val="auto"/>
                <w:sz w:val="16"/>
                <w:szCs w:val="16"/>
              </w:rPr>
              <w:t xml:space="preserve">% </w:t>
            </w:r>
            <w:r w:rsidR="00E173D5" w:rsidRPr="008308DF">
              <w:rPr>
                <w:color w:val="auto"/>
                <w:sz w:val="16"/>
                <w:szCs w:val="16"/>
              </w:rPr>
              <w:t>ставок</w:t>
            </w:r>
            <w:r w:rsidR="004D43C5" w:rsidRPr="008308DF">
              <w:rPr>
                <w:color w:val="auto"/>
                <w:sz w:val="16"/>
                <w:szCs w:val="16"/>
              </w:rPr>
              <w:t xml:space="preserve">- </w:t>
            </w:r>
            <w:r w:rsidRPr="008308DF">
              <w:rPr>
                <w:color w:val="auto"/>
                <w:sz w:val="16"/>
                <w:szCs w:val="16"/>
              </w:rPr>
              <w:t>определяется по данной таблице)</w:t>
            </w:r>
          </w:p>
        </w:tc>
        <w:tc>
          <w:tcPr>
            <w:tcW w:w="527" w:type="pct"/>
            <w:shd w:val="clear" w:color="auto" w:fill="FFFFFF"/>
          </w:tcPr>
          <w:p w:rsidR="001C1C13" w:rsidRPr="008308DF" w:rsidRDefault="001C1C13" w:rsidP="001C1C13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требование ФГОС ВО</w:t>
            </w:r>
          </w:p>
        </w:tc>
        <w:tc>
          <w:tcPr>
            <w:tcW w:w="721" w:type="pct"/>
            <w:shd w:val="clear" w:color="auto" w:fill="FFFFFF"/>
          </w:tcPr>
          <w:p w:rsidR="001C1C13" w:rsidRPr="008308DF" w:rsidRDefault="001C1C13" w:rsidP="001C1C13">
            <w:pPr>
              <w:pStyle w:val="4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308DF">
              <w:rPr>
                <w:color w:val="auto"/>
                <w:sz w:val="20"/>
                <w:szCs w:val="20"/>
              </w:rPr>
              <w:t>соответствие / не соответствие ФГОС ВО</w:t>
            </w:r>
          </w:p>
        </w:tc>
      </w:tr>
      <w:tr w:rsidR="00DE4204" w:rsidRPr="008308DF" w:rsidTr="00B239D3">
        <w:tc>
          <w:tcPr>
            <w:tcW w:w="240" w:type="pct"/>
            <w:shd w:val="clear" w:color="auto" w:fill="FFFFFF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rPr>
                <w:b w:val="0"/>
                <w:i/>
                <w:spacing w:val="0"/>
                <w:sz w:val="20"/>
                <w:szCs w:val="20"/>
              </w:rPr>
            </w:pPr>
            <w:r w:rsidRPr="008308DF">
              <w:rPr>
                <w:b w:val="0"/>
                <w:i/>
                <w:spacing w:val="0"/>
                <w:sz w:val="20"/>
                <w:szCs w:val="20"/>
              </w:rPr>
              <w:t>1</w:t>
            </w:r>
          </w:p>
        </w:tc>
        <w:tc>
          <w:tcPr>
            <w:tcW w:w="2113" w:type="pct"/>
            <w:shd w:val="clear" w:color="auto" w:fill="FFFFFF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ind w:right="113"/>
              <w:rPr>
                <w:b w:val="0"/>
                <w:i/>
                <w:spacing w:val="0"/>
                <w:sz w:val="20"/>
                <w:szCs w:val="20"/>
              </w:rPr>
            </w:pPr>
            <w:r w:rsidRPr="008308DF">
              <w:rPr>
                <w:b w:val="0"/>
                <w:i/>
                <w:spacing w:val="0"/>
                <w:sz w:val="20"/>
                <w:szCs w:val="20"/>
              </w:rPr>
              <w:t>2</w:t>
            </w:r>
          </w:p>
        </w:tc>
        <w:tc>
          <w:tcPr>
            <w:tcW w:w="663" w:type="pct"/>
            <w:shd w:val="clear" w:color="auto" w:fill="FFFFFF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rPr>
                <w:b w:val="0"/>
                <w:i/>
                <w:color w:val="FF0000"/>
                <w:spacing w:val="0"/>
                <w:sz w:val="20"/>
                <w:szCs w:val="20"/>
              </w:rPr>
            </w:pPr>
            <w:r w:rsidRPr="008308DF">
              <w:rPr>
                <w:b w:val="0"/>
                <w:i/>
                <w:spacing w:val="0"/>
                <w:sz w:val="20"/>
                <w:szCs w:val="20"/>
              </w:rPr>
              <w:t>3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i/>
                <w:color w:val="auto"/>
                <w:spacing w:val="0"/>
                <w:sz w:val="20"/>
                <w:szCs w:val="20"/>
              </w:rPr>
            </w:pPr>
            <w:r w:rsidRPr="008308DF">
              <w:rPr>
                <w:rStyle w:val="6pt0pt"/>
                <w:i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i/>
                <w:color w:val="auto"/>
                <w:spacing w:val="0"/>
                <w:sz w:val="20"/>
                <w:szCs w:val="20"/>
              </w:rPr>
            </w:pPr>
            <w:r w:rsidRPr="008308DF">
              <w:rPr>
                <w:rStyle w:val="6pt0pt"/>
                <w:i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DE4204" w:rsidRPr="008308DF" w:rsidRDefault="00DE4204" w:rsidP="00DE4204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i/>
                <w:color w:val="auto"/>
                <w:spacing w:val="0"/>
                <w:sz w:val="20"/>
                <w:szCs w:val="20"/>
              </w:rPr>
            </w:pPr>
            <w:r w:rsidRPr="008308DF">
              <w:rPr>
                <w:rStyle w:val="6pt0pt"/>
                <w:i/>
                <w:color w:val="auto"/>
                <w:spacing w:val="0"/>
                <w:sz w:val="20"/>
                <w:szCs w:val="20"/>
              </w:rPr>
              <w:t>6</w:t>
            </w:r>
          </w:p>
        </w:tc>
      </w:tr>
      <w:tr w:rsidR="001C1C13" w:rsidRPr="008308DF" w:rsidTr="00B239D3">
        <w:tc>
          <w:tcPr>
            <w:tcW w:w="240" w:type="pct"/>
            <w:shd w:val="clear" w:color="auto" w:fill="FFFFFF"/>
          </w:tcPr>
          <w:p w:rsidR="001C1C13" w:rsidRPr="008308DF" w:rsidRDefault="001C1C13" w:rsidP="002856CD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1</w:t>
            </w:r>
          </w:p>
        </w:tc>
        <w:tc>
          <w:tcPr>
            <w:tcW w:w="2113" w:type="pct"/>
            <w:shd w:val="clear" w:color="auto" w:fill="FFFFFF"/>
          </w:tcPr>
          <w:p w:rsidR="00DF7776" w:rsidRPr="008308DF" w:rsidRDefault="001C1C13" w:rsidP="00B239D3">
            <w:pPr>
              <w:pStyle w:val="51"/>
              <w:shd w:val="clear" w:color="auto" w:fill="auto"/>
              <w:spacing w:after="0" w:line="240" w:lineRule="auto"/>
              <w:ind w:right="113"/>
              <w:jc w:val="left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 xml:space="preserve">Общее количество ставок, занимаемых научно-педагогическими работниками, участвующими в реализации </w:t>
            </w:r>
            <w:r w:rsidR="005A33D9" w:rsidRPr="008308DF">
              <w:rPr>
                <w:b w:val="0"/>
                <w:spacing w:val="0"/>
                <w:sz w:val="24"/>
                <w:szCs w:val="24"/>
              </w:rPr>
              <w:t>ОП ВО</w:t>
            </w:r>
            <w:r w:rsidRPr="008308DF">
              <w:rPr>
                <w:b w:val="0"/>
                <w:spacing w:val="0"/>
                <w:sz w:val="24"/>
                <w:szCs w:val="24"/>
              </w:rPr>
              <w:t>, в том числе внешние совместители</w:t>
            </w:r>
          </w:p>
        </w:tc>
        <w:tc>
          <w:tcPr>
            <w:tcW w:w="663" w:type="pct"/>
            <w:shd w:val="clear" w:color="auto" w:fill="FFFFFF"/>
          </w:tcPr>
          <w:p w:rsidR="001C1C13" w:rsidRPr="008308DF" w:rsidRDefault="002856CD" w:rsidP="00B239D3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t>из таблицы приложения</w:t>
            </w:r>
            <w:r w:rsidR="00B239D3" w:rsidRPr="008308DF">
              <w:rPr>
                <w:b w:val="0"/>
                <w:color w:val="FF0000"/>
                <w:spacing w:val="0"/>
              </w:rPr>
              <w:t xml:space="preserve"> </w:t>
            </w:r>
            <w:r w:rsidRPr="008308DF">
              <w:rPr>
                <w:b w:val="0"/>
                <w:color w:val="FF0000"/>
                <w:spacing w:val="0"/>
              </w:rPr>
              <w:t>№ 1</w:t>
            </w:r>
          </w:p>
        </w:tc>
        <w:tc>
          <w:tcPr>
            <w:tcW w:w="736" w:type="pct"/>
            <w:shd w:val="clear" w:color="auto" w:fill="FFFFFF"/>
            <w:vAlign w:val="center"/>
          </w:tcPr>
          <w:p w:rsidR="001C1C13" w:rsidRPr="008308DF" w:rsidRDefault="00464157" w:rsidP="00197EC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auto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auto"/>
                <w:spacing w:val="0"/>
                <w:sz w:val="22"/>
                <w:szCs w:val="22"/>
              </w:rPr>
              <w:t>100%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1C1C13" w:rsidRPr="008308DF" w:rsidRDefault="00197EC9" w:rsidP="00197EC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auto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auto"/>
                <w:spacing w:val="0"/>
                <w:sz w:val="22"/>
                <w:szCs w:val="22"/>
              </w:rPr>
              <w:t>Х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1C1C13" w:rsidRPr="008308DF" w:rsidRDefault="00197EC9" w:rsidP="00197EC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auto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auto"/>
                <w:spacing w:val="0"/>
                <w:sz w:val="22"/>
                <w:szCs w:val="22"/>
              </w:rPr>
              <w:t>Х</w:t>
            </w:r>
          </w:p>
        </w:tc>
      </w:tr>
      <w:tr w:rsidR="00AA5652" w:rsidRPr="008308DF" w:rsidTr="00B239D3">
        <w:tc>
          <w:tcPr>
            <w:tcW w:w="240" w:type="pct"/>
            <w:shd w:val="clear" w:color="auto" w:fill="FFFFFF"/>
          </w:tcPr>
          <w:p w:rsidR="00AA5652" w:rsidRPr="008308DF" w:rsidRDefault="00AA5652" w:rsidP="002856CD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2</w:t>
            </w:r>
          </w:p>
        </w:tc>
        <w:tc>
          <w:tcPr>
            <w:tcW w:w="2113" w:type="pct"/>
            <w:shd w:val="clear" w:color="auto" w:fill="FFFFFF"/>
          </w:tcPr>
          <w:p w:rsidR="00DF7776" w:rsidRPr="008308DF" w:rsidRDefault="00893AF6" w:rsidP="00B239D3">
            <w:pPr>
              <w:pStyle w:val="51"/>
              <w:shd w:val="clear" w:color="auto" w:fill="auto"/>
              <w:spacing w:after="0" w:line="240" w:lineRule="auto"/>
              <w:ind w:right="113"/>
              <w:jc w:val="left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 xml:space="preserve">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в реализации </w:t>
            </w:r>
            <w:r w:rsidR="005378DB" w:rsidRPr="008308DF">
              <w:rPr>
                <w:b w:val="0"/>
                <w:spacing w:val="0"/>
                <w:sz w:val="24"/>
                <w:szCs w:val="24"/>
              </w:rPr>
              <w:t>ОП ВО</w:t>
            </w:r>
            <w:r w:rsidRPr="008308DF">
              <w:rPr>
                <w:b w:val="0"/>
                <w:spacing w:val="0"/>
                <w:sz w:val="24"/>
                <w:szCs w:val="24"/>
              </w:rPr>
              <w:t>, в том числе внешние совместители</w:t>
            </w:r>
          </w:p>
        </w:tc>
        <w:tc>
          <w:tcPr>
            <w:tcW w:w="663" w:type="pct"/>
            <w:shd w:val="clear" w:color="auto" w:fill="FFFFFF"/>
          </w:tcPr>
          <w:p w:rsidR="00AA5652" w:rsidRPr="008308DF" w:rsidRDefault="004E43C2" w:rsidP="00B239D3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t>из таблицы приложения</w:t>
            </w:r>
            <w:r w:rsidR="00B239D3" w:rsidRPr="008308DF">
              <w:rPr>
                <w:b w:val="0"/>
                <w:color w:val="FF0000"/>
                <w:spacing w:val="0"/>
              </w:rPr>
              <w:t xml:space="preserve"> </w:t>
            </w:r>
            <w:r w:rsidRPr="008308DF">
              <w:rPr>
                <w:b w:val="0"/>
                <w:color w:val="FF0000"/>
                <w:spacing w:val="0"/>
              </w:rPr>
              <w:t>№ 1</w:t>
            </w:r>
          </w:p>
        </w:tc>
        <w:tc>
          <w:tcPr>
            <w:tcW w:w="736" w:type="pct"/>
            <w:shd w:val="clear" w:color="auto" w:fill="FFFFFF"/>
          </w:tcPr>
          <w:p w:rsidR="00AA5652" w:rsidRPr="008308DF" w:rsidRDefault="004F1977" w:rsidP="00B239D3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b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(</w:t>
            </w:r>
            <w:r w:rsidR="00240E51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 xml:space="preserve">значение графы 3 строки </w:t>
            </w: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2</w:t>
            </w:r>
            <w:r w:rsidR="00240E51" w:rsidRPr="008308DF">
              <w:rPr>
                <w:rStyle w:val="6pt0pt"/>
                <w:b/>
                <w:color w:val="FF0000"/>
                <w:spacing w:val="0"/>
                <w:sz w:val="22"/>
                <w:szCs w:val="22"/>
              </w:rPr>
              <w:t xml:space="preserve"> / </w:t>
            </w: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значение графы 3 строки 1) × 100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AA5652" w:rsidRPr="008308DF" w:rsidRDefault="00A379BC" w:rsidP="00197EC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70</w:t>
            </w:r>
            <w:r w:rsidR="006F6396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%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AA5652" w:rsidRPr="008308DF" w:rsidRDefault="00A379BC" w:rsidP="00197EC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соответствует ФГОС</w:t>
            </w:r>
          </w:p>
        </w:tc>
      </w:tr>
      <w:tr w:rsidR="00B64519" w:rsidRPr="008308DF" w:rsidTr="00B239D3">
        <w:tc>
          <w:tcPr>
            <w:tcW w:w="240" w:type="pct"/>
            <w:shd w:val="clear" w:color="auto" w:fill="FFFFFF"/>
          </w:tcPr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3</w:t>
            </w:r>
          </w:p>
        </w:tc>
        <w:tc>
          <w:tcPr>
            <w:tcW w:w="2113" w:type="pct"/>
            <w:shd w:val="clear" w:color="auto" w:fill="FFFFFF"/>
          </w:tcPr>
          <w:p w:rsidR="00DF7776" w:rsidRPr="008308DF" w:rsidRDefault="00B64519" w:rsidP="00B239D3">
            <w:pPr>
              <w:pStyle w:val="51"/>
              <w:shd w:val="clear" w:color="auto" w:fill="auto"/>
              <w:spacing w:after="0" w:line="240" w:lineRule="auto"/>
              <w:ind w:right="113"/>
              <w:jc w:val="left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 xml:space="preserve">Количество ставок, занимаемых работниками из числа руководителей и (или) работников организаций, деятельность которых связана с направленностью (профилем) </w:t>
            </w:r>
            <w:r w:rsidRPr="008308DF">
              <w:rPr>
                <w:b w:val="0"/>
                <w:spacing w:val="0"/>
                <w:sz w:val="24"/>
                <w:szCs w:val="24"/>
              </w:rPr>
              <w:lastRenderedPageBreak/>
              <w:t>реализуемой образовательной программы (имеющих стаж работы в данной профессиональной области</w:t>
            </w:r>
            <w:r w:rsidR="00BD62E2" w:rsidRPr="008308DF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BD62E2" w:rsidRPr="008308DF">
              <w:rPr>
                <w:spacing w:val="0"/>
                <w:sz w:val="24"/>
                <w:szCs w:val="24"/>
              </w:rPr>
              <w:t>не менее 3 лет</w:t>
            </w:r>
            <w:r w:rsidRPr="008308DF">
              <w:rPr>
                <w:b w:val="0"/>
                <w:spacing w:val="0"/>
                <w:sz w:val="24"/>
                <w:szCs w:val="24"/>
              </w:rPr>
              <w:t xml:space="preserve">), участвующими в реализации </w:t>
            </w:r>
            <w:r w:rsidR="005378DB" w:rsidRPr="008308DF">
              <w:rPr>
                <w:b w:val="0"/>
                <w:spacing w:val="0"/>
                <w:sz w:val="24"/>
                <w:szCs w:val="24"/>
              </w:rPr>
              <w:t>ОП ВО</w:t>
            </w:r>
            <w:r w:rsidRPr="008308DF">
              <w:rPr>
                <w:b w:val="0"/>
                <w:spacing w:val="0"/>
                <w:sz w:val="24"/>
                <w:szCs w:val="24"/>
              </w:rPr>
              <w:t>, в том числе внешние совместили</w:t>
            </w:r>
          </w:p>
        </w:tc>
        <w:tc>
          <w:tcPr>
            <w:tcW w:w="663" w:type="pct"/>
            <w:shd w:val="clear" w:color="auto" w:fill="FFFFFF"/>
          </w:tcPr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lastRenderedPageBreak/>
              <w:t>из таблицы приложения</w:t>
            </w:r>
          </w:p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t>№ 1</w:t>
            </w:r>
          </w:p>
        </w:tc>
        <w:tc>
          <w:tcPr>
            <w:tcW w:w="736" w:type="pct"/>
            <w:shd w:val="clear" w:color="auto" w:fill="FFFFFF"/>
          </w:tcPr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b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 xml:space="preserve">(значение графы 3 строки </w:t>
            </w:r>
            <w:r w:rsidR="00816816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3</w:t>
            </w:r>
            <w:r w:rsidRPr="008308DF">
              <w:rPr>
                <w:rStyle w:val="6pt0pt"/>
                <w:b/>
                <w:color w:val="FF0000"/>
                <w:spacing w:val="0"/>
                <w:sz w:val="22"/>
                <w:szCs w:val="22"/>
              </w:rPr>
              <w:t xml:space="preserve"> / </w:t>
            </w:r>
          </w:p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b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 xml:space="preserve">значение графы 3 </w:t>
            </w: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lastRenderedPageBreak/>
              <w:t>строки 1) × 100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B64519" w:rsidRPr="008308DF" w:rsidRDefault="00816816" w:rsidP="00B6451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lastRenderedPageBreak/>
              <w:t>5</w:t>
            </w:r>
            <w:r w:rsidR="006F6396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%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B64519" w:rsidRPr="008308DF" w:rsidRDefault="00B64519" w:rsidP="00B64519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соответствует ФГОС</w:t>
            </w:r>
          </w:p>
        </w:tc>
      </w:tr>
      <w:tr w:rsidR="00060A0E" w:rsidRPr="008308DF" w:rsidTr="00B239D3">
        <w:tc>
          <w:tcPr>
            <w:tcW w:w="240" w:type="pct"/>
            <w:shd w:val="clear" w:color="auto" w:fill="FFFFFF"/>
          </w:tcPr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lastRenderedPageBreak/>
              <w:t>4</w:t>
            </w:r>
          </w:p>
        </w:tc>
        <w:tc>
          <w:tcPr>
            <w:tcW w:w="2113" w:type="pct"/>
            <w:shd w:val="clear" w:color="auto" w:fill="FFFFFF"/>
          </w:tcPr>
          <w:p w:rsidR="00295F62" w:rsidRPr="008308DF" w:rsidRDefault="00060A0E" w:rsidP="00B239D3">
            <w:pPr>
              <w:pStyle w:val="51"/>
              <w:shd w:val="clear" w:color="auto" w:fill="auto"/>
              <w:spacing w:after="0" w:line="240" w:lineRule="auto"/>
              <w:ind w:right="113"/>
              <w:jc w:val="left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 xml:space="preserve">Количество ставок, занимаемых научно-педагогическими работниками, </w:t>
            </w:r>
            <w:r w:rsidR="00295F62" w:rsidRPr="008308DF">
              <w:rPr>
                <w:b w:val="0"/>
                <w:spacing w:val="0"/>
                <w:sz w:val="24"/>
                <w:szCs w:val="24"/>
              </w:rPr>
              <w:t xml:space="preserve">участвующих в реализации ОП ВО, </w:t>
            </w:r>
            <w:r w:rsidRPr="008308DF">
              <w:rPr>
                <w:b w:val="0"/>
                <w:spacing w:val="0"/>
                <w:sz w:val="24"/>
                <w:szCs w:val="24"/>
              </w:rPr>
              <w:t>ведущих научную, учебно-методическую и (или) практическую работу, соответствующую профилю преподаваемой дисциплины (модуля)</w:t>
            </w:r>
          </w:p>
        </w:tc>
        <w:tc>
          <w:tcPr>
            <w:tcW w:w="663" w:type="pct"/>
            <w:shd w:val="clear" w:color="auto" w:fill="FFFFFF"/>
          </w:tcPr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t>из таблицы приложения</w:t>
            </w:r>
          </w:p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b w:val="0"/>
                <w:color w:val="FF0000"/>
                <w:spacing w:val="0"/>
              </w:rPr>
            </w:pPr>
            <w:r w:rsidRPr="008308DF">
              <w:rPr>
                <w:b w:val="0"/>
                <w:color w:val="FF0000"/>
                <w:spacing w:val="0"/>
              </w:rPr>
              <w:t>№ 1</w:t>
            </w:r>
          </w:p>
        </w:tc>
        <w:tc>
          <w:tcPr>
            <w:tcW w:w="736" w:type="pct"/>
            <w:shd w:val="clear" w:color="auto" w:fill="FFFFFF"/>
          </w:tcPr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b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 xml:space="preserve">(значение графы 3 строки </w:t>
            </w:r>
            <w:r w:rsidR="00834136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4</w:t>
            </w:r>
            <w:r w:rsidRPr="008308DF">
              <w:rPr>
                <w:rStyle w:val="6pt0pt"/>
                <w:b/>
                <w:color w:val="FF0000"/>
                <w:spacing w:val="0"/>
                <w:sz w:val="22"/>
                <w:szCs w:val="22"/>
              </w:rPr>
              <w:t xml:space="preserve"> / </w:t>
            </w:r>
          </w:p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b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значение графы 3 строки 1) × 100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75</w:t>
            </w:r>
            <w:r w:rsidR="006F6396"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%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060A0E" w:rsidRPr="008308DF" w:rsidRDefault="00060A0E" w:rsidP="00060A0E">
            <w:pPr>
              <w:pStyle w:val="51"/>
              <w:shd w:val="clear" w:color="auto" w:fill="auto"/>
              <w:spacing w:after="0" w:line="240" w:lineRule="auto"/>
              <w:rPr>
                <w:rStyle w:val="6pt0pt"/>
                <w:color w:val="FF0000"/>
                <w:spacing w:val="0"/>
                <w:sz w:val="22"/>
                <w:szCs w:val="22"/>
              </w:rPr>
            </w:pPr>
            <w:r w:rsidRPr="008308DF">
              <w:rPr>
                <w:rStyle w:val="6pt0pt"/>
                <w:color w:val="FF0000"/>
                <w:spacing w:val="0"/>
                <w:sz w:val="22"/>
                <w:szCs w:val="22"/>
              </w:rPr>
              <w:t>соответствует ФГОС</w:t>
            </w:r>
          </w:p>
        </w:tc>
      </w:tr>
    </w:tbl>
    <w:p w:rsidR="00C300D6" w:rsidRPr="008308DF" w:rsidRDefault="000565E5" w:rsidP="00847A3E">
      <w:pPr>
        <w:pStyle w:val="2"/>
        <w:numPr>
          <w:ilvl w:val="1"/>
          <w:numId w:val="6"/>
        </w:numPr>
        <w:ind w:left="0" w:firstLine="0"/>
        <w:jc w:val="both"/>
      </w:pPr>
      <w:bookmarkStart w:id="50" w:name="_Toc175918658"/>
      <w:bookmarkStart w:id="51" w:name="_Toc210066257"/>
      <w:r w:rsidRPr="008308DF">
        <w:t>Руководство научным содержанием программы магистратуры</w:t>
      </w:r>
      <w:bookmarkEnd w:id="50"/>
      <w:r w:rsidR="00B239D3" w:rsidRPr="008308DF">
        <w:rPr>
          <w:rStyle w:val="af9"/>
        </w:rPr>
        <w:footnoteReference w:id="13"/>
      </w:r>
      <w:bookmarkEnd w:id="51"/>
    </w:p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1527"/>
        <w:gridCol w:w="2048"/>
        <w:gridCol w:w="1051"/>
        <w:gridCol w:w="1441"/>
        <w:gridCol w:w="1441"/>
        <w:gridCol w:w="1729"/>
      </w:tblGrid>
      <w:tr w:rsidR="00C300D6" w:rsidRPr="008308DF" w:rsidTr="000D32D0">
        <w:tc>
          <w:tcPr>
            <w:tcW w:w="197" w:type="pct"/>
            <w:vMerge w:val="restart"/>
            <w:vAlign w:val="center"/>
          </w:tcPr>
          <w:p w:rsidR="00C300D6" w:rsidRPr="008308DF" w:rsidRDefault="000A06DD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C300D6" w:rsidRPr="008308DF">
              <w:rPr>
                <w:rFonts w:ascii="Times New Roman" w:hAnsi="Times New Roman"/>
                <w:sz w:val="20"/>
                <w:szCs w:val="20"/>
              </w:rPr>
              <w:t xml:space="preserve"> п\п</w:t>
            </w:r>
          </w:p>
        </w:tc>
        <w:tc>
          <w:tcPr>
            <w:tcW w:w="770" w:type="pct"/>
            <w:vMerge w:val="restar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научно-педагогического работника</w:t>
            </w:r>
          </w:p>
        </w:tc>
        <w:tc>
          <w:tcPr>
            <w:tcW w:w="1034" w:type="pct"/>
            <w:vMerge w:val="restar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Условия привлечения</w:t>
            </w:r>
          </w:p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(по основному месту работы, на условиях внутреннего/внешнего совместительства; на условиях договора гражданско-правового характера)</w:t>
            </w:r>
          </w:p>
        </w:tc>
        <w:tc>
          <w:tcPr>
            <w:tcW w:w="647" w:type="pct"/>
            <w:vMerge w:val="restar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Ученая степень</w:t>
            </w:r>
          </w:p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308DF">
              <w:rPr>
                <w:rFonts w:ascii="Times New Roman" w:hAnsi="Times New Roman"/>
                <w:sz w:val="16"/>
                <w:szCs w:val="16"/>
              </w:rPr>
              <w:t>в том числе ученая степень, присвоенная за рубежом и признаваемая в Российской Федерации</w:t>
            </w:r>
            <w:r w:rsidRPr="008308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78" w:type="pct"/>
            <w:gridSpan w:val="2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Публикации (</w:t>
            </w:r>
            <w:r w:rsidR="006D3607" w:rsidRPr="008308DF">
              <w:rPr>
                <w:rFonts w:ascii="Times New Roman" w:hAnsi="Times New Roman"/>
                <w:sz w:val="20"/>
                <w:szCs w:val="20"/>
              </w:rPr>
              <w:t xml:space="preserve">указать </w:t>
            </w:r>
            <w:r w:rsidRPr="008308DF">
              <w:rPr>
                <w:rFonts w:ascii="Times New Roman" w:hAnsi="Times New Roman"/>
                <w:sz w:val="20"/>
                <w:szCs w:val="20"/>
              </w:rPr>
              <w:t>название статьи, монографии и т.п.; наименование журнала/издания, год публикации) в:</w:t>
            </w:r>
          </w:p>
        </w:tc>
        <w:tc>
          <w:tcPr>
            <w:tcW w:w="873" w:type="pct"/>
            <w:vMerge w:val="restar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(</w:t>
            </w:r>
            <w:r w:rsidR="000D32D0" w:rsidRPr="008308DF">
              <w:rPr>
                <w:rFonts w:ascii="Times New Roman" w:hAnsi="Times New Roman"/>
                <w:sz w:val="16"/>
                <w:szCs w:val="16"/>
              </w:rPr>
              <w:t>у</w:t>
            </w:r>
            <w:r w:rsidR="006D3607" w:rsidRPr="008308DF">
              <w:rPr>
                <w:rFonts w:ascii="Times New Roman" w:hAnsi="Times New Roman"/>
                <w:sz w:val="16"/>
                <w:szCs w:val="16"/>
              </w:rPr>
              <w:t xml:space="preserve">казать </w:t>
            </w:r>
            <w:r w:rsidRPr="008308DF">
              <w:rPr>
                <w:rFonts w:ascii="Times New Roman" w:hAnsi="Times New Roman"/>
                <w:sz w:val="16"/>
                <w:szCs w:val="16"/>
              </w:rPr>
              <w:t>название, статус конференций, материалы конференций, год выпуска</w:t>
            </w:r>
            <w:r w:rsidRPr="008308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00D6" w:rsidRPr="008308DF" w:rsidTr="000D32D0">
        <w:trPr>
          <w:trHeight w:val="1495"/>
        </w:trPr>
        <w:tc>
          <w:tcPr>
            <w:tcW w:w="197" w:type="pct"/>
            <w:vMerge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ведущих отечественных рецензируемых научных журналах и изданиях</w:t>
            </w:r>
            <w:r w:rsidR="000D412F" w:rsidRPr="008308D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27" w:type="pct"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DF">
              <w:rPr>
                <w:rFonts w:ascii="Times New Roman" w:hAnsi="Times New Roman"/>
                <w:sz w:val="20"/>
                <w:szCs w:val="20"/>
              </w:rPr>
              <w:t>зарубежных рецензируемых научных журналах и изданиях</w:t>
            </w:r>
            <w:r w:rsidR="000D412F" w:rsidRPr="008308D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73" w:type="pct"/>
            <w:vMerge/>
            <w:vAlign w:val="center"/>
          </w:tcPr>
          <w:p w:rsidR="00C300D6" w:rsidRPr="008308DF" w:rsidRDefault="00C300D6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E0B" w:rsidRPr="008308DF" w:rsidTr="000D32D0">
        <w:tc>
          <w:tcPr>
            <w:tcW w:w="197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:rsidR="00A10E0B" w:rsidRPr="008308DF" w:rsidRDefault="00A10E0B" w:rsidP="000D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412F" w:rsidRPr="008308DF" w:rsidRDefault="000D412F" w:rsidP="00C300D6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b/>
          <w:i w:val="0"/>
          <w:iCs w:val="0"/>
          <w:color w:val="auto"/>
          <w:sz w:val="24"/>
          <w:szCs w:val="24"/>
        </w:rPr>
      </w:pPr>
    </w:p>
    <w:p w:rsidR="005A674A" w:rsidRPr="008308DF" w:rsidRDefault="00416656" w:rsidP="00763ED9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b/>
          <w:i w:val="0"/>
          <w:iCs w:val="0"/>
          <w:color w:val="auto"/>
          <w:sz w:val="24"/>
          <w:szCs w:val="24"/>
        </w:rPr>
      </w:pPr>
      <w:r w:rsidRPr="008308DF">
        <w:rPr>
          <w:rStyle w:val="a4"/>
          <w:b/>
          <w:color w:val="auto"/>
          <w:sz w:val="24"/>
          <w:szCs w:val="24"/>
        </w:rPr>
        <w:t>Пояснения /Выводы</w:t>
      </w:r>
    </w:p>
    <w:p w:rsidR="00C300D6" w:rsidRPr="008308DF" w:rsidRDefault="00C300D6" w:rsidP="00763ED9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</w:pPr>
      <w:r w:rsidRPr="008308DF">
        <w:rPr>
          <w:rStyle w:val="a4"/>
          <w:i w:val="0"/>
          <w:iCs w:val="0"/>
          <w:color w:val="auto"/>
          <w:sz w:val="24"/>
          <w:szCs w:val="24"/>
          <w:shd w:val="clear" w:color="auto" w:fil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1C9B" w:rsidRPr="008308DF" w:rsidRDefault="00EF1C9B" w:rsidP="00763ED9">
      <w:pPr>
        <w:pStyle w:val="21"/>
        <w:shd w:val="clear" w:color="auto" w:fill="auto"/>
        <w:tabs>
          <w:tab w:val="left" w:pos="685"/>
        </w:tabs>
        <w:spacing w:line="240" w:lineRule="auto"/>
        <w:rPr>
          <w:rStyle w:val="61"/>
          <w:rFonts w:eastAsia="Calibri"/>
          <w:b w:val="0"/>
          <w:bCs w:val="0"/>
          <w:color w:val="auto"/>
          <w:sz w:val="24"/>
          <w:szCs w:val="24"/>
          <w:u w:val="none"/>
        </w:rPr>
      </w:pPr>
      <w:bookmarkStart w:id="52" w:name="_Toc142570792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3488"/>
        <w:gridCol w:w="3169"/>
      </w:tblGrid>
      <w:tr w:rsidR="00AF488C" w:rsidRPr="008308DF" w:rsidTr="001E1482">
        <w:trPr>
          <w:trHeight w:val="20"/>
        </w:trPr>
        <w:tc>
          <w:tcPr>
            <w:tcW w:w="2981" w:type="dxa"/>
          </w:tcPr>
          <w:p w:rsidR="00AF488C" w:rsidRPr="008308DF" w:rsidRDefault="00AF488C" w:rsidP="001E1482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Заведующий кафедрой</w:t>
            </w:r>
          </w:p>
        </w:tc>
        <w:tc>
          <w:tcPr>
            <w:tcW w:w="3488" w:type="dxa"/>
          </w:tcPr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3169" w:type="dxa"/>
          </w:tcPr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(ФИО)</w:t>
            </w:r>
          </w:p>
        </w:tc>
      </w:tr>
      <w:tr w:rsidR="00AF488C" w:rsidRPr="008308DF" w:rsidTr="001E1482">
        <w:trPr>
          <w:trHeight w:val="20"/>
        </w:trPr>
        <w:tc>
          <w:tcPr>
            <w:tcW w:w="2981" w:type="dxa"/>
          </w:tcPr>
          <w:p w:rsidR="00AF488C" w:rsidRPr="008308DF" w:rsidRDefault="00AF488C" w:rsidP="001E1482">
            <w:pPr>
              <w:spacing w:after="0" w:line="240" w:lineRule="auto"/>
              <w:jc w:val="center"/>
              <w:rPr>
                <w:b/>
              </w:rPr>
            </w:pPr>
            <w:r w:rsidRPr="001E1482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Pr="001E1482">
              <w:rPr>
                <w:rFonts w:ascii="Times New Roman" w:hAnsi="Times New Roman"/>
                <w:sz w:val="24"/>
                <w:szCs w:val="24"/>
              </w:rPr>
              <w:t>образовательной программ</w:t>
            </w:r>
            <w:r w:rsidR="00A62B66" w:rsidRPr="001E1482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488" w:type="dxa"/>
          </w:tcPr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(подпись)</w:t>
            </w:r>
          </w:p>
        </w:tc>
        <w:tc>
          <w:tcPr>
            <w:tcW w:w="3169" w:type="dxa"/>
          </w:tcPr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AF488C" w:rsidRPr="008308DF" w:rsidRDefault="00AF488C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(ФИО)</w:t>
            </w:r>
          </w:p>
        </w:tc>
      </w:tr>
    </w:tbl>
    <w:p w:rsidR="00B239D3" w:rsidRPr="008308DF" w:rsidRDefault="00AF488C" w:rsidP="000D32D0">
      <w:pPr>
        <w:rPr>
          <w:rFonts w:eastAsia="Calibri"/>
        </w:rPr>
      </w:pPr>
      <w:r w:rsidRPr="008308DF">
        <w:rPr>
          <w:rFonts w:ascii="Times New Roman" w:eastAsia="Calibri" w:hAnsi="Times New Roman"/>
          <w:sz w:val="24"/>
          <w:szCs w:val="24"/>
        </w:rPr>
        <w:lastRenderedPageBreak/>
        <w:t xml:space="preserve">Дата     ______________ </w:t>
      </w:r>
      <w:r w:rsidR="00B239D3" w:rsidRPr="008308DF">
        <w:rPr>
          <w:rFonts w:eastAsia="Calibri"/>
        </w:rPr>
        <w:br w:type="page"/>
      </w:r>
    </w:p>
    <w:p w:rsidR="00431A6B" w:rsidRPr="008308DF" w:rsidRDefault="00B239D3" w:rsidP="006F3901">
      <w:pPr>
        <w:pStyle w:val="1"/>
        <w:jc w:val="right"/>
      </w:pPr>
      <w:bookmarkStart w:id="53" w:name="_Toc142570795"/>
      <w:bookmarkStart w:id="54" w:name="_Toc175918659"/>
      <w:bookmarkStart w:id="55" w:name="_Toc210066258"/>
      <w:bookmarkEnd w:id="52"/>
      <w:r w:rsidRPr="008308DF">
        <w:lastRenderedPageBreak/>
        <w:t>Приложени</w:t>
      </w:r>
      <w:bookmarkEnd w:id="53"/>
      <w:bookmarkEnd w:id="54"/>
      <w:bookmarkEnd w:id="55"/>
      <w:r w:rsidR="00416656" w:rsidRPr="008308DF">
        <w:t>е № 1</w:t>
      </w:r>
    </w:p>
    <w:p w:rsidR="002856CD" w:rsidRPr="008308DF" w:rsidRDefault="002856CD" w:rsidP="002856CD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b/>
          <w:sz w:val="20"/>
          <w:szCs w:val="20"/>
        </w:rPr>
      </w:pPr>
    </w:p>
    <w:p w:rsidR="001E1482" w:rsidRDefault="00B239D3" w:rsidP="00B239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482">
        <w:rPr>
          <w:rFonts w:ascii="Times New Roman" w:hAnsi="Times New Roman"/>
          <w:b/>
          <w:sz w:val="24"/>
          <w:szCs w:val="24"/>
        </w:rPr>
        <w:t xml:space="preserve">Сведения о педагогических (научно-педагогических) работниках, участвующих в реализации основной образовательной программы (всех </w:t>
      </w:r>
      <w:r w:rsidR="007A711F" w:rsidRPr="001E1482">
        <w:rPr>
          <w:rFonts w:ascii="Times New Roman" w:hAnsi="Times New Roman"/>
          <w:b/>
          <w:sz w:val="24"/>
          <w:szCs w:val="24"/>
        </w:rPr>
        <w:t>НПР</w:t>
      </w:r>
      <w:r w:rsidRPr="001E1482">
        <w:rPr>
          <w:rFonts w:ascii="Times New Roman" w:hAnsi="Times New Roman"/>
          <w:b/>
          <w:sz w:val="24"/>
          <w:szCs w:val="24"/>
        </w:rPr>
        <w:t xml:space="preserve"> </w:t>
      </w:r>
      <w:r w:rsidR="007A711F" w:rsidRPr="001E1482">
        <w:rPr>
          <w:rFonts w:ascii="Times New Roman" w:hAnsi="Times New Roman"/>
          <w:b/>
          <w:sz w:val="24"/>
          <w:szCs w:val="24"/>
        </w:rPr>
        <w:t>/</w:t>
      </w:r>
      <w:r w:rsidRPr="001E1482">
        <w:rPr>
          <w:rFonts w:ascii="Times New Roman" w:hAnsi="Times New Roman"/>
          <w:b/>
          <w:sz w:val="24"/>
          <w:szCs w:val="24"/>
        </w:rPr>
        <w:t xml:space="preserve"> </w:t>
      </w:r>
      <w:r w:rsidR="007A711F" w:rsidRPr="001E1482">
        <w:rPr>
          <w:rFonts w:ascii="Times New Roman" w:hAnsi="Times New Roman"/>
          <w:b/>
          <w:sz w:val="24"/>
          <w:szCs w:val="24"/>
        </w:rPr>
        <w:t>ПР)</w:t>
      </w:r>
      <w:r w:rsidR="006E4110" w:rsidRPr="001E1482">
        <w:rPr>
          <w:rStyle w:val="af9"/>
          <w:rFonts w:ascii="Times New Roman" w:hAnsi="Times New Roman"/>
          <w:b/>
          <w:sz w:val="24"/>
          <w:szCs w:val="24"/>
        </w:rPr>
        <w:footnoteReference w:id="14"/>
      </w:r>
    </w:p>
    <w:p w:rsidR="00FF4420" w:rsidRDefault="00CC79F9" w:rsidP="00B239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42974" w:rsidRPr="008308DF" w:rsidRDefault="00142974" w:rsidP="0014297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8308DF">
        <w:rPr>
          <w:rFonts w:ascii="Times New Roman" w:hAnsi="Times New Roman"/>
          <w:b/>
          <w:sz w:val="16"/>
          <w:szCs w:val="16"/>
          <w:lang w:val="en-US"/>
        </w:rPr>
        <w:t>(</w:t>
      </w:r>
      <w:proofErr w:type="gramStart"/>
      <w:r w:rsidRPr="008308DF">
        <w:rPr>
          <w:rFonts w:ascii="Times New Roman" w:hAnsi="Times New Roman"/>
          <w:b/>
          <w:sz w:val="16"/>
          <w:szCs w:val="16"/>
        </w:rPr>
        <w:t>наименование</w:t>
      </w:r>
      <w:proofErr w:type="gramEnd"/>
      <w:r w:rsidRPr="008308DF">
        <w:rPr>
          <w:rFonts w:ascii="Times New Roman" w:hAnsi="Times New Roman"/>
          <w:b/>
          <w:sz w:val="16"/>
          <w:szCs w:val="16"/>
        </w:rPr>
        <w:t xml:space="preserve"> программы</w:t>
      </w:r>
      <w:r w:rsidRPr="008308DF">
        <w:rPr>
          <w:rFonts w:ascii="Times New Roman" w:hAnsi="Times New Roman"/>
          <w:b/>
          <w:sz w:val="16"/>
          <w:szCs w:val="16"/>
          <w:lang w:val="en-US"/>
        </w:rPr>
        <w:t>)</w:t>
      </w:r>
    </w:p>
    <w:p w:rsidR="00BD1AF6" w:rsidRPr="008308DF" w:rsidRDefault="00BD1AF6" w:rsidP="00763ED9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569"/>
        <w:gridCol w:w="1741"/>
        <w:gridCol w:w="1816"/>
        <w:gridCol w:w="1086"/>
        <w:gridCol w:w="1273"/>
        <w:gridCol w:w="1015"/>
        <w:gridCol w:w="686"/>
      </w:tblGrid>
      <w:tr w:rsidR="0006520D" w:rsidRPr="008308DF" w:rsidTr="0006520D">
        <w:tc>
          <w:tcPr>
            <w:tcW w:w="23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sub_13211"/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  <w:bookmarkEnd w:id="56"/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Наименование учебных предметов, курсов, дисциплин</w:t>
            </w:r>
          </w:p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sz w:val="20"/>
                <w:szCs w:val="20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 педагогического (научно-педагогического) работника, участвующего в реализации основной образовательной программы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Условия привлечения (по основному месту работы, на условиях внутреннего/внешнего совместительства; на условиях гражданско-правового договора) педагогических (научно-педагогических) работников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Должность, ученая степень, ученое звание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работодателях (наименование профильной организации, должности, </w:t>
            </w:r>
          </w:p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стаж работы)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Объем учебной</w:t>
            </w:r>
          </w:p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нагрузки педагогического работника</w:t>
            </w:r>
          </w:p>
        </w:tc>
      </w:tr>
      <w:tr w:rsidR="0006520D" w:rsidRPr="008308DF" w:rsidTr="00B239D3">
        <w:tc>
          <w:tcPr>
            <w:tcW w:w="23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доля от ставки</w:t>
            </w:r>
          </w:p>
        </w:tc>
      </w:tr>
      <w:tr w:rsidR="0006520D" w:rsidRPr="008308DF" w:rsidTr="00B239D3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8</w:t>
            </w:r>
          </w:p>
        </w:tc>
      </w:tr>
      <w:tr w:rsidR="0006520D" w:rsidRPr="008308DF" w:rsidTr="00B239D3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sz w:val="20"/>
                <w:szCs w:val="20"/>
              </w:rPr>
            </w:pPr>
            <w:r w:rsidRPr="008308DF">
              <w:rPr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</w:tr>
      <w:tr w:rsidR="0006520D" w:rsidRPr="008308DF" w:rsidTr="00B239D3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jc w:val="center"/>
              <w:rPr>
                <w:sz w:val="20"/>
                <w:szCs w:val="20"/>
              </w:rPr>
            </w:pPr>
            <w:r w:rsidRPr="008308DF">
              <w:rPr>
                <w:sz w:val="20"/>
                <w:szCs w:val="20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0D" w:rsidRPr="008308DF" w:rsidRDefault="0006520D" w:rsidP="0006520D">
            <w:pPr>
              <w:pStyle w:val="afe"/>
              <w:rPr>
                <w:sz w:val="20"/>
                <w:szCs w:val="20"/>
              </w:rPr>
            </w:pPr>
          </w:p>
        </w:tc>
      </w:tr>
    </w:tbl>
    <w:p w:rsidR="00BD1AF6" w:rsidRPr="008308DF" w:rsidRDefault="00BD1AF6" w:rsidP="00763ED9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605BBB" w:rsidRPr="008308DF" w:rsidRDefault="00605BBB" w:rsidP="00763ED9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605BBB" w:rsidRPr="008308DF" w:rsidRDefault="00605BBB" w:rsidP="00763ED9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3558"/>
        <w:gridCol w:w="3063"/>
      </w:tblGrid>
      <w:tr w:rsidR="00763ED9" w:rsidRPr="008308DF" w:rsidTr="00763ED9">
        <w:trPr>
          <w:trHeight w:val="559"/>
        </w:trPr>
        <w:tc>
          <w:tcPr>
            <w:tcW w:w="1565" w:type="pct"/>
          </w:tcPr>
          <w:p w:rsidR="00763ED9" w:rsidRPr="008308DF" w:rsidRDefault="00763ED9" w:rsidP="001E1482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Заведующий кафедрой</w:t>
            </w:r>
          </w:p>
        </w:tc>
        <w:tc>
          <w:tcPr>
            <w:tcW w:w="1846" w:type="pct"/>
          </w:tcPr>
          <w:p w:rsidR="00763ED9" w:rsidRPr="008308DF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763ED9" w:rsidRPr="001E1482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1482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1589" w:type="pct"/>
          </w:tcPr>
          <w:p w:rsidR="00763ED9" w:rsidRPr="008308DF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763ED9" w:rsidRPr="001E1482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1482">
              <w:rPr>
                <w:rFonts w:eastAsia="Calibri"/>
                <w:sz w:val="20"/>
                <w:szCs w:val="20"/>
              </w:rPr>
              <w:t>(ФИО)</w:t>
            </w:r>
          </w:p>
        </w:tc>
      </w:tr>
      <w:tr w:rsidR="00763ED9" w:rsidRPr="00AF488C" w:rsidTr="00763ED9">
        <w:tc>
          <w:tcPr>
            <w:tcW w:w="1565" w:type="pct"/>
          </w:tcPr>
          <w:p w:rsidR="00763ED9" w:rsidRPr="008308DF" w:rsidRDefault="00763ED9" w:rsidP="001E1482">
            <w:pPr>
              <w:spacing w:after="0" w:line="240" w:lineRule="auto"/>
              <w:jc w:val="center"/>
              <w:rPr>
                <w:b/>
              </w:rPr>
            </w:pPr>
            <w:r w:rsidRPr="008308DF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>образовательной программ</w:t>
            </w:r>
            <w:r w:rsidR="00EF7AC7" w:rsidRPr="008308DF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846" w:type="pct"/>
          </w:tcPr>
          <w:p w:rsidR="00763ED9" w:rsidRPr="008308DF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763ED9" w:rsidRPr="001E1482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1482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1589" w:type="pct"/>
          </w:tcPr>
          <w:p w:rsidR="00763ED9" w:rsidRPr="008308DF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763ED9" w:rsidRPr="001E1482" w:rsidRDefault="00763ED9" w:rsidP="00763ED9">
            <w:pPr>
              <w:pStyle w:val="21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1482">
              <w:rPr>
                <w:rFonts w:eastAsia="Calibri"/>
                <w:sz w:val="20"/>
                <w:szCs w:val="20"/>
              </w:rPr>
              <w:t>(ФИО)</w:t>
            </w:r>
          </w:p>
        </w:tc>
      </w:tr>
    </w:tbl>
    <w:p w:rsidR="00431A6B" w:rsidRPr="00D74F0E" w:rsidRDefault="00431A6B" w:rsidP="00763ED9">
      <w:pPr>
        <w:ind w:left="360"/>
        <w:rPr>
          <w:rFonts w:ascii="Times New Roman" w:hAnsi="Times New Roman"/>
        </w:rPr>
      </w:pPr>
    </w:p>
    <w:sectPr w:rsidR="00431A6B" w:rsidRPr="00D74F0E" w:rsidSect="0019672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41" w:rsidRPr="00FE75AA" w:rsidRDefault="00FA7841" w:rsidP="00431A6B">
      <w:pPr>
        <w:pStyle w:val="41"/>
        <w:spacing w:line="240" w:lineRule="auto"/>
        <w:rPr>
          <w:rFonts w:ascii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FA7841" w:rsidRPr="00FE75AA" w:rsidRDefault="00FA7841" w:rsidP="00431A6B">
      <w:pPr>
        <w:pStyle w:val="41"/>
        <w:spacing w:line="240" w:lineRule="auto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F9" w:rsidRPr="00197AAE" w:rsidRDefault="00E474F9" w:rsidP="00197AAE">
    <w:pPr>
      <w:pStyle w:val="af5"/>
      <w:jc w:val="center"/>
      <w:rPr>
        <w:rFonts w:ascii="Times New Roman" w:hAnsi="Times New Roman" w:cs="Times New Roman"/>
      </w:rPr>
    </w:pPr>
    <w:r w:rsidRPr="00EF1C9B">
      <w:rPr>
        <w:rFonts w:ascii="Times New Roman" w:hAnsi="Times New Roman" w:cs="Times New Roman"/>
      </w:rPr>
      <w:fldChar w:fldCharType="begin"/>
    </w:r>
    <w:r w:rsidRPr="00EF1C9B">
      <w:rPr>
        <w:rFonts w:ascii="Times New Roman" w:hAnsi="Times New Roman" w:cs="Times New Roman"/>
      </w:rPr>
      <w:instrText xml:space="preserve"> PAGE   \* MERGEFORMAT </w:instrText>
    </w:r>
    <w:r w:rsidRPr="00EF1C9B">
      <w:rPr>
        <w:rFonts w:ascii="Times New Roman" w:hAnsi="Times New Roman" w:cs="Times New Roman"/>
      </w:rPr>
      <w:fldChar w:fldCharType="separate"/>
    </w:r>
    <w:r w:rsidR="00F212C8">
      <w:rPr>
        <w:rFonts w:ascii="Times New Roman" w:hAnsi="Times New Roman" w:cs="Times New Roman"/>
        <w:noProof/>
      </w:rPr>
      <w:t>9</w:t>
    </w:r>
    <w:r w:rsidRPr="00EF1C9B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41" w:rsidRPr="00FE75AA" w:rsidRDefault="00FA7841" w:rsidP="001949DB">
      <w:pPr>
        <w:pStyle w:val="41"/>
        <w:spacing w:line="240" w:lineRule="auto"/>
        <w:jc w:val="left"/>
        <w:rPr>
          <w:rFonts w:ascii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FA7841" w:rsidRPr="00FE75AA" w:rsidRDefault="00FA7841" w:rsidP="00431A6B">
      <w:pPr>
        <w:pStyle w:val="41"/>
        <w:spacing w:line="240" w:lineRule="auto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footnote>
  <w:footnote w:id="1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Указать организации-участники сетевого взаимодействия, партнеров, с которыми заключены соглашения о сотрудничестве в научно-образовательной сфере, базы практик (наиболее значимые), места трудоустройства и т.п.</w:t>
      </w:r>
    </w:p>
  </w:footnote>
  <w:footnote w:id="2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в этой таблице и далее по тексту отчета </w:t>
      </w:r>
      <w:r w:rsidRPr="001E1482">
        <w:rPr>
          <w:rStyle w:val="a4"/>
          <w:rFonts w:eastAsia="Calibri"/>
          <w:i w:val="0"/>
          <w:color w:val="auto"/>
        </w:rPr>
        <w:t xml:space="preserve">значение показателей приведено в качестве </w:t>
      </w:r>
      <w:r w:rsidRPr="001E1482">
        <w:rPr>
          <w:rStyle w:val="a4"/>
          <w:rFonts w:eastAsia="Calibri"/>
          <w:i w:val="0"/>
          <w:iCs w:val="0"/>
          <w:color w:val="auto"/>
        </w:rPr>
        <w:t>примера (красным шрифтом); вместо значений, выделенных красным цветом, нужно внести фактические значения по обследуемой ОП</w:t>
      </w:r>
    </w:p>
  </w:footnote>
  <w:footnote w:id="3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здесь и далее по тексту отчета вместо примера расчета напишите расчет показателя по </w:t>
      </w:r>
      <w:r w:rsidRPr="001E1482">
        <w:rPr>
          <w:rStyle w:val="a4"/>
          <w:rFonts w:eastAsia="Calibri"/>
          <w:i w:val="0"/>
          <w:iCs w:val="0"/>
          <w:color w:val="auto"/>
        </w:rPr>
        <w:t>обследуемой ОП; слово «Пример» удалите</w:t>
      </w:r>
    </w:p>
  </w:footnote>
  <w:footnote w:id="4">
    <w:p w:rsidR="00E474F9" w:rsidRPr="001E1482" w:rsidRDefault="00E474F9" w:rsidP="00CC79F9">
      <w:pPr>
        <w:pStyle w:val="af7"/>
        <w:jc w:val="both"/>
        <w:rPr>
          <w:rStyle w:val="a4"/>
          <w:rFonts w:eastAsia="Calibri"/>
          <w:i w:val="0"/>
          <w:color w:val="auto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</w:t>
      </w:r>
      <w:r w:rsidRPr="001E1482">
        <w:rPr>
          <w:rStyle w:val="a4"/>
          <w:rFonts w:eastAsia="Calibri"/>
          <w:i w:val="0"/>
          <w:color w:val="auto"/>
        </w:rPr>
        <w:t>удалите лишние строки из данной таблицы (поочередно сверху вниз), оставьте одну нужную строку – первую соответствующую форме обучения, сроку обучения и наличию выпуска по обследуемой ОП в 2024 г.</w:t>
      </w:r>
    </w:p>
  </w:footnote>
  <w:footnote w:id="5">
    <w:p w:rsidR="00E474F9" w:rsidRPr="001E1482" w:rsidRDefault="00E474F9">
      <w:pPr>
        <w:pStyle w:val="af7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Заполняется при наличии </w:t>
      </w:r>
      <w:proofErr w:type="spellStart"/>
      <w:r w:rsidRPr="001E1482">
        <w:rPr>
          <w:rFonts w:ascii="Times New Roman" w:hAnsi="Times New Roman" w:cs="Times New Roman"/>
        </w:rPr>
        <w:t>целевиков</w:t>
      </w:r>
      <w:proofErr w:type="spellEnd"/>
    </w:p>
  </w:footnote>
  <w:footnote w:id="6">
    <w:p w:rsidR="000A06DD" w:rsidRPr="001E1482" w:rsidRDefault="000A06DD" w:rsidP="001E1482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указать зарегистрированные инновационные методики и технологии; факт участия ППС в конференциях, семинарах, мастер-классах, посвященных обмену опытом по применению инновационных методов обучения, а также факт проведения подобных мероприятий (с указанием ссылок на новости или утверждающие документы)</w:t>
      </w:r>
    </w:p>
  </w:footnote>
  <w:footnote w:id="7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При наличии государственного экзамена</w:t>
      </w:r>
    </w:p>
  </w:footnote>
  <w:footnote w:id="8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При наличии указать тему и ФИО руководителя </w:t>
      </w:r>
    </w:p>
  </w:footnote>
  <w:footnote w:id="9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При наличии указать типы проектов </w:t>
      </w:r>
    </w:p>
  </w:footnote>
  <w:footnote w:id="10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Недостатки и рекомендации по совершенствованию подготовки обучающихся, содержащиеся в отчётах председателей государственных экзаменационных комиссий</w:t>
      </w:r>
    </w:p>
  </w:footnote>
  <w:footnote w:id="11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учебник, учебное пособие, учебно-методическое пособие, методическое пособие, рабочая тетрадь</w:t>
      </w:r>
    </w:p>
  </w:footnote>
  <w:footnote w:id="12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  <w:i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</w:t>
      </w:r>
      <w:r w:rsidRPr="001E1482">
        <w:rPr>
          <w:rStyle w:val="a4"/>
          <w:rFonts w:eastAsia="Calibri"/>
          <w:i w:val="0"/>
          <w:color w:val="auto"/>
        </w:rPr>
        <w:t>удалите лишние строки из данной таблицы (поочередно сверху вниз), оставьте одну нужную строку – первую соответствующую форме обучения, сроку обучения и наличию выпуска по обследуемой ОП в 2027 г.</w:t>
      </w:r>
    </w:p>
  </w:footnote>
  <w:footnote w:id="13">
    <w:p w:rsidR="00E474F9" w:rsidRPr="001E1482" w:rsidRDefault="00E474F9" w:rsidP="00CC79F9">
      <w:pPr>
        <w:pStyle w:val="af7"/>
        <w:jc w:val="both"/>
        <w:rPr>
          <w:rFonts w:ascii="Times New Roman" w:hAnsi="Times New Roman" w:cs="Times New Roman"/>
          <w:b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</w:t>
      </w:r>
      <w:r w:rsidRPr="001E1482">
        <w:rPr>
          <w:rStyle w:val="a4"/>
          <w:rFonts w:eastAsia="Calibri"/>
          <w:i w:val="0"/>
          <w:iCs w:val="0"/>
          <w:color w:val="auto"/>
        </w:rPr>
        <w:t xml:space="preserve">данная таблица заполняется только для программ магистратуры, в приложении представить скриншот из </w:t>
      </w:r>
      <w:proofErr w:type="spellStart"/>
      <w:r w:rsidRPr="001E1482">
        <w:rPr>
          <w:rStyle w:val="afd"/>
          <w:rFonts w:ascii="Times New Roman" w:hAnsi="Times New Roman" w:cs="Times New Roman"/>
          <w:bCs/>
          <w:i w:val="0"/>
          <w:iCs w:val="0"/>
        </w:rPr>
        <w:t>eLibrary</w:t>
      </w:r>
      <w:r w:rsidRPr="001E1482">
        <w:rPr>
          <w:rFonts w:ascii="Times New Roman" w:hAnsi="Times New Roman" w:cs="Times New Roman"/>
          <w:i/>
          <w:shd w:val="clear" w:color="auto" w:fill="FFFFFF"/>
        </w:rPr>
        <w:t>.Ru</w:t>
      </w:r>
      <w:proofErr w:type="spellEnd"/>
      <w:r w:rsidRPr="001E1482">
        <w:rPr>
          <w:rFonts w:ascii="Times New Roman" w:hAnsi="Times New Roman" w:cs="Times New Roman"/>
          <w:shd w:val="clear" w:color="auto" w:fill="FFFFFF"/>
        </w:rPr>
        <w:t xml:space="preserve"> </w:t>
      </w:r>
      <w:r w:rsidR="000A06DD" w:rsidRPr="001E1482">
        <w:rPr>
          <w:rFonts w:ascii="Times New Roman" w:hAnsi="Times New Roman" w:cs="Times New Roman"/>
          <w:b/>
          <w:shd w:val="clear" w:color="auto" w:fill="FFFFFF"/>
        </w:rPr>
        <w:t>за последние три года</w:t>
      </w:r>
    </w:p>
  </w:footnote>
  <w:footnote w:id="14">
    <w:p w:rsidR="00E474F9" w:rsidRPr="001E1482" w:rsidRDefault="00E474F9">
      <w:pPr>
        <w:pStyle w:val="af7"/>
        <w:rPr>
          <w:rFonts w:ascii="Times New Roman" w:hAnsi="Times New Roman" w:cs="Times New Roman"/>
        </w:rPr>
      </w:pPr>
      <w:r w:rsidRPr="001E1482">
        <w:rPr>
          <w:rStyle w:val="af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Сведения предоставляются по образовательной программе ВО, определенной в п. 4.2 (а)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4711A"/>
    <w:multiLevelType w:val="multilevel"/>
    <w:tmpl w:val="B530A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44CC03BA"/>
    <w:multiLevelType w:val="multilevel"/>
    <w:tmpl w:val="50EAB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F93452"/>
    <w:multiLevelType w:val="multilevel"/>
    <w:tmpl w:val="EC88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2624B33"/>
    <w:multiLevelType w:val="multilevel"/>
    <w:tmpl w:val="6C0EAD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A827183"/>
    <w:multiLevelType w:val="hybridMultilevel"/>
    <w:tmpl w:val="9730975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6EF50771"/>
    <w:multiLevelType w:val="hybridMultilevel"/>
    <w:tmpl w:val="79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C7C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BC"/>
    <w:rsid w:val="00000890"/>
    <w:rsid w:val="00003AD4"/>
    <w:rsid w:val="00004424"/>
    <w:rsid w:val="00010789"/>
    <w:rsid w:val="00011556"/>
    <w:rsid w:val="00011D04"/>
    <w:rsid w:val="00013CC2"/>
    <w:rsid w:val="00013CD1"/>
    <w:rsid w:val="00014569"/>
    <w:rsid w:val="00025C71"/>
    <w:rsid w:val="00026590"/>
    <w:rsid w:val="000303B5"/>
    <w:rsid w:val="0003258A"/>
    <w:rsid w:val="00045347"/>
    <w:rsid w:val="000473C6"/>
    <w:rsid w:val="00051404"/>
    <w:rsid w:val="000518E7"/>
    <w:rsid w:val="0005269C"/>
    <w:rsid w:val="00052DF7"/>
    <w:rsid w:val="000550C9"/>
    <w:rsid w:val="00055402"/>
    <w:rsid w:val="00055C31"/>
    <w:rsid w:val="000565E5"/>
    <w:rsid w:val="00056EA6"/>
    <w:rsid w:val="00057883"/>
    <w:rsid w:val="00060A0E"/>
    <w:rsid w:val="00061BB9"/>
    <w:rsid w:val="0006520D"/>
    <w:rsid w:val="00066BA3"/>
    <w:rsid w:val="000718F7"/>
    <w:rsid w:val="00071C2A"/>
    <w:rsid w:val="00074318"/>
    <w:rsid w:val="000768C2"/>
    <w:rsid w:val="00080917"/>
    <w:rsid w:val="00086A18"/>
    <w:rsid w:val="00086CF7"/>
    <w:rsid w:val="000871CE"/>
    <w:rsid w:val="00093325"/>
    <w:rsid w:val="00095EC4"/>
    <w:rsid w:val="0009681A"/>
    <w:rsid w:val="000A0061"/>
    <w:rsid w:val="000A06DD"/>
    <w:rsid w:val="000A3BE3"/>
    <w:rsid w:val="000A3E9E"/>
    <w:rsid w:val="000B11FA"/>
    <w:rsid w:val="000B4EFC"/>
    <w:rsid w:val="000B777B"/>
    <w:rsid w:val="000C47C5"/>
    <w:rsid w:val="000C49A9"/>
    <w:rsid w:val="000C4CF1"/>
    <w:rsid w:val="000C7657"/>
    <w:rsid w:val="000D1B04"/>
    <w:rsid w:val="000D32D0"/>
    <w:rsid w:val="000D361E"/>
    <w:rsid w:val="000D412F"/>
    <w:rsid w:val="000D437B"/>
    <w:rsid w:val="000E132B"/>
    <w:rsid w:val="000E1F72"/>
    <w:rsid w:val="000E39CA"/>
    <w:rsid w:val="000E5505"/>
    <w:rsid w:val="000F7F33"/>
    <w:rsid w:val="001009BC"/>
    <w:rsid w:val="00100FA5"/>
    <w:rsid w:val="0010314C"/>
    <w:rsid w:val="00103E66"/>
    <w:rsid w:val="00104A0B"/>
    <w:rsid w:val="00104B21"/>
    <w:rsid w:val="001052D1"/>
    <w:rsid w:val="00114414"/>
    <w:rsid w:val="00120208"/>
    <w:rsid w:val="0012223E"/>
    <w:rsid w:val="001222C0"/>
    <w:rsid w:val="00123E9B"/>
    <w:rsid w:val="001246CF"/>
    <w:rsid w:val="00124F3C"/>
    <w:rsid w:val="001267CC"/>
    <w:rsid w:val="00126DB6"/>
    <w:rsid w:val="00133713"/>
    <w:rsid w:val="0013437F"/>
    <w:rsid w:val="001419EF"/>
    <w:rsid w:val="001420BD"/>
    <w:rsid w:val="00142974"/>
    <w:rsid w:val="00143EE7"/>
    <w:rsid w:val="0015196E"/>
    <w:rsid w:val="001533F6"/>
    <w:rsid w:val="0015574C"/>
    <w:rsid w:val="00166E41"/>
    <w:rsid w:val="001835A9"/>
    <w:rsid w:val="00185D13"/>
    <w:rsid w:val="00191754"/>
    <w:rsid w:val="001933D3"/>
    <w:rsid w:val="001949DB"/>
    <w:rsid w:val="0019672C"/>
    <w:rsid w:val="00197AAE"/>
    <w:rsid w:val="00197EC9"/>
    <w:rsid w:val="00197F15"/>
    <w:rsid w:val="001A0C91"/>
    <w:rsid w:val="001A2558"/>
    <w:rsid w:val="001A29C5"/>
    <w:rsid w:val="001A420F"/>
    <w:rsid w:val="001A4995"/>
    <w:rsid w:val="001A650D"/>
    <w:rsid w:val="001A7462"/>
    <w:rsid w:val="001B37E7"/>
    <w:rsid w:val="001B4D81"/>
    <w:rsid w:val="001B5082"/>
    <w:rsid w:val="001C1C13"/>
    <w:rsid w:val="001C28F1"/>
    <w:rsid w:val="001C5A2E"/>
    <w:rsid w:val="001C603A"/>
    <w:rsid w:val="001D0F1F"/>
    <w:rsid w:val="001D2274"/>
    <w:rsid w:val="001D7BB2"/>
    <w:rsid w:val="001E0AB5"/>
    <w:rsid w:val="001E1482"/>
    <w:rsid w:val="001E40AA"/>
    <w:rsid w:val="001E7C1E"/>
    <w:rsid w:val="00201DEB"/>
    <w:rsid w:val="00202CDF"/>
    <w:rsid w:val="0020645A"/>
    <w:rsid w:val="0020675C"/>
    <w:rsid w:val="00207CDA"/>
    <w:rsid w:val="00212B23"/>
    <w:rsid w:val="00214875"/>
    <w:rsid w:val="002155EF"/>
    <w:rsid w:val="00220ACA"/>
    <w:rsid w:val="002211C9"/>
    <w:rsid w:val="00223017"/>
    <w:rsid w:val="00223ACD"/>
    <w:rsid w:val="00223E85"/>
    <w:rsid w:val="00223FFA"/>
    <w:rsid w:val="0023193D"/>
    <w:rsid w:val="00233166"/>
    <w:rsid w:val="002336E2"/>
    <w:rsid w:val="00234FEE"/>
    <w:rsid w:val="002364A2"/>
    <w:rsid w:val="0023684F"/>
    <w:rsid w:val="00240A63"/>
    <w:rsid w:val="00240E51"/>
    <w:rsid w:val="0024367F"/>
    <w:rsid w:val="002444B7"/>
    <w:rsid w:val="002458BB"/>
    <w:rsid w:val="0025024F"/>
    <w:rsid w:val="00250A7E"/>
    <w:rsid w:val="00252731"/>
    <w:rsid w:val="00255EDF"/>
    <w:rsid w:val="002572D8"/>
    <w:rsid w:val="002613FE"/>
    <w:rsid w:val="00262147"/>
    <w:rsid w:val="002621F9"/>
    <w:rsid w:val="00264C13"/>
    <w:rsid w:val="0026753F"/>
    <w:rsid w:val="002725A3"/>
    <w:rsid w:val="0027318F"/>
    <w:rsid w:val="00274270"/>
    <w:rsid w:val="002752F9"/>
    <w:rsid w:val="00275C3A"/>
    <w:rsid w:val="00275EF7"/>
    <w:rsid w:val="0027708C"/>
    <w:rsid w:val="002800A2"/>
    <w:rsid w:val="00282DA8"/>
    <w:rsid w:val="002856CD"/>
    <w:rsid w:val="00286A10"/>
    <w:rsid w:val="00287CE9"/>
    <w:rsid w:val="00291390"/>
    <w:rsid w:val="00292A58"/>
    <w:rsid w:val="0029488E"/>
    <w:rsid w:val="00294D0D"/>
    <w:rsid w:val="00294ED5"/>
    <w:rsid w:val="00295A7E"/>
    <w:rsid w:val="00295F62"/>
    <w:rsid w:val="002976A9"/>
    <w:rsid w:val="002A0424"/>
    <w:rsid w:val="002A1000"/>
    <w:rsid w:val="002A319D"/>
    <w:rsid w:val="002A34AA"/>
    <w:rsid w:val="002A39A2"/>
    <w:rsid w:val="002A3EA2"/>
    <w:rsid w:val="002A4174"/>
    <w:rsid w:val="002A5DCB"/>
    <w:rsid w:val="002A72F4"/>
    <w:rsid w:val="002B1946"/>
    <w:rsid w:val="002B269F"/>
    <w:rsid w:val="002B3F2B"/>
    <w:rsid w:val="002B4EC3"/>
    <w:rsid w:val="002C2FA0"/>
    <w:rsid w:val="002C3D29"/>
    <w:rsid w:val="002C4630"/>
    <w:rsid w:val="002D0C80"/>
    <w:rsid w:val="002D6FD7"/>
    <w:rsid w:val="002D7763"/>
    <w:rsid w:val="002E215E"/>
    <w:rsid w:val="002E3557"/>
    <w:rsid w:val="002E5230"/>
    <w:rsid w:val="002F00FF"/>
    <w:rsid w:val="002F06EA"/>
    <w:rsid w:val="002F4E97"/>
    <w:rsid w:val="002F531A"/>
    <w:rsid w:val="002F7F22"/>
    <w:rsid w:val="00301F33"/>
    <w:rsid w:val="0030259D"/>
    <w:rsid w:val="00302C78"/>
    <w:rsid w:val="00302C8C"/>
    <w:rsid w:val="00311FD6"/>
    <w:rsid w:val="00313A27"/>
    <w:rsid w:val="003157F0"/>
    <w:rsid w:val="00317931"/>
    <w:rsid w:val="003219DA"/>
    <w:rsid w:val="003227F9"/>
    <w:rsid w:val="00322C94"/>
    <w:rsid w:val="00325060"/>
    <w:rsid w:val="003270E2"/>
    <w:rsid w:val="00327428"/>
    <w:rsid w:val="00331100"/>
    <w:rsid w:val="00333B9D"/>
    <w:rsid w:val="003352A8"/>
    <w:rsid w:val="00335B52"/>
    <w:rsid w:val="00336524"/>
    <w:rsid w:val="00342EB4"/>
    <w:rsid w:val="0034347F"/>
    <w:rsid w:val="00351222"/>
    <w:rsid w:val="00351B61"/>
    <w:rsid w:val="0035422D"/>
    <w:rsid w:val="003579B6"/>
    <w:rsid w:val="00357BBC"/>
    <w:rsid w:val="0036011C"/>
    <w:rsid w:val="00362F94"/>
    <w:rsid w:val="003651D2"/>
    <w:rsid w:val="00365354"/>
    <w:rsid w:val="003715F0"/>
    <w:rsid w:val="00371A14"/>
    <w:rsid w:val="0037691A"/>
    <w:rsid w:val="00386399"/>
    <w:rsid w:val="00390C48"/>
    <w:rsid w:val="003932B4"/>
    <w:rsid w:val="0039719D"/>
    <w:rsid w:val="003A1DB8"/>
    <w:rsid w:val="003A1FAE"/>
    <w:rsid w:val="003A2AC3"/>
    <w:rsid w:val="003A34DF"/>
    <w:rsid w:val="003B06CB"/>
    <w:rsid w:val="003B0AD6"/>
    <w:rsid w:val="003B0E10"/>
    <w:rsid w:val="003B1543"/>
    <w:rsid w:val="003B274D"/>
    <w:rsid w:val="003B3A4C"/>
    <w:rsid w:val="003C299E"/>
    <w:rsid w:val="003C361C"/>
    <w:rsid w:val="003C6603"/>
    <w:rsid w:val="003D6AC7"/>
    <w:rsid w:val="003D6C9C"/>
    <w:rsid w:val="003D6F0B"/>
    <w:rsid w:val="003E0E89"/>
    <w:rsid w:val="003E4478"/>
    <w:rsid w:val="003E595F"/>
    <w:rsid w:val="003E6D35"/>
    <w:rsid w:val="003F129B"/>
    <w:rsid w:val="003F26C3"/>
    <w:rsid w:val="003F3D38"/>
    <w:rsid w:val="0040111E"/>
    <w:rsid w:val="004031BD"/>
    <w:rsid w:val="00403B14"/>
    <w:rsid w:val="00404618"/>
    <w:rsid w:val="0040782D"/>
    <w:rsid w:val="004143B3"/>
    <w:rsid w:val="004143E0"/>
    <w:rsid w:val="0041448F"/>
    <w:rsid w:val="00414934"/>
    <w:rsid w:val="00415AA8"/>
    <w:rsid w:val="00416656"/>
    <w:rsid w:val="00416B6E"/>
    <w:rsid w:val="00420614"/>
    <w:rsid w:val="004230DE"/>
    <w:rsid w:val="004255F7"/>
    <w:rsid w:val="00426113"/>
    <w:rsid w:val="00426F7F"/>
    <w:rsid w:val="004275F6"/>
    <w:rsid w:val="004302A7"/>
    <w:rsid w:val="00431A6B"/>
    <w:rsid w:val="004323E5"/>
    <w:rsid w:val="00432FFD"/>
    <w:rsid w:val="00437C5F"/>
    <w:rsid w:val="00440AFC"/>
    <w:rsid w:val="00440FEE"/>
    <w:rsid w:val="004422C8"/>
    <w:rsid w:val="0044239A"/>
    <w:rsid w:val="00442768"/>
    <w:rsid w:val="004436A6"/>
    <w:rsid w:val="00444274"/>
    <w:rsid w:val="00445630"/>
    <w:rsid w:val="00450558"/>
    <w:rsid w:val="0045070F"/>
    <w:rsid w:val="00450AEF"/>
    <w:rsid w:val="00452F90"/>
    <w:rsid w:val="004570D4"/>
    <w:rsid w:val="00462285"/>
    <w:rsid w:val="0046282A"/>
    <w:rsid w:val="004633C1"/>
    <w:rsid w:val="00464157"/>
    <w:rsid w:val="004643A9"/>
    <w:rsid w:val="00464754"/>
    <w:rsid w:val="00465F3D"/>
    <w:rsid w:val="0046657D"/>
    <w:rsid w:val="004679B6"/>
    <w:rsid w:val="00472EC5"/>
    <w:rsid w:val="00473686"/>
    <w:rsid w:val="004766CC"/>
    <w:rsid w:val="004778F3"/>
    <w:rsid w:val="00480C4B"/>
    <w:rsid w:val="00481C43"/>
    <w:rsid w:val="0048237C"/>
    <w:rsid w:val="00482886"/>
    <w:rsid w:val="004828C8"/>
    <w:rsid w:val="004831D4"/>
    <w:rsid w:val="004837E8"/>
    <w:rsid w:val="0048532A"/>
    <w:rsid w:val="00486728"/>
    <w:rsid w:val="00486A25"/>
    <w:rsid w:val="00486CBF"/>
    <w:rsid w:val="00491A43"/>
    <w:rsid w:val="00493FB9"/>
    <w:rsid w:val="004955B0"/>
    <w:rsid w:val="00496CB3"/>
    <w:rsid w:val="00497AF8"/>
    <w:rsid w:val="004A1268"/>
    <w:rsid w:val="004A5595"/>
    <w:rsid w:val="004A683E"/>
    <w:rsid w:val="004A7DB5"/>
    <w:rsid w:val="004A7DF5"/>
    <w:rsid w:val="004B005B"/>
    <w:rsid w:val="004B131F"/>
    <w:rsid w:val="004B3E4B"/>
    <w:rsid w:val="004B4A42"/>
    <w:rsid w:val="004B6222"/>
    <w:rsid w:val="004B7179"/>
    <w:rsid w:val="004C1AD9"/>
    <w:rsid w:val="004C1B0B"/>
    <w:rsid w:val="004C349F"/>
    <w:rsid w:val="004C38FE"/>
    <w:rsid w:val="004C72E2"/>
    <w:rsid w:val="004C77A7"/>
    <w:rsid w:val="004D1601"/>
    <w:rsid w:val="004D2E76"/>
    <w:rsid w:val="004D43C5"/>
    <w:rsid w:val="004D5E37"/>
    <w:rsid w:val="004D7780"/>
    <w:rsid w:val="004D78B3"/>
    <w:rsid w:val="004E2275"/>
    <w:rsid w:val="004E30AB"/>
    <w:rsid w:val="004E43C2"/>
    <w:rsid w:val="004E6689"/>
    <w:rsid w:val="004F0415"/>
    <w:rsid w:val="004F0DA5"/>
    <w:rsid w:val="004F1977"/>
    <w:rsid w:val="004F3338"/>
    <w:rsid w:val="004F3DB1"/>
    <w:rsid w:val="004F429F"/>
    <w:rsid w:val="004F48E4"/>
    <w:rsid w:val="004F7E53"/>
    <w:rsid w:val="00510423"/>
    <w:rsid w:val="00515110"/>
    <w:rsid w:val="00515B34"/>
    <w:rsid w:val="00516177"/>
    <w:rsid w:val="00517A8C"/>
    <w:rsid w:val="00521104"/>
    <w:rsid w:val="0052130F"/>
    <w:rsid w:val="005258A2"/>
    <w:rsid w:val="00527FDC"/>
    <w:rsid w:val="005304A4"/>
    <w:rsid w:val="00536D92"/>
    <w:rsid w:val="0053782E"/>
    <w:rsid w:val="005378DB"/>
    <w:rsid w:val="00537AAA"/>
    <w:rsid w:val="005405E7"/>
    <w:rsid w:val="00541F02"/>
    <w:rsid w:val="00544D0F"/>
    <w:rsid w:val="00544DEA"/>
    <w:rsid w:val="00545085"/>
    <w:rsid w:val="005463D4"/>
    <w:rsid w:val="005465C0"/>
    <w:rsid w:val="005506AB"/>
    <w:rsid w:val="00550CEB"/>
    <w:rsid w:val="005516D2"/>
    <w:rsid w:val="00552A46"/>
    <w:rsid w:val="00553940"/>
    <w:rsid w:val="00554A08"/>
    <w:rsid w:val="00560436"/>
    <w:rsid w:val="00566100"/>
    <w:rsid w:val="00567CE5"/>
    <w:rsid w:val="005708A7"/>
    <w:rsid w:val="00571BD3"/>
    <w:rsid w:val="00571C06"/>
    <w:rsid w:val="00573E4C"/>
    <w:rsid w:val="00574294"/>
    <w:rsid w:val="00574981"/>
    <w:rsid w:val="00575606"/>
    <w:rsid w:val="005757D5"/>
    <w:rsid w:val="00575E44"/>
    <w:rsid w:val="005802CD"/>
    <w:rsid w:val="005905BC"/>
    <w:rsid w:val="00590A4F"/>
    <w:rsid w:val="0059169E"/>
    <w:rsid w:val="00591C8B"/>
    <w:rsid w:val="0059244A"/>
    <w:rsid w:val="005950D3"/>
    <w:rsid w:val="005962A9"/>
    <w:rsid w:val="005A1956"/>
    <w:rsid w:val="005A33D9"/>
    <w:rsid w:val="005A347D"/>
    <w:rsid w:val="005A5278"/>
    <w:rsid w:val="005A674A"/>
    <w:rsid w:val="005A7636"/>
    <w:rsid w:val="005B3BBC"/>
    <w:rsid w:val="005B3CAD"/>
    <w:rsid w:val="005B7077"/>
    <w:rsid w:val="005C0101"/>
    <w:rsid w:val="005C03A6"/>
    <w:rsid w:val="005C39B9"/>
    <w:rsid w:val="005C5C41"/>
    <w:rsid w:val="005C6C53"/>
    <w:rsid w:val="005C7649"/>
    <w:rsid w:val="005C7CEF"/>
    <w:rsid w:val="005D1D55"/>
    <w:rsid w:val="005D22C9"/>
    <w:rsid w:val="005D76ED"/>
    <w:rsid w:val="005D7A04"/>
    <w:rsid w:val="005F0239"/>
    <w:rsid w:val="005F44CE"/>
    <w:rsid w:val="006008A4"/>
    <w:rsid w:val="00602472"/>
    <w:rsid w:val="00603447"/>
    <w:rsid w:val="00605BBB"/>
    <w:rsid w:val="0060627B"/>
    <w:rsid w:val="0060708E"/>
    <w:rsid w:val="00610FCF"/>
    <w:rsid w:val="00617402"/>
    <w:rsid w:val="00617BBA"/>
    <w:rsid w:val="00623EFC"/>
    <w:rsid w:val="0062491C"/>
    <w:rsid w:val="00625A79"/>
    <w:rsid w:val="0063004C"/>
    <w:rsid w:val="00632854"/>
    <w:rsid w:val="006329CC"/>
    <w:rsid w:val="00635ED1"/>
    <w:rsid w:val="00645311"/>
    <w:rsid w:val="00653615"/>
    <w:rsid w:val="00653D7C"/>
    <w:rsid w:val="0065722B"/>
    <w:rsid w:val="00660690"/>
    <w:rsid w:val="006609C1"/>
    <w:rsid w:val="006630E6"/>
    <w:rsid w:val="00663D8A"/>
    <w:rsid w:val="0066731C"/>
    <w:rsid w:val="006674FC"/>
    <w:rsid w:val="00667AA0"/>
    <w:rsid w:val="00671320"/>
    <w:rsid w:val="00673193"/>
    <w:rsid w:val="00673326"/>
    <w:rsid w:val="0067733C"/>
    <w:rsid w:val="00682500"/>
    <w:rsid w:val="00684D07"/>
    <w:rsid w:val="00684E31"/>
    <w:rsid w:val="00686714"/>
    <w:rsid w:val="00687AFF"/>
    <w:rsid w:val="006972A1"/>
    <w:rsid w:val="006A04DC"/>
    <w:rsid w:val="006A1863"/>
    <w:rsid w:val="006A21FB"/>
    <w:rsid w:val="006A3EC5"/>
    <w:rsid w:val="006A6151"/>
    <w:rsid w:val="006B21F0"/>
    <w:rsid w:val="006B3EFD"/>
    <w:rsid w:val="006C11EF"/>
    <w:rsid w:val="006C37B8"/>
    <w:rsid w:val="006C3F5D"/>
    <w:rsid w:val="006C4D99"/>
    <w:rsid w:val="006C5FB6"/>
    <w:rsid w:val="006C5FF8"/>
    <w:rsid w:val="006D1FAE"/>
    <w:rsid w:val="006D3607"/>
    <w:rsid w:val="006D3751"/>
    <w:rsid w:val="006D423C"/>
    <w:rsid w:val="006D4A76"/>
    <w:rsid w:val="006D4BFA"/>
    <w:rsid w:val="006D4C02"/>
    <w:rsid w:val="006D5996"/>
    <w:rsid w:val="006D5C92"/>
    <w:rsid w:val="006D71C0"/>
    <w:rsid w:val="006E4110"/>
    <w:rsid w:val="006E4A86"/>
    <w:rsid w:val="006E7106"/>
    <w:rsid w:val="006E7A9F"/>
    <w:rsid w:val="006F08C6"/>
    <w:rsid w:val="006F276E"/>
    <w:rsid w:val="006F3901"/>
    <w:rsid w:val="006F6396"/>
    <w:rsid w:val="007011BE"/>
    <w:rsid w:val="00704D5C"/>
    <w:rsid w:val="00705DDC"/>
    <w:rsid w:val="00706457"/>
    <w:rsid w:val="00706D54"/>
    <w:rsid w:val="00707C53"/>
    <w:rsid w:val="00710A29"/>
    <w:rsid w:val="0071188C"/>
    <w:rsid w:val="00725116"/>
    <w:rsid w:val="00725F8B"/>
    <w:rsid w:val="007278A2"/>
    <w:rsid w:val="00730B52"/>
    <w:rsid w:val="00732EEC"/>
    <w:rsid w:val="00733B3E"/>
    <w:rsid w:val="00733BB0"/>
    <w:rsid w:val="00736E43"/>
    <w:rsid w:val="00742A0D"/>
    <w:rsid w:val="007433EE"/>
    <w:rsid w:val="0074344C"/>
    <w:rsid w:val="007436D0"/>
    <w:rsid w:val="00743B2A"/>
    <w:rsid w:val="0074479B"/>
    <w:rsid w:val="00745728"/>
    <w:rsid w:val="00745F74"/>
    <w:rsid w:val="00746C16"/>
    <w:rsid w:val="00747220"/>
    <w:rsid w:val="007505BD"/>
    <w:rsid w:val="00750E90"/>
    <w:rsid w:val="00750EDD"/>
    <w:rsid w:val="007530DE"/>
    <w:rsid w:val="00753536"/>
    <w:rsid w:val="007536E2"/>
    <w:rsid w:val="00755168"/>
    <w:rsid w:val="007561D1"/>
    <w:rsid w:val="00756613"/>
    <w:rsid w:val="00763A8B"/>
    <w:rsid w:val="00763ED9"/>
    <w:rsid w:val="00770542"/>
    <w:rsid w:val="00772173"/>
    <w:rsid w:val="007729B7"/>
    <w:rsid w:val="00772A04"/>
    <w:rsid w:val="00777696"/>
    <w:rsid w:val="00780DBE"/>
    <w:rsid w:val="00781243"/>
    <w:rsid w:val="00781E4D"/>
    <w:rsid w:val="007844B1"/>
    <w:rsid w:val="00787555"/>
    <w:rsid w:val="007919BB"/>
    <w:rsid w:val="007972B7"/>
    <w:rsid w:val="00797787"/>
    <w:rsid w:val="007A02E4"/>
    <w:rsid w:val="007A182D"/>
    <w:rsid w:val="007A1CA5"/>
    <w:rsid w:val="007A2966"/>
    <w:rsid w:val="007A2C71"/>
    <w:rsid w:val="007A6F3C"/>
    <w:rsid w:val="007A711F"/>
    <w:rsid w:val="007A71E4"/>
    <w:rsid w:val="007B1930"/>
    <w:rsid w:val="007B2696"/>
    <w:rsid w:val="007B328F"/>
    <w:rsid w:val="007B3FE8"/>
    <w:rsid w:val="007B50E7"/>
    <w:rsid w:val="007B5806"/>
    <w:rsid w:val="007C6873"/>
    <w:rsid w:val="007C68BC"/>
    <w:rsid w:val="007C7228"/>
    <w:rsid w:val="007D2AEF"/>
    <w:rsid w:val="007D4E77"/>
    <w:rsid w:val="007D7C73"/>
    <w:rsid w:val="007E26BE"/>
    <w:rsid w:val="007E34C7"/>
    <w:rsid w:val="007E3834"/>
    <w:rsid w:val="007E537E"/>
    <w:rsid w:val="007E7B7F"/>
    <w:rsid w:val="007F1776"/>
    <w:rsid w:val="007F2D09"/>
    <w:rsid w:val="007F34F2"/>
    <w:rsid w:val="007F4C0B"/>
    <w:rsid w:val="007F5063"/>
    <w:rsid w:val="007F67E8"/>
    <w:rsid w:val="00800621"/>
    <w:rsid w:val="0080257B"/>
    <w:rsid w:val="008034A5"/>
    <w:rsid w:val="00803688"/>
    <w:rsid w:val="00803740"/>
    <w:rsid w:val="00804F12"/>
    <w:rsid w:val="0080537B"/>
    <w:rsid w:val="008070C7"/>
    <w:rsid w:val="00807B37"/>
    <w:rsid w:val="0081144C"/>
    <w:rsid w:val="00812829"/>
    <w:rsid w:val="008161F9"/>
    <w:rsid w:val="008167AD"/>
    <w:rsid w:val="00816816"/>
    <w:rsid w:val="008173C5"/>
    <w:rsid w:val="00821E0D"/>
    <w:rsid w:val="00821FC8"/>
    <w:rsid w:val="008225DF"/>
    <w:rsid w:val="00826937"/>
    <w:rsid w:val="008308DF"/>
    <w:rsid w:val="00830B14"/>
    <w:rsid w:val="0083192F"/>
    <w:rsid w:val="00832868"/>
    <w:rsid w:val="00832AF2"/>
    <w:rsid w:val="0083391A"/>
    <w:rsid w:val="00834136"/>
    <w:rsid w:val="0083616A"/>
    <w:rsid w:val="00837F03"/>
    <w:rsid w:val="00841BD2"/>
    <w:rsid w:val="008422EF"/>
    <w:rsid w:val="008423F5"/>
    <w:rsid w:val="008445B9"/>
    <w:rsid w:val="008464AC"/>
    <w:rsid w:val="0084711C"/>
    <w:rsid w:val="00847A3E"/>
    <w:rsid w:val="00855DD9"/>
    <w:rsid w:val="008565B1"/>
    <w:rsid w:val="008606A4"/>
    <w:rsid w:val="008615D8"/>
    <w:rsid w:val="00861CFE"/>
    <w:rsid w:val="008647BD"/>
    <w:rsid w:val="00867129"/>
    <w:rsid w:val="00870953"/>
    <w:rsid w:val="00871DFC"/>
    <w:rsid w:val="008727B5"/>
    <w:rsid w:val="008731CF"/>
    <w:rsid w:val="00881BBB"/>
    <w:rsid w:val="00886017"/>
    <w:rsid w:val="0088663C"/>
    <w:rsid w:val="00887D0A"/>
    <w:rsid w:val="00891BBA"/>
    <w:rsid w:val="00893AF6"/>
    <w:rsid w:val="00893C58"/>
    <w:rsid w:val="00894ECF"/>
    <w:rsid w:val="00896FA7"/>
    <w:rsid w:val="0089701D"/>
    <w:rsid w:val="008A3951"/>
    <w:rsid w:val="008A3A4D"/>
    <w:rsid w:val="008B28A9"/>
    <w:rsid w:val="008B3720"/>
    <w:rsid w:val="008B4446"/>
    <w:rsid w:val="008C0890"/>
    <w:rsid w:val="008C1988"/>
    <w:rsid w:val="008C3FA9"/>
    <w:rsid w:val="008C42A2"/>
    <w:rsid w:val="008C7154"/>
    <w:rsid w:val="008C73CF"/>
    <w:rsid w:val="008D159D"/>
    <w:rsid w:val="008D3FFE"/>
    <w:rsid w:val="008D442F"/>
    <w:rsid w:val="008D4BBF"/>
    <w:rsid w:val="008D6A84"/>
    <w:rsid w:val="008E079B"/>
    <w:rsid w:val="008E1117"/>
    <w:rsid w:val="008E1163"/>
    <w:rsid w:val="008E7A9E"/>
    <w:rsid w:val="008F0D1F"/>
    <w:rsid w:val="008F148A"/>
    <w:rsid w:val="008F4824"/>
    <w:rsid w:val="008F74BD"/>
    <w:rsid w:val="00902764"/>
    <w:rsid w:val="00903B5C"/>
    <w:rsid w:val="009061EF"/>
    <w:rsid w:val="00907F88"/>
    <w:rsid w:val="00910056"/>
    <w:rsid w:val="00910B9A"/>
    <w:rsid w:val="00910BD0"/>
    <w:rsid w:val="0091130C"/>
    <w:rsid w:val="009158C0"/>
    <w:rsid w:val="00921F9F"/>
    <w:rsid w:val="009224B9"/>
    <w:rsid w:val="00923785"/>
    <w:rsid w:val="00923899"/>
    <w:rsid w:val="009245AE"/>
    <w:rsid w:val="00927A65"/>
    <w:rsid w:val="00927DA8"/>
    <w:rsid w:val="009325FF"/>
    <w:rsid w:val="00934CBB"/>
    <w:rsid w:val="0093779D"/>
    <w:rsid w:val="00940A65"/>
    <w:rsid w:val="00942229"/>
    <w:rsid w:val="0094282B"/>
    <w:rsid w:val="00946F1D"/>
    <w:rsid w:val="00947AC2"/>
    <w:rsid w:val="009522A2"/>
    <w:rsid w:val="009541EC"/>
    <w:rsid w:val="00955EAB"/>
    <w:rsid w:val="00957B36"/>
    <w:rsid w:val="00962284"/>
    <w:rsid w:val="00962642"/>
    <w:rsid w:val="00970FD0"/>
    <w:rsid w:val="00973030"/>
    <w:rsid w:val="00977B3E"/>
    <w:rsid w:val="00980317"/>
    <w:rsid w:val="00980500"/>
    <w:rsid w:val="0098187B"/>
    <w:rsid w:val="00981E85"/>
    <w:rsid w:val="00987D3C"/>
    <w:rsid w:val="0099205F"/>
    <w:rsid w:val="009924F0"/>
    <w:rsid w:val="00995436"/>
    <w:rsid w:val="00996492"/>
    <w:rsid w:val="00997224"/>
    <w:rsid w:val="0099767C"/>
    <w:rsid w:val="00997913"/>
    <w:rsid w:val="00997E13"/>
    <w:rsid w:val="009A06E9"/>
    <w:rsid w:val="009A5286"/>
    <w:rsid w:val="009A675B"/>
    <w:rsid w:val="009A7B70"/>
    <w:rsid w:val="009B1403"/>
    <w:rsid w:val="009B2C56"/>
    <w:rsid w:val="009B2F49"/>
    <w:rsid w:val="009C33BA"/>
    <w:rsid w:val="009C475E"/>
    <w:rsid w:val="009C5A9F"/>
    <w:rsid w:val="009C6EAB"/>
    <w:rsid w:val="009C6EC4"/>
    <w:rsid w:val="009C7B41"/>
    <w:rsid w:val="009C7D0E"/>
    <w:rsid w:val="009D0A68"/>
    <w:rsid w:val="009D2761"/>
    <w:rsid w:val="009D3695"/>
    <w:rsid w:val="009D479D"/>
    <w:rsid w:val="009D4D10"/>
    <w:rsid w:val="009D5201"/>
    <w:rsid w:val="009D59F4"/>
    <w:rsid w:val="009D7DB6"/>
    <w:rsid w:val="009D7EB7"/>
    <w:rsid w:val="009E106B"/>
    <w:rsid w:val="009E3FFE"/>
    <w:rsid w:val="009E50F1"/>
    <w:rsid w:val="009F739B"/>
    <w:rsid w:val="009F76FE"/>
    <w:rsid w:val="009F7BA8"/>
    <w:rsid w:val="00A00086"/>
    <w:rsid w:val="00A03752"/>
    <w:rsid w:val="00A037B8"/>
    <w:rsid w:val="00A040B3"/>
    <w:rsid w:val="00A043B7"/>
    <w:rsid w:val="00A10E0B"/>
    <w:rsid w:val="00A12079"/>
    <w:rsid w:val="00A12BBC"/>
    <w:rsid w:val="00A14000"/>
    <w:rsid w:val="00A15841"/>
    <w:rsid w:val="00A16E01"/>
    <w:rsid w:val="00A2620C"/>
    <w:rsid w:val="00A265C4"/>
    <w:rsid w:val="00A26F89"/>
    <w:rsid w:val="00A27696"/>
    <w:rsid w:val="00A3112E"/>
    <w:rsid w:val="00A32A6C"/>
    <w:rsid w:val="00A379BC"/>
    <w:rsid w:val="00A4321C"/>
    <w:rsid w:val="00A45935"/>
    <w:rsid w:val="00A550E7"/>
    <w:rsid w:val="00A56434"/>
    <w:rsid w:val="00A6163A"/>
    <w:rsid w:val="00A620A5"/>
    <w:rsid w:val="00A62B66"/>
    <w:rsid w:val="00A62D0D"/>
    <w:rsid w:val="00A62FF6"/>
    <w:rsid w:val="00A6356E"/>
    <w:rsid w:val="00A65BA0"/>
    <w:rsid w:val="00A70DFD"/>
    <w:rsid w:val="00A72AAF"/>
    <w:rsid w:val="00A72B3B"/>
    <w:rsid w:val="00A738EB"/>
    <w:rsid w:val="00A77847"/>
    <w:rsid w:val="00A81D00"/>
    <w:rsid w:val="00A823F7"/>
    <w:rsid w:val="00A83E1E"/>
    <w:rsid w:val="00A87559"/>
    <w:rsid w:val="00A90AE3"/>
    <w:rsid w:val="00A91EDA"/>
    <w:rsid w:val="00A92356"/>
    <w:rsid w:val="00A9470A"/>
    <w:rsid w:val="00AA0BCE"/>
    <w:rsid w:val="00AA1930"/>
    <w:rsid w:val="00AA3841"/>
    <w:rsid w:val="00AA3AF4"/>
    <w:rsid w:val="00AA3B4E"/>
    <w:rsid w:val="00AA5652"/>
    <w:rsid w:val="00AA617D"/>
    <w:rsid w:val="00AA7F0C"/>
    <w:rsid w:val="00AB12D8"/>
    <w:rsid w:val="00AB16A6"/>
    <w:rsid w:val="00AB2506"/>
    <w:rsid w:val="00AB3444"/>
    <w:rsid w:val="00AB3EB2"/>
    <w:rsid w:val="00AB58B5"/>
    <w:rsid w:val="00AB5DFC"/>
    <w:rsid w:val="00AB748D"/>
    <w:rsid w:val="00AC0C95"/>
    <w:rsid w:val="00AC1868"/>
    <w:rsid w:val="00AC2A95"/>
    <w:rsid w:val="00AC513E"/>
    <w:rsid w:val="00AD2DB4"/>
    <w:rsid w:val="00AD7499"/>
    <w:rsid w:val="00AE10E7"/>
    <w:rsid w:val="00AE2CD5"/>
    <w:rsid w:val="00AE674D"/>
    <w:rsid w:val="00AF13CC"/>
    <w:rsid w:val="00AF4216"/>
    <w:rsid w:val="00AF4661"/>
    <w:rsid w:val="00AF488C"/>
    <w:rsid w:val="00AF57D1"/>
    <w:rsid w:val="00AF5BD7"/>
    <w:rsid w:val="00AF6A02"/>
    <w:rsid w:val="00AF6AF8"/>
    <w:rsid w:val="00B018FE"/>
    <w:rsid w:val="00B03582"/>
    <w:rsid w:val="00B0553E"/>
    <w:rsid w:val="00B117EF"/>
    <w:rsid w:val="00B120AD"/>
    <w:rsid w:val="00B1267C"/>
    <w:rsid w:val="00B1287C"/>
    <w:rsid w:val="00B14636"/>
    <w:rsid w:val="00B21C7E"/>
    <w:rsid w:val="00B239D3"/>
    <w:rsid w:val="00B263A2"/>
    <w:rsid w:val="00B26C83"/>
    <w:rsid w:val="00B26DF4"/>
    <w:rsid w:val="00B34EFE"/>
    <w:rsid w:val="00B354D6"/>
    <w:rsid w:val="00B378B0"/>
    <w:rsid w:val="00B37D8F"/>
    <w:rsid w:val="00B37F7A"/>
    <w:rsid w:val="00B44429"/>
    <w:rsid w:val="00B5191D"/>
    <w:rsid w:val="00B52D6D"/>
    <w:rsid w:val="00B52EBF"/>
    <w:rsid w:val="00B55F0E"/>
    <w:rsid w:val="00B61B0B"/>
    <w:rsid w:val="00B61C5B"/>
    <w:rsid w:val="00B621D7"/>
    <w:rsid w:val="00B63389"/>
    <w:rsid w:val="00B64519"/>
    <w:rsid w:val="00B65939"/>
    <w:rsid w:val="00B67456"/>
    <w:rsid w:val="00B7045D"/>
    <w:rsid w:val="00B97F45"/>
    <w:rsid w:val="00BA09C3"/>
    <w:rsid w:val="00BA5BFF"/>
    <w:rsid w:val="00BA7DDD"/>
    <w:rsid w:val="00BB18A9"/>
    <w:rsid w:val="00BB26FF"/>
    <w:rsid w:val="00BB2E4E"/>
    <w:rsid w:val="00BB773F"/>
    <w:rsid w:val="00BB7B0E"/>
    <w:rsid w:val="00BC3241"/>
    <w:rsid w:val="00BC6680"/>
    <w:rsid w:val="00BD1AF6"/>
    <w:rsid w:val="00BD2C99"/>
    <w:rsid w:val="00BD3919"/>
    <w:rsid w:val="00BD4670"/>
    <w:rsid w:val="00BD51DF"/>
    <w:rsid w:val="00BD525C"/>
    <w:rsid w:val="00BD62E2"/>
    <w:rsid w:val="00BE2EC0"/>
    <w:rsid w:val="00BE40CF"/>
    <w:rsid w:val="00BE553D"/>
    <w:rsid w:val="00BE5C9B"/>
    <w:rsid w:val="00BE6C97"/>
    <w:rsid w:val="00BE78B4"/>
    <w:rsid w:val="00BF3A4E"/>
    <w:rsid w:val="00BF41D4"/>
    <w:rsid w:val="00BF461D"/>
    <w:rsid w:val="00BF5654"/>
    <w:rsid w:val="00BF6E9A"/>
    <w:rsid w:val="00C00204"/>
    <w:rsid w:val="00C00F7F"/>
    <w:rsid w:val="00C01087"/>
    <w:rsid w:val="00C01857"/>
    <w:rsid w:val="00C02F15"/>
    <w:rsid w:val="00C03ED0"/>
    <w:rsid w:val="00C05302"/>
    <w:rsid w:val="00C05831"/>
    <w:rsid w:val="00C078E6"/>
    <w:rsid w:val="00C173A8"/>
    <w:rsid w:val="00C2194A"/>
    <w:rsid w:val="00C21A19"/>
    <w:rsid w:val="00C247F7"/>
    <w:rsid w:val="00C300D6"/>
    <w:rsid w:val="00C31E0A"/>
    <w:rsid w:val="00C32297"/>
    <w:rsid w:val="00C3379E"/>
    <w:rsid w:val="00C46D23"/>
    <w:rsid w:val="00C471C8"/>
    <w:rsid w:val="00C512B0"/>
    <w:rsid w:val="00C52DD1"/>
    <w:rsid w:val="00C53496"/>
    <w:rsid w:val="00C54C7E"/>
    <w:rsid w:val="00C5629E"/>
    <w:rsid w:val="00C56E3C"/>
    <w:rsid w:val="00C57C6A"/>
    <w:rsid w:val="00C62BC7"/>
    <w:rsid w:val="00C652BF"/>
    <w:rsid w:val="00C65908"/>
    <w:rsid w:val="00C660FB"/>
    <w:rsid w:val="00C67099"/>
    <w:rsid w:val="00C73115"/>
    <w:rsid w:val="00C73FA2"/>
    <w:rsid w:val="00C754F5"/>
    <w:rsid w:val="00C75655"/>
    <w:rsid w:val="00C75CEA"/>
    <w:rsid w:val="00C8170A"/>
    <w:rsid w:val="00C83EE0"/>
    <w:rsid w:val="00C84DFE"/>
    <w:rsid w:val="00C92DC6"/>
    <w:rsid w:val="00C97249"/>
    <w:rsid w:val="00C97893"/>
    <w:rsid w:val="00C97EBE"/>
    <w:rsid w:val="00CA0165"/>
    <w:rsid w:val="00CA3AA5"/>
    <w:rsid w:val="00CA3FE6"/>
    <w:rsid w:val="00CA7CEB"/>
    <w:rsid w:val="00CB0138"/>
    <w:rsid w:val="00CB0EEE"/>
    <w:rsid w:val="00CB434A"/>
    <w:rsid w:val="00CB4A7B"/>
    <w:rsid w:val="00CB51AF"/>
    <w:rsid w:val="00CB54F7"/>
    <w:rsid w:val="00CB5DB1"/>
    <w:rsid w:val="00CC79F9"/>
    <w:rsid w:val="00CD0098"/>
    <w:rsid w:val="00CD2E3C"/>
    <w:rsid w:val="00CD34FF"/>
    <w:rsid w:val="00CD5B75"/>
    <w:rsid w:val="00CD68A4"/>
    <w:rsid w:val="00CD7D41"/>
    <w:rsid w:val="00CE075E"/>
    <w:rsid w:val="00CE143C"/>
    <w:rsid w:val="00CE2AB8"/>
    <w:rsid w:val="00CE34E6"/>
    <w:rsid w:val="00CE5630"/>
    <w:rsid w:val="00CE573D"/>
    <w:rsid w:val="00CE6DB8"/>
    <w:rsid w:val="00CE7194"/>
    <w:rsid w:val="00CE7643"/>
    <w:rsid w:val="00CE7DD1"/>
    <w:rsid w:val="00CF09B7"/>
    <w:rsid w:val="00CF3FD4"/>
    <w:rsid w:val="00CF616A"/>
    <w:rsid w:val="00D04669"/>
    <w:rsid w:val="00D06B71"/>
    <w:rsid w:val="00D06CCC"/>
    <w:rsid w:val="00D1184C"/>
    <w:rsid w:val="00D14C2B"/>
    <w:rsid w:val="00D17B7C"/>
    <w:rsid w:val="00D20565"/>
    <w:rsid w:val="00D206D3"/>
    <w:rsid w:val="00D20DCF"/>
    <w:rsid w:val="00D2175D"/>
    <w:rsid w:val="00D31455"/>
    <w:rsid w:val="00D319DA"/>
    <w:rsid w:val="00D3249B"/>
    <w:rsid w:val="00D32B44"/>
    <w:rsid w:val="00D401BE"/>
    <w:rsid w:val="00D423C8"/>
    <w:rsid w:val="00D43CA0"/>
    <w:rsid w:val="00D63203"/>
    <w:rsid w:val="00D638A9"/>
    <w:rsid w:val="00D6576C"/>
    <w:rsid w:val="00D66453"/>
    <w:rsid w:val="00D66FF2"/>
    <w:rsid w:val="00D74F0E"/>
    <w:rsid w:val="00D75875"/>
    <w:rsid w:val="00D75A6F"/>
    <w:rsid w:val="00D75B2E"/>
    <w:rsid w:val="00D7627D"/>
    <w:rsid w:val="00D804CB"/>
    <w:rsid w:val="00D81096"/>
    <w:rsid w:val="00D812BD"/>
    <w:rsid w:val="00D8754A"/>
    <w:rsid w:val="00D92459"/>
    <w:rsid w:val="00D9758E"/>
    <w:rsid w:val="00DA555B"/>
    <w:rsid w:val="00DA5B72"/>
    <w:rsid w:val="00DB06DE"/>
    <w:rsid w:val="00DB0C06"/>
    <w:rsid w:val="00DB775D"/>
    <w:rsid w:val="00DC1378"/>
    <w:rsid w:val="00DC3136"/>
    <w:rsid w:val="00DC5116"/>
    <w:rsid w:val="00DC6F3A"/>
    <w:rsid w:val="00DC722A"/>
    <w:rsid w:val="00DC7E4D"/>
    <w:rsid w:val="00DD00D3"/>
    <w:rsid w:val="00DD1FE5"/>
    <w:rsid w:val="00DD4454"/>
    <w:rsid w:val="00DD487D"/>
    <w:rsid w:val="00DE2021"/>
    <w:rsid w:val="00DE3C54"/>
    <w:rsid w:val="00DE4204"/>
    <w:rsid w:val="00DE4217"/>
    <w:rsid w:val="00DE4AC8"/>
    <w:rsid w:val="00DF7776"/>
    <w:rsid w:val="00DF7F57"/>
    <w:rsid w:val="00E01A92"/>
    <w:rsid w:val="00E041B4"/>
    <w:rsid w:val="00E07ED1"/>
    <w:rsid w:val="00E11446"/>
    <w:rsid w:val="00E12996"/>
    <w:rsid w:val="00E173D5"/>
    <w:rsid w:val="00E31351"/>
    <w:rsid w:val="00E31921"/>
    <w:rsid w:val="00E32D9A"/>
    <w:rsid w:val="00E343B9"/>
    <w:rsid w:val="00E417A4"/>
    <w:rsid w:val="00E438BC"/>
    <w:rsid w:val="00E43C8D"/>
    <w:rsid w:val="00E43E18"/>
    <w:rsid w:val="00E474F9"/>
    <w:rsid w:val="00E5011A"/>
    <w:rsid w:val="00E50C15"/>
    <w:rsid w:val="00E51342"/>
    <w:rsid w:val="00E51820"/>
    <w:rsid w:val="00E54BF6"/>
    <w:rsid w:val="00E576EF"/>
    <w:rsid w:val="00E57D91"/>
    <w:rsid w:val="00E62C96"/>
    <w:rsid w:val="00E63DC8"/>
    <w:rsid w:val="00E640AC"/>
    <w:rsid w:val="00E64431"/>
    <w:rsid w:val="00E65F32"/>
    <w:rsid w:val="00E704BC"/>
    <w:rsid w:val="00E71DE7"/>
    <w:rsid w:val="00E73CD6"/>
    <w:rsid w:val="00E75245"/>
    <w:rsid w:val="00E77CAA"/>
    <w:rsid w:val="00E82292"/>
    <w:rsid w:val="00E83DAA"/>
    <w:rsid w:val="00E91075"/>
    <w:rsid w:val="00E977FA"/>
    <w:rsid w:val="00EA20F0"/>
    <w:rsid w:val="00EA3732"/>
    <w:rsid w:val="00EA4C01"/>
    <w:rsid w:val="00EA60D0"/>
    <w:rsid w:val="00EA6D11"/>
    <w:rsid w:val="00EA7EFC"/>
    <w:rsid w:val="00EB2D9E"/>
    <w:rsid w:val="00EB4123"/>
    <w:rsid w:val="00EB435A"/>
    <w:rsid w:val="00EB521E"/>
    <w:rsid w:val="00EC06E0"/>
    <w:rsid w:val="00EC1602"/>
    <w:rsid w:val="00EC4F07"/>
    <w:rsid w:val="00EC55D7"/>
    <w:rsid w:val="00EC5B1D"/>
    <w:rsid w:val="00EC7849"/>
    <w:rsid w:val="00EC7DF3"/>
    <w:rsid w:val="00ED1214"/>
    <w:rsid w:val="00ED2351"/>
    <w:rsid w:val="00ED4F7F"/>
    <w:rsid w:val="00ED72E1"/>
    <w:rsid w:val="00EE17E1"/>
    <w:rsid w:val="00EE2639"/>
    <w:rsid w:val="00EE3838"/>
    <w:rsid w:val="00EE5B84"/>
    <w:rsid w:val="00EE737B"/>
    <w:rsid w:val="00EE753E"/>
    <w:rsid w:val="00EF1C9B"/>
    <w:rsid w:val="00EF1EB4"/>
    <w:rsid w:val="00EF3995"/>
    <w:rsid w:val="00EF3A14"/>
    <w:rsid w:val="00EF6859"/>
    <w:rsid w:val="00EF7AC7"/>
    <w:rsid w:val="00F01C98"/>
    <w:rsid w:val="00F1024A"/>
    <w:rsid w:val="00F12F5C"/>
    <w:rsid w:val="00F13479"/>
    <w:rsid w:val="00F14489"/>
    <w:rsid w:val="00F14FBC"/>
    <w:rsid w:val="00F16570"/>
    <w:rsid w:val="00F1784E"/>
    <w:rsid w:val="00F2067E"/>
    <w:rsid w:val="00F212C8"/>
    <w:rsid w:val="00F217C7"/>
    <w:rsid w:val="00F23B53"/>
    <w:rsid w:val="00F254E4"/>
    <w:rsid w:val="00F257FC"/>
    <w:rsid w:val="00F25D92"/>
    <w:rsid w:val="00F305B3"/>
    <w:rsid w:val="00F310C1"/>
    <w:rsid w:val="00F34F9D"/>
    <w:rsid w:val="00F35E03"/>
    <w:rsid w:val="00F37A1D"/>
    <w:rsid w:val="00F4281A"/>
    <w:rsid w:val="00F44232"/>
    <w:rsid w:val="00F4605E"/>
    <w:rsid w:val="00F46C9E"/>
    <w:rsid w:val="00F47DD7"/>
    <w:rsid w:val="00F50336"/>
    <w:rsid w:val="00F5131C"/>
    <w:rsid w:val="00F52C1E"/>
    <w:rsid w:val="00F6107F"/>
    <w:rsid w:val="00F615B9"/>
    <w:rsid w:val="00F618A1"/>
    <w:rsid w:val="00F625C1"/>
    <w:rsid w:val="00F630B0"/>
    <w:rsid w:val="00F705F4"/>
    <w:rsid w:val="00F74EEB"/>
    <w:rsid w:val="00F75315"/>
    <w:rsid w:val="00F819D9"/>
    <w:rsid w:val="00F81C3D"/>
    <w:rsid w:val="00F8234D"/>
    <w:rsid w:val="00F84A4A"/>
    <w:rsid w:val="00F85E7A"/>
    <w:rsid w:val="00F8640E"/>
    <w:rsid w:val="00F86AE7"/>
    <w:rsid w:val="00F900E5"/>
    <w:rsid w:val="00F916F5"/>
    <w:rsid w:val="00F91A22"/>
    <w:rsid w:val="00F944C1"/>
    <w:rsid w:val="00F94AD0"/>
    <w:rsid w:val="00F95ADB"/>
    <w:rsid w:val="00F9616C"/>
    <w:rsid w:val="00F963DF"/>
    <w:rsid w:val="00FA016B"/>
    <w:rsid w:val="00FA1D90"/>
    <w:rsid w:val="00FA45EB"/>
    <w:rsid w:val="00FA5C2B"/>
    <w:rsid w:val="00FA7841"/>
    <w:rsid w:val="00FB0D06"/>
    <w:rsid w:val="00FB245C"/>
    <w:rsid w:val="00FB2EB5"/>
    <w:rsid w:val="00FB2EBD"/>
    <w:rsid w:val="00FB375B"/>
    <w:rsid w:val="00FB62FC"/>
    <w:rsid w:val="00FB7C71"/>
    <w:rsid w:val="00FC1D6D"/>
    <w:rsid w:val="00FC20CF"/>
    <w:rsid w:val="00FD05F4"/>
    <w:rsid w:val="00FD1609"/>
    <w:rsid w:val="00FD4DE3"/>
    <w:rsid w:val="00FE1D66"/>
    <w:rsid w:val="00FE3B67"/>
    <w:rsid w:val="00FE7145"/>
    <w:rsid w:val="00FE75AA"/>
    <w:rsid w:val="00FF3A14"/>
    <w:rsid w:val="00FF4420"/>
    <w:rsid w:val="00FF4EB7"/>
    <w:rsid w:val="00FF54E5"/>
    <w:rsid w:val="00FF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E0F9-9B83-40A5-96D3-0DDD18F2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B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rsid w:val="00D20DCF"/>
    <w:pPr>
      <w:keepNext/>
      <w:keepLines/>
      <w:spacing w:before="480" w:after="120"/>
      <w:jc w:val="center"/>
      <w:outlineLvl w:val="0"/>
    </w:pPr>
    <w:rPr>
      <w:rFonts w:ascii="Times New Roman" w:eastAsia="Calibri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rsid w:val="003227F9"/>
    <w:pPr>
      <w:keepNext/>
      <w:keepLines/>
      <w:spacing w:before="360" w:after="80"/>
      <w:outlineLvl w:val="1"/>
    </w:pPr>
    <w:rPr>
      <w:rFonts w:ascii="Times New Roman" w:eastAsia="Calibri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rsid w:val="00C300D6"/>
    <w:pPr>
      <w:keepNext/>
      <w:keepLines/>
      <w:spacing w:before="280" w:after="80"/>
      <w:outlineLvl w:val="2"/>
    </w:pPr>
    <w:rPr>
      <w:rFonts w:eastAsia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C300D6"/>
    <w:pPr>
      <w:keepNext/>
      <w:keepLines/>
      <w:spacing w:before="240" w:after="40"/>
      <w:outlineLvl w:val="3"/>
    </w:pPr>
    <w:rPr>
      <w:rFonts w:eastAsia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C300D6"/>
    <w:pPr>
      <w:keepNext/>
      <w:keepLines/>
      <w:spacing w:before="220" w:after="40"/>
      <w:outlineLvl w:val="4"/>
    </w:pPr>
    <w:rPr>
      <w:rFonts w:eastAsia="Calibri" w:cs="Calibri"/>
      <w:b/>
    </w:rPr>
  </w:style>
  <w:style w:type="paragraph" w:styleId="6">
    <w:name w:val="heading 6"/>
    <w:basedOn w:val="a"/>
    <w:next w:val="a"/>
    <w:link w:val="60"/>
    <w:rsid w:val="00C300D6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300D6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C300D6"/>
    <w:pPr>
      <w:keepNext/>
      <w:keepLines/>
      <w:spacing w:before="200" w:after="0"/>
      <w:outlineLvl w:val="7"/>
    </w:pPr>
    <w:rPr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F14F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rsid w:val="00F14F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F14FBC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</w:rPr>
  </w:style>
  <w:style w:type="character" w:customStyle="1" w:styleId="11">
    <w:name w:val="Основной текст1"/>
    <w:rsid w:val="00F14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rsid w:val="00F14FB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14FBC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</w:rPr>
  </w:style>
  <w:style w:type="character" w:customStyle="1" w:styleId="22">
    <w:name w:val="Подпись к таблице (2)"/>
    <w:rsid w:val="00EA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">
    <w:name w:val="Основной текст + 9;5 pt;Полужирный"/>
    <w:rsid w:val="00B51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">
    <w:name w:val="Основной текст + 11 pt"/>
    <w:rsid w:val="00B51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rsid w:val="00B51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B5191D"/>
    <w:pPr>
      <w:widowControl w:val="0"/>
      <w:shd w:val="clear" w:color="auto" w:fill="FFFFFF"/>
      <w:spacing w:after="0" w:line="346" w:lineRule="exact"/>
      <w:ind w:hanging="440"/>
      <w:jc w:val="right"/>
    </w:pPr>
    <w:rPr>
      <w:rFonts w:ascii="Times New Roman" w:hAnsi="Times New Roman"/>
      <w:color w:val="000000"/>
      <w:sz w:val="26"/>
      <w:szCs w:val="26"/>
    </w:rPr>
  </w:style>
  <w:style w:type="character" w:customStyle="1" w:styleId="23">
    <w:name w:val="Заголовок №2_"/>
    <w:link w:val="24"/>
    <w:rsid w:val="00013C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013CD1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hAnsi="Times New Roman"/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01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013CD1"/>
    <w:rPr>
      <w:rFonts w:ascii="Tahoma" w:hAnsi="Tahoma" w:cs="Tahoma"/>
      <w:sz w:val="16"/>
      <w:szCs w:val="16"/>
    </w:rPr>
  </w:style>
  <w:style w:type="character" w:customStyle="1" w:styleId="81">
    <w:name w:val="Основной текст (8)_"/>
    <w:link w:val="82"/>
    <w:rsid w:val="009924F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link w:val="90"/>
    <w:rsid w:val="009924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9924F0"/>
    <w:pPr>
      <w:widowControl w:val="0"/>
      <w:shd w:val="clear" w:color="auto" w:fill="FFFFFF"/>
      <w:spacing w:before="780" w:after="0" w:line="298" w:lineRule="exact"/>
      <w:jc w:val="center"/>
    </w:pPr>
    <w:rPr>
      <w:rFonts w:ascii="Times New Roman" w:hAnsi="Times New Roman"/>
      <w:b/>
      <w:bCs/>
    </w:rPr>
  </w:style>
  <w:style w:type="paragraph" w:customStyle="1" w:styleId="90">
    <w:name w:val="Основной текст (9)"/>
    <w:basedOn w:val="a"/>
    <w:link w:val="9"/>
    <w:rsid w:val="009924F0"/>
    <w:pPr>
      <w:widowControl w:val="0"/>
      <w:shd w:val="clear" w:color="auto" w:fill="FFFFFF"/>
      <w:spacing w:after="300" w:line="302" w:lineRule="exact"/>
    </w:pPr>
    <w:rPr>
      <w:rFonts w:ascii="Times New Roman" w:hAnsi="Times New Roman"/>
    </w:rPr>
  </w:style>
  <w:style w:type="character" w:customStyle="1" w:styleId="2Exact">
    <w:name w:val="Основной текст (2) Exact"/>
    <w:link w:val="25"/>
    <w:rsid w:val="0047368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473686"/>
    <w:pPr>
      <w:widowControl w:val="0"/>
      <w:shd w:val="clear" w:color="auto" w:fill="FFFFFF"/>
      <w:spacing w:after="0" w:line="240" w:lineRule="exact"/>
    </w:pPr>
    <w:rPr>
      <w:rFonts w:ascii="Trebuchet MS" w:eastAsia="Trebuchet MS" w:hAnsi="Trebuchet MS" w:cs="Trebuchet MS"/>
      <w:sz w:val="19"/>
      <w:szCs w:val="19"/>
    </w:rPr>
  </w:style>
  <w:style w:type="table" w:styleId="a9">
    <w:name w:val="Table Grid"/>
    <w:basedOn w:val="a1"/>
    <w:uiPriority w:val="39"/>
    <w:rsid w:val="004B3E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D20DCF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754F5"/>
    <w:pPr>
      <w:widowControl w:val="0"/>
      <w:autoSpaceDE w:val="0"/>
      <w:autoSpaceDN w:val="0"/>
      <w:spacing w:after="0" w:line="240" w:lineRule="auto"/>
      <w:ind w:left="287"/>
      <w:outlineLvl w:val="3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C754F5"/>
    <w:pPr>
      <w:widowControl w:val="0"/>
      <w:autoSpaceDE w:val="0"/>
      <w:autoSpaceDN w:val="0"/>
      <w:spacing w:after="0" w:line="240" w:lineRule="auto"/>
      <w:ind w:left="940" w:hanging="579"/>
    </w:pPr>
    <w:rPr>
      <w:rFonts w:ascii="Times New Roman" w:hAnsi="Times New Roman"/>
      <w:lang w:eastAsia="en-US"/>
    </w:rPr>
  </w:style>
  <w:style w:type="character" w:customStyle="1" w:styleId="20">
    <w:name w:val="Заголовок 2 Знак"/>
    <w:link w:val="2"/>
    <w:rsid w:val="003227F9"/>
    <w:rPr>
      <w:rFonts w:ascii="Times New Roman" w:eastAsia="Calibri" w:hAnsi="Times New Roman"/>
      <w:b/>
      <w:sz w:val="24"/>
      <w:szCs w:val="24"/>
    </w:rPr>
  </w:style>
  <w:style w:type="character" w:customStyle="1" w:styleId="30">
    <w:name w:val="Заголовок 3 Знак"/>
    <w:link w:val="3"/>
    <w:rsid w:val="00C300D6"/>
    <w:rPr>
      <w:rFonts w:ascii="Calibri" w:eastAsia="Calibri" w:hAnsi="Calibri" w:cs="Calibri"/>
      <w:b/>
      <w:sz w:val="28"/>
      <w:szCs w:val="28"/>
    </w:rPr>
  </w:style>
  <w:style w:type="character" w:customStyle="1" w:styleId="40">
    <w:name w:val="Заголовок 4 Знак"/>
    <w:link w:val="4"/>
    <w:rsid w:val="00C300D6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link w:val="5"/>
    <w:rsid w:val="00C300D6"/>
    <w:rPr>
      <w:rFonts w:ascii="Calibri" w:eastAsia="Calibri" w:hAnsi="Calibri" w:cs="Calibri"/>
      <w:b/>
    </w:rPr>
  </w:style>
  <w:style w:type="character" w:customStyle="1" w:styleId="60">
    <w:name w:val="Заголовок 6 Знак"/>
    <w:link w:val="6"/>
    <w:rsid w:val="00C300D6"/>
    <w:rPr>
      <w:rFonts w:ascii="Calibri" w:eastAsia="Calibri" w:hAnsi="Calibri" w:cs="Calibri"/>
      <w:b/>
      <w:sz w:val="20"/>
      <w:szCs w:val="20"/>
    </w:rPr>
  </w:style>
  <w:style w:type="character" w:customStyle="1" w:styleId="70">
    <w:name w:val="Заголовок 7 Знак"/>
    <w:link w:val="7"/>
    <w:uiPriority w:val="9"/>
    <w:rsid w:val="00C300D6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C300D6"/>
    <w:rPr>
      <w:rFonts w:ascii="Calibri" w:eastAsia="Times New Roman" w:hAnsi="Calibri" w:cs="Times New Roman"/>
      <w:color w:val="404040"/>
      <w:sz w:val="20"/>
      <w:szCs w:val="20"/>
    </w:rPr>
  </w:style>
  <w:style w:type="table" w:customStyle="1" w:styleId="TableNormal">
    <w:name w:val="Table Normal"/>
    <w:rsid w:val="00C300D6"/>
    <w:pPr>
      <w:spacing w:after="200" w:line="276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C300D6"/>
    <w:pPr>
      <w:keepNext/>
      <w:keepLines/>
      <w:spacing w:before="480" w:after="120"/>
    </w:pPr>
    <w:rPr>
      <w:rFonts w:eastAsia="Calibri" w:cs="Calibri"/>
      <w:b/>
      <w:sz w:val="72"/>
      <w:szCs w:val="72"/>
    </w:rPr>
  </w:style>
  <w:style w:type="character" w:customStyle="1" w:styleId="ad">
    <w:name w:val="Название Знак"/>
    <w:link w:val="ac"/>
    <w:rsid w:val="00C300D6"/>
    <w:rPr>
      <w:rFonts w:ascii="Calibri" w:eastAsia="Calibri" w:hAnsi="Calibri" w:cs="Calibri"/>
      <w:b/>
      <w:sz w:val="72"/>
      <w:szCs w:val="72"/>
    </w:rPr>
  </w:style>
  <w:style w:type="paragraph" w:styleId="ae">
    <w:name w:val="Subtitle"/>
    <w:basedOn w:val="a"/>
    <w:next w:val="a"/>
    <w:link w:val="af"/>
    <w:rsid w:val="00C300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link w:val="ae"/>
    <w:rsid w:val="00C300D6"/>
    <w:rPr>
      <w:rFonts w:ascii="Georgia" w:eastAsia="Georgia" w:hAnsi="Georgia" w:cs="Georgia"/>
      <w:i/>
      <w:color w:val="666666"/>
      <w:sz w:val="48"/>
      <w:szCs w:val="48"/>
    </w:rPr>
  </w:style>
  <w:style w:type="paragraph" w:styleId="12">
    <w:name w:val="toc 1"/>
    <w:basedOn w:val="a"/>
    <w:next w:val="a"/>
    <w:autoRedefine/>
    <w:uiPriority w:val="39"/>
    <w:unhideWhenUsed/>
    <w:rsid w:val="006F276E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character" w:styleId="af0">
    <w:name w:val="Hyperlink"/>
    <w:uiPriority w:val="99"/>
    <w:unhideWhenUsed/>
    <w:rsid w:val="00C300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00D6"/>
  </w:style>
  <w:style w:type="character" w:customStyle="1" w:styleId="26">
    <w:name w:val="Основной текст (2)_"/>
    <w:rsid w:val="00C300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C300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C300D6"/>
    <w:pPr>
      <w:widowControl w:val="0"/>
      <w:shd w:val="clear" w:color="auto" w:fill="FFFFFF"/>
      <w:spacing w:after="0" w:line="342" w:lineRule="exact"/>
      <w:jc w:val="both"/>
    </w:pPr>
    <w:rPr>
      <w:rFonts w:ascii="Times New Roman" w:hAnsi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C300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300D6"/>
    <w:rPr>
      <w:rFonts w:ascii="Tahoma" w:eastAsia="Calibri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C300D6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4">
    <w:name w:val="Верхний колонтитул Знак"/>
    <w:link w:val="af3"/>
    <w:uiPriority w:val="99"/>
    <w:rsid w:val="00C300D6"/>
    <w:rPr>
      <w:rFonts w:ascii="Calibri" w:eastAsia="Calibri" w:hAnsi="Calibri" w:cs="Calibri"/>
    </w:rPr>
  </w:style>
  <w:style w:type="paragraph" w:styleId="af5">
    <w:name w:val="footer"/>
    <w:basedOn w:val="a"/>
    <w:link w:val="af6"/>
    <w:unhideWhenUsed/>
    <w:rsid w:val="00C300D6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f6">
    <w:name w:val="Нижний колонтитул Знак"/>
    <w:link w:val="af5"/>
    <w:rsid w:val="00C300D6"/>
    <w:rPr>
      <w:rFonts w:ascii="Calibri" w:eastAsia="Calibri" w:hAnsi="Calibri" w:cs="Calibri"/>
    </w:rPr>
  </w:style>
  <w:style w:type="paragraph" w:styleId="af7">
    <w:name w:val="footnote text"/>
    <w:basedOn w:val="a"/>
    <w:link w:val="af8"/>
    <w:uiPriority w:val="99"/>
    <w:unhideWhenUsed/>
    <w:rsid w:val="00C300D6"/>
    <w:pPr>
      <w:spacing w:after="0" w:line="240" w:lineRule="auto"/>
    </w:pPr>
    <w:rPr>
      <w:rFonts w:eastAsia="Calibri" w:cs="Calibri"/>
      <w:sz w:val="20"/>
      <w:szCs w:val="20"/>
    </w:rPr>
  </w:style>
  <w:style w:type="character" w:customStyle="1" w:styleId="af8">
    <w:name w:val="Текст сноски Знак"/>
    <w:link w:val="af7"/>
    <w:uiPriority w:val="99"/>
    <w:rsid w:val="00C300D6"/>
    <w:rPr>
      <w:rFonts w:ascii="Calibri" w:eastAsia="Calibri" w:hAnsi="Calibri" w:cs="Calibri"/>
      <w:sz w:val="20"/>
      <w:szCs w:val="20"/>
    </w:rPr>
  </w:style>
  <w:style w:type="character" w:styleId="af9">
    <w:name w:val="footnote reference"/>
    <w:uiPriority w:val="99"/>
    <w:unhideWhenUsed/>
    <w:rsid w:val="00C300D6"/>
    <w:rPr>
      <w:vertAlign w:val="superscript"/>
    </w:rPr>
  </w:style>
  <w:style w:type="paragraph" w:customStyle="1" w:styleId="ConsPlusNormal">
    <w:name w:val="ConsPlusNormal"/>
    <w:qFormat/>
    <w:rsid w:val="00C300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C300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Strong"/>
    <w:uiPriority w:val="22"/>
    <w:qFormat/>
    <w:rsid w:val="00C300D6"/>
    <w:rPr>
      <w:b/>
      <w:bCs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C300D6"/>
    <w:rPr>
      <w:rFonts w:ascii="Times New Roman" w:eastAsia="Times New Roman" w:hAnsi="Times New Roman" w:cs="Times New Roman"/>
      <w:lang w:eastAsia="en-US"/>
    </w:rPr>
  </w:style>
  <w:style w:type="character" w:styleId="afc">
    <w:name w:val="FollowedHyperlink"/>
    <w:uiPriority w:val="99"/>
    <w:semiHidden/>
    <w:unhideWhenUsed/>
    <w:rsid w:val="00C300D6"/>
    <w:rPr>
      <w:color w:val="800080"/>
      <w:u w:val="single"/>
    </w:rPr>
  </w:style>
  <w:style w:type="character" w:customStyle="1" w:styleId="7Exact">
    <w:name w:val="Основной текст (7) Exact"/>
    <w:rsid w:val="00881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61">
    <w:name w:val="Основной текст (6)"/>
    <w:rsid w:val="00881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1">
    <w:name w:val="Основной текст (7)_"/>
    <w:link w:val="72"/>
    <w:rsid w:val="00881BB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81BBB"/>
    <w:pPr>
      <w:widowControl w:val="0"/>
      <w:shd w:val="clear" w:color="auto" w:fill="FFFFFF"/>
      <w:spacing w:after="120" w:line="413" w:lineRule="exact"/>
      <w:ind w:hanging="420"/>
    </w:pPr>
    <w:rPr>
      <w:rFonts w:ascii="Times New Roman" w:hAnsi="Times New Roman"/>
      <w:i/>
      <w:iCs/>
    </w:rPr>
  </w:style>
  <w:style w:type="character" w:customStyle="1" w:styleId="2MSGothic215pt">
    <w:name w:val="Основной текст (2) + MS Gothic;21;5 pt;Не полужирный"/>
    <w:rsid w:val="00431A6B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paragraph" w:styleId="27">
    <w:name w:val="toc 2"/>
    <w:basedOn w:val="a"/>
    <w:next w:val="a"/>
    <w:autoRedefine/>
    <w:uiPriority w:val="39"/>
    <w:unhideWhenUsed/>
    <w:rsid w:val="00431A6B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character" w:styleId="afd">
    <w:name w:val="Emphasis"/>
    <w:uiPriority w:val="20"/>
    <w:qFormat/>
    <w:rsid w:val="0024367F"/>
    <w:rPr>
      <w:i/>
      <w:iCs/>
    </w:rPr>
  </w:style>
  <w:style w:type="character" w:customStyle="1" w:styleId="6pt0pt">
    <w:name w:val="Основной текст + 6 pt;Интервал 0 pt"/>
    <w:rsid w:val="00C84DFE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C84DFE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-10"/>
    </w:rPr>
  </w:style>
  <w:style w:type="character" w:customStyle="1" w:styleId="0pt">
    <w:name w:val="Основной текст + Интервал 0 pt"/>
    <w:rsid w:val="00C84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1">
    <w:name w:val="Основной текст + 9"/>
    <w:aliases w:val="5 pt,Полужирный"/>
    <w:rsid w:val="002F4E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ConsPlusTitle">
    <w:name w:val="ConsPlusTitle"/>
    <w:uiPriority w:val="99"/>
    <w:rsid w:val="00EF1C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qFormat/>
    <w:rsid w:val="00544D0F"/>
    <w:pPr>
      <w:widowControl w:val="0"/>
      <w:suppressAutoHyphens/>
    </w:pPr>
    <w:rPr>
      <w:rFonts w:ascii="Courier New" w:hAnsi="Courier New" w:cs="Courier New"/>
    </w:rPr>
  </w:style>
  <w:style w:type="paragraph" w:customStyle="1" w:styleId="afe">
    <w:name w:val="Нормальный (таблица)"/>
    <w:basedOn w:val="a"/>
    <w:next w:val="a"/>
    <w:uiPriority w:val="99"/>
    <w:rsid w:val="00BD1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6F3901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4">
    <w:name w:val="toc 4"/>
    <w:basedOn w:val="a"/>
    <w:next w:val="a"/>
    <w:autoRedefine/>
    <w:uiPriority w:val="39"/>
    <w:unhideWhenUsed/>
    <w:rsid w:val="006F390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rsid w:val="006F3901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6F3901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3">
    <w:name w:val="toc 7"/>
    <w:basedOn w:val="a"/>
    <w:next w:val="a"/>
    <w:autoRedefine/>
    <w:uiPriority w:val="39"/>
    <w:unhideWhenUsed/>
    <w:rsid w:val="006F3901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3">
    <w:name w:val="toc 8"/>
    <w:basedOn w:val="a"/>
    <w:next w:val="a"/>
    <w:autoRedefine/>
    <w:uiPriority w:val="39"/>
    <w:unhideWhenUsed/>
    <w:rsid w:val="006F3901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"/>
    <w:next w:val="a"/>
    <w:autoRedefine/>
    <w:uiPriority w:val="39"/>
    <w:unhideWhenUsed/>
    <w:rsid w:val="006F3901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763ED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aff0">
    <w:name w:val="endnote text"/>
    <w:basedOn w:val="a"/>
    <w:link w:val="aff1"/>
    <w:uiPriority w:val="99"/>
    <w:semiHidden/>
    <w:unhideWhenUsed/>
    <w:rsid w:val="0012223E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2223E"/>
  </w:style>
  <w:style w:type="character" w:styleId="aff2">
    <w:name w:val="endnote reference"/>
    <w:basedOn w:val="a0"/>
    <w:uiPriority w:val="99"/>
    <w:semiHidden/>
    <w:unhideWhenUsed/>
    <w:rsid w:val="0012223E"/>
    <w:rPr>
      <w:vertAlign w:val="superscript"/>
    </w:rPr>
  </w:style>
  <w:style w:type="character" w:customStyle="1" w:styleId="13">
    <w:name w:val="Основной текст Знак1"/>
    <w:basedOn w:val="a0"/>
    <w:link w:val="aff3"/>
    <w:uiPriority w:val="99"/>
    <w:rsid w:val="000E132B"/>
    <w:rPr>
      <w:rFonts w:ascii="Times New Roman" w:hAnsi="Times New Roman"/>
      <w:spacing w:val="-2"/>
      <w:sz w:val="26"/>
      <w:szCs w:val="26"/>
      <w:shd w:val="clear" w:color="auto" w:fill="FFFFFF"/>
    </w:rPr>
  </w:style>
  <w:style w:type="paragraph" w:styleId="aff3">
    <w:name w:val="Body Text"/>
    <w:basedOn w:val="a"/>
    <w:link w:val="13"/>
    <w:uiPriority w:val="99"/>
    <w:rsid w:val="000E132B"/>
    <w:pPr>
      <w:widowControl w:val="0"/>
      <w:shd w:val="clear" w:color="auto" w:fill="FFFFFF"/>
      <w:spacing w:before="240" w:after="0" w:line="299" w:lineRule="exact"/>
      <w:ind w:hanging="1700"/>
    </w:pPr>
    <w:rPr>
      <w:rFonts w:ascii="Times New Roman" w:hAnsi="Times New Roman"/>
      <w:spacing w:val="-2"/>
      <w:sz w:val="26"/>
      <w:szCs w:val="26"/>
    </w:rPr>
  </w:style>
  <w:style w:type="character" w:customStyle="1" w:styleId="aff4">
    <w:name w:val="Основной текст Знак"/>
    <w:basedOn w:val="a0"/>
    <w:uiPriority w:val="99"/>
    <w:semiHidden/>
    <w:rsid w:val="000E13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BB54-C64C-4F0B-A751-840D7EC5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4366</Words>
  <Characters>24891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Шелкунова</dc:creator>
  <cp:lastModifiedBy>Светлана В. Агафонова</cp:lastModifiedBy>
  <cp:revision>5</cp:revision>
  <cp:lastPrinted>2025-10-02T05:04:00Z</cp:lastPrinted>
  <dcterms:created xsi:type="dcterms:W3CDTF">2025-10-17T13:57:00Z</dcterms:created>
  <dcterms:modified xsi:type="dcterms:W3CDTF">2026-01-14T09:01:00Z</dcterms:modified>
</cp:coreProperties>
</file>