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73" w:rsidRDefault="003553EE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3EE">
        <w:rPr>
          <w:rFonts w:ascii="Times New Roman" w:hAnsi="Times New Roman" w:cs="Times New Roman"/>
          <w:b/>
          <w:sz w:val="28"/>
          <w:szCs w:val="28"/>
        </w:rPr>
        <w:t>Реклама в сфере массовых коммуникаций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5"/>
        <w:gridCol w:w="7232"/>
        <w:gridCol w:w="599"/>
        <w:gridCol w:w="1079"/>
      </w:tblGrid>
      <w:tr w:rsidR="00D14EC7" w:rsidRPr="00D14EC7" w:rsidTr="00D14EC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Феофанов, Олег Александрович.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Реклама: новые технологии в России : учеб. пособ. для подготовки профессионалов в сфере рекламы / Феофанов, Олег Александрович. - СПб. : "Питер", 2000. - 384 с. - ("Маркетинг для профессионалов"). - ISBN 5-272-00037-4: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Уэллс, Уильям.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Реклама: принципы и практика / Уэллс, Уильям, Бернет, Джон, Мориарти, Сандра. - 2-е изд. ; испр. - СПб. : Питер, 2001. - 736 с. - (Теория и практика менеджмента). - ISBN 5-8046-0153-9: 150-00, 145-00 : 150-00, 145-00.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Тулупов, Владимир Васильевич.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Газета: маркетинг, дизайн, реклама : учеб. пособ. / Тулупов, Владимир Васильевич. - Воронеж : Кварта, 2001. - 320 с. - (Системы и коммуникации). - ISBN 5-89609-016-1: 96-00 : 96-00.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*-2; УЧ-4;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Реклама и связи с общественностью: теория и методика профессионального творчества. Ч. 1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СПб., 1999. - 294 с. - (Санкт-Петербургский гос. ун-тет). - 94-00.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Реклама и связи с общественностью: теория и методика профессионального творчества. Ч. 2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СПб., 1999. - 240 с. - (Санкт-Петербургский гос. ун-тет). - 94-00.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ЧЗ-2;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Катернюк, А.В.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Рекламные технологии. Коммерческая реклама / А. В. Катернюк. - Ростов н/Д : Феникс, 2001. - 320 с. - (Для студентов вузов). - ISBN 5-222-01525-4: 64-46 : 64-46.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Барлас, Татьяна.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Психологический практикум для "чайников": Введение в профессиональную психологию / Барлас, Татьяна. - М. : Класс, 2001. - 176 с. - (Биб-ка психологии и психотерапии. Вып. 93). - ISBN 5-86375-039-1: 100-43 : 100-43.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Песоцкий, Евгений Александрович.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реклама. Теория и практика / Песоцкий, Евгений Александрович. - 2-е изд. ; пер. и доп. - Ростов н/Д : Феникс, 2003. - 352 с. : ил. - (Психология бизнеса). - ISBN 5-222-03497-6: 69-74 : 69-74.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Черняк, Виктор Захарович.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Бизнес-планирование : Рек. УМЦ в качестве учеб. для вузов / Черняк, Виктор Захарович. - М. : ЮНИТИ-ДАНА, 2003. - 470 с. - ISBN 5-238-00336-6: 144-00 : 144-00.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Ученова, В.В.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История рекламы : рек. М-вом образования РФ в качестве учеб. для вузов / В. В. Ученова, Н. В. Старых. - 2-е изд. - СПб. : Питер, 2002. - 304 с. - (Учеб. для вузов). - ISBN 5-94723-431-9: 72-00 : 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Ромат, Евгений Викторович 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/ Ромат, Евгений Викторович . - 6-е изд. - СПб. : Питер, 2003. - 560 с. - (Учеб. для вузов). - ISBN 5-94723-213-8: 94-50 : 94-50.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Коммерция. Маркетинг. Реклама: история, теория, практика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отв. ред. Т.Н. Неровня, Л.В. Кутыркина. - Ростов н/Д., 1999. - 288 с. - (ЮРГИ). - ISBN 5-87688-227-5: 80-00, 20-00 : 80-00, 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Экономика. Коммерция. Реклама. Актуальные проблемы развития потребительского рынка в России и за рубежом 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сборник научных статей. - Ростов н/Д, 2003. - 192 с. - (ЮРГИ). - ISBN 5-94593-058-Х: 45-00 :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Маркетинг. Коммерция. Реклама. Вып. 3. Проблемы интеграции, взаимодействия и эффективности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(Научно-практические исследования). - Ростов н/Д, 2002. - 240 с. - (ЮРГИ). - ISBN 5-94593-015-6: 70-00 : 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Лебедев-Любимов, А.Н.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рекламы : Рек. Советом по психологии УМО по классич. ун-т. образованию в качестве учеб. пособия для студентов вузов, обуч. по направлению и спец. психологии / А. Н. Лебедев-Любимов. - СПб. : Питер, 2004. - 368 с. - (Мастера психологии). - ISBN 5-94723-364-9 : 145-00.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Морган, 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в туризме и отдыхе : рек. УМЦ "Профессиональный учебник" в качестве учеб. пособ. для вузов. Рек. Международной рекламной ассоциацией / Н. Морган, А. Причард ; пер. с англ. под ред. Б.Л. Еремина. - М. : ЮНИТИ-ДАНА, 2004. - 495 с. - ("Зарубежный учебник"). - ISBN 5-238-00647-0 : 232-50.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Джонс, Дж. Ф.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Мифы, небылицы и факты о рекламе : анализ 28 самых живучих мифов / Джонс, Дж. Ф. ; пер. с англ. О.А. Петренко . - М. : Омега-Л, 2005. - 336 с. - ISBN 5-98119-701-3 : 261-50.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Музыкант, В.Л.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Формирование брэнда средствами PR и рекламы : Рек. М-вом образования РФ в качестве учеб. пособ. для студентов вузов, обучающихся по специальностям 061500 "Маркетинг" и 350700 "Реклама" / В. Л. Музыкант. - 2-е изд. - М. : Экономистъ, 2006. - 606 с. - ISBN 5-98118-077-3: 220-11 : 220-11.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Мудров, А.Н.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рекламы : доп. М-вом образования и науки РФ в качестве учеб. для вузов, обучающихся по специальности 350700 "Реклама" / А. Н. Мудров. - М. : Экономистъ, 2006. - 319 с. - ISBN 5-98118-112-5: 118-03 : 118-03.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Правовое регулирование рекламы в средствах массовой информации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Методические материалы к междисциплинарному курсу / Автор-сост. Т.М. Смыслова. - М. : Галерия, 2004. - 88 с. - (Фонд защиты гласности ). - ISBN 5-8137-0134-6: 25-00 : 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Лысикова, О.В.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Имиджелогия и паблик рилейшнз в социокультурной сфере : рек. Редакционно-издательским Советом Российской академии к использованию в качестве учеб. пособ. / О. В. Лысикова, Н. П. Лысикова. - М. : Флинта; МПСИ , 2006. - 168 с. - (РАО. Московский психолого-социальный ин-т ). - ISBN 5-89349-853-4: 115-00 : 115-00.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Зайцева, Л.А.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Английский язык в рекламе : Рек. Ред.-изд. Советом РА образования к использованию в качестве учеб. пособ. / Л. А. Зайцева. - М. : Флинта: МПСИ, 2006. - 112 с. : рис. - (РА образования. МПСИ. Социально-культурный сервис и туризм ). - ISBN 5-89349-2: 94-00 :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Луканина, С.А.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World of Mass Media. Английский язык в рекламе, PR, журналистике : рек. УМО по образованию в обл. лингвистики М-ва образования и науки РФ для студ., ... по спец. 030601 "Журналистика", 030201 "Политология" и 030602 "Специалист по связям с общественностью" / С. А. Луканина. - М. : КДУ, 2008. - 172 с. : ил. - ISBN 978-5-98227-234-8: 76-30, 200-00 : 76-30,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Морозова, Н.С. 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в социально-культурном сервисе и туризме : рек. УМО по образованию в обл. сервиса в качестве учеб. для студ. вузов, ... по спец. "Социально-культурный сервис и туризм" / Н. С. Морозова, М. А. Морозов. - 3-е изд. ; испр. и доп. - М. : Академия, 2007. - 288 с. - (Высш. проф. образование). - ISBN 978-5-7695-3909-1: 180-40, 174-72 : 180-40, 174-72.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УЧ-2;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Уэллс, У.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Реклама: Принципы и практика / У. Уэллс, Мориарти С., Бернетт Дж. - 7-е изд. - СПб. : Питер, 2008. - 736 с. - (Маркетинг для профессионалов). - ISBN 978-5-469-01172-9: 586-00 : 586-00.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АБ-13;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Овчинникова, Н.Н.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Рекламное дело [Электронный ресурс] : учеб. пособ. / Н. Н. Овчинникова. - М. : Равновесие, 2007. - 1 электрон. диск (CD-ROM). - 315-00.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Коханова, Л.А.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Экологическая журналистика, PR и реклама : Рек. УМЦ "Профессиональный учебник" в качестве учеб. пособ. для студентов вузов, обучающихся по специальности 030601 "Журналистика" / Л. А. Коханова ; Под ред. Я.Н. Засурского. - М. : ЮНИТИ-ДАНА, 2007. - 383 с. - (Медиаобразование). - ISBN 5-238-01134-2: 160-00 : 160-00.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Климин, 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Медиапланирование своими силами / А. Климин. - СПб. : Питер, 2008. - 192 с.+CD ROM. - (Готовые маркетинговые решения). - ISBN 978-5-91180-342-1: 142-00 : 142-00.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ЧЗ-2; ЮФ-5;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Иванова, К.А.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Копирайтинг: секреты составления рекламных и PR-текстов / К. А. Иванова. - 2-е изд. - СПб. : Питер, 2008. - 160 с. : ил. - (Маркетинг для профессионалов). - ISBN 978-5-469-01108-8: 116-10, 86-00 : 116-10, 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Макарова, Т.В.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информационных технологий в рекламе : рек. УМЦ "Профессиональный учебник" в качестве учеб. пособ. для студентов вузов ... "Реклама" / Т. В. Макарова, Ткаченко, О.Н., Капустина, О.Г. ; под ред. Л.М. Дмитриевой. - М. : ЮНИТИ-ДАНА, 2009. - 271 с. - (Азбука рекламы). - ISBN 978-5-238-01526-2: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УЧ-22; ФАД-1;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Васильев, Г.А.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рекламы: рек. УМЦ "Профессиональный учебник" в качестве учеб. пособ. для студ. вузов, ... "Экономика", "Коммерция", "Менеджмент" / Г. А. Васильев, В. А. Поляков. - М. : ЮНИТИ-ДАНА, 2006. - 719 с. - ISBN 5-238-01059-1: 300-00 :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УЧ-21; ФАД-1; ЧЗ-2;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Богацкая, С.Г.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Правовое регулирование рекламной деятельности : доп. Учебно-методическим объединением по образованию в области коммерции в качестве учеб. пособ. для студентов вузов ... "Реклама" / С. Г. Богацкая. - М. : Университетская книга, 2007. - 368 с. - (Новая университетская библиотека). - ISBN 978-5-98699-032-3: 286-00 : 286-00.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ЮФ-29;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E631A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Ильин, А.С.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в коммуникационном процессе : курс лекций / А. С. Ильин. - М. : КНОРУС, 2009. - 144 с. - ISBN 978-5-390-00396-1: 50-00 : 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Костина, А.В.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рекламы : рек. М-вом образования и науки РФ в качестве учеб. пособ. для студ. вузов, обуч. по гуманит. спец. / А. В. Костина, Макаревич, Э.Ф., Карпухин, О.И. - 2-е изд. ; доп. - М. : КНОРУС, 2008. - 400 с. - ISBN 978-5-390-00123-3: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Костина, А.В.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рекламы [Электронный ресурс] : электронный учебник / А. В. Костина, Макаревич, А.В., Карпухин, О.И. - М. : КНОРУС, 2009. - 1 CD-ROM. - ISBN 978-5-390-00381-7: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Морозова, Н.С.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в социально-культурном сервисе и туризме : рек. УМО по образованию в области сервиса в качестве учебника для студентов вузов ... "Социально-культурный сервис и туризм" / Н. С. Морозова, М. А. Морозов. - 5-е изд. ; испр. и доп. - М. : Академия, 2009. - 288 с. - (Высшее профессиональное образование). - ISBN 978-5-7695-6481-9: 318-40 : 318-40.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Резепов, И.Ш.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рекламы и PR : учеб. пособ. / И. Ш. Резепов. - 2-е изд. - М. : Дашков и К, 2010. - 224 с. - (Издательско-торговая корпорация "Дашков и Ко"). - ISBN 978-5-394-00391-2: 154-00 : 154-00.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ФАД-1;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Жилкина, М.С.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рекламы и поведение потребителей. Индивидуально-психологический подход : монография / М. С. Жилкина. - М. : Спутник +, 2009. - 141 с. - ISBN 978-5-9973-0544-4: 104-00 : 104-00.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рекламы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и науки РФ в качестве учеб. для студ. вузов, ... по спец. "Реклама": рек. УМЦ "Профессиональный учебник" в качестве учеб. для студ. вузов, ... по спец. 032401 "Реклама", 080301 "Коммерция (торговое право), 080111 "Маркетинг" / ред. Л.М. Дмитриевой. - М. : ЮНИТИ-ДАНА, 2007. - 351 с. - (Азбука рекламы). - ISBN 978-5-238-01252-0: 232-10 : 232-10.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ФАД-1;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Язык и дискурс средств массовой информации в XXI веке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[коллектив. моногр.] / под ред. М.Н. Володиной. - М. : Академ. Проект, 2011. - 332, [4] с. - (Gaudeamus). - ISBN 978-5-8291-1387-2: 79-00 : 79-00.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Ильясова, С.В.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Языковая игра в коммуникативном пространстве СМИ и рекламы / С. В. Ильясова, Л. П. Амири. - 3-е изд. - М. : Флинта: Наука, 2013. - 296 с. - ISBN 978-5-9765-0825-5(Флинта); 978-5-02-034893-6(Наука): 240-00 : 240-00.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АБ-9;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Варакута, С.А.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Связи с общественностью : учеб. пособие; Доп. Советом УМО вузов... по специальности "Менеджмент организации" / С. А. Варакута. - М. : ИНФРА-М, 2009. - 206, [2] с. - (Высшее образование). - ISBN 978-5-16-003443-0: 100-00 :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Маркетинг в информационном обществе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учеб. / под ред. Н.Н. Молчанова. - М. : РГ-Пресс, 2013. - 408 с. - (СПбГУ). - ISBN 978-5-9988-0160-0: 100-00 :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Хайленд, 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Символ. Более 1300 логотипов и истории их создания / А. Хайленд, С. Бейтман ; пер. с англ. Е. Карманова; Зав. ред. Е. Андронова. - СПб. : Питер, 2012. - 296 с. : ил. - ISBN 978-5-459-00959-0: 743-90 : 743-90.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АБ-5;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D14EC7"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Шарков, Ф.И.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Интегрированные коммуникации: реклама, паблик рилейшнз, брендинг : учеб. пособие. Рек. УМО вузов РФ по образованию ... в качестве учеб. пособия для студентов вузов, обуч. по направлению подгот. "Реклама и связи с общественностью" / Ф. И. Шарков ; гл. ред. А.Е. Илларионова. - М. : Дашков и К: Издательство Шаркова, 2014. - 324 с. - (Междунар. акад. бизнеса и управления. Ин-т соврем. коммуникац. систем и технологий). - ISBN 978-5-394-00792-7: 308-20 : 308-20.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Берг, Дж. ван ден.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Крутые всегда остаются крутыми. Брендинг для поколения Y : пер. с англ. / Берг, Дж. ван ден, М. Берер ; . - СПб. : Питер, 2012. - 240 с. : ил. - ISBN 978-5-459-00405-2: 456-80 : 456-80.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ЧЗ-1;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Папкова, О.В.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Деловые коммуникации : рек. Советом УМО по образованию в обл. менеджмента в качестве учеб. для студентов вузов, обучающихся по направлению подгот. 080200.62 "Менеджмент" (квалификация (степень) "бакалавр") / О. В. Папкова. - М. : Вузовский учебник: ИНФРА-М, 2014. - 160 с. - ISBN 978-5-16-006554-0; 978-5-9558-0301-2: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Чумиков, А.Н.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и связи с общественностью: Имидж, репутация, бренд : доп. УМО вузов РФ по образованию в области междунар. отношений в качестве учеб. пособия для студентов, обуч. по направлению подготовки (спец.) "Реклама и связи с общественностью" / А. Н. Чумиков. - 2-е изд. ; испр. и доп. - М. : Аспект Пресс, 2014. - 159 с. - (Учебник нового поколения. [Для бакалавров]). - ISBN 978-5-7567-0717-5: 231-00, 299-20 : 231-00, 299-20.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Папкова, О.В.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Связи с общественностью : рек. УМО вузов... в качестве учеб. пособия для студентов вузов, обуч. по спец."Социально-культурный сервис и туризм" / О. В. Папкова. - М. : Академия, 2010. - 112 с. - (Высш. проф. образование). - ISBN 978-5-7695-6554-0: 258-50 : 258-50.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Коноваленко, В.А.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и связи с общественностью: введение в специальность : учебник для бакалавров; Доп. УМО высшего образования в качестве учебника для студентов вузов, обуч. по гуманит. направлениям и спец. / В. А. Коноваленко, Коноваленко, М.Ю., Швед, Н.Г. - М. : Юрайт, 2014. - 383 с. - (Бакалавр. Базовый курс. Рос. экон. ун-т им. Г.В. Плеханова). - ISBN 978-5-9916-3077-1: 410-96 : 410-96.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Синяева, И.М.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Реклама и связи с общественностью : учебник для бакалавров; Доп. М-вом образования и науки РФ в качестве учебника для студентов вузов, обуч. по экон. направлениям и спец. / И. М. Синяева, Романенкова, О.Н., Жильцов, Д.А. - М. : Юрайт, 2014. - 552 с. - (Бакалавр. Углубленный курс. Финансовый ун-т при Правительстве РФ). - ISBN 978-5-9916-3181-5: 555-17 : 555-17.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ЮФ-8;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Чумиков, А.Н.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Государственный PR: связи с общественностью для государственных организаций и проектов : доп. УМО по образованию в области "Междунар. отношений" в качестве учебника для студентов вузов, обуч. по направлению подготовки (спец.) "Реклама и связи с общественностью" / А. Н. Чумиков, М. П. Бочаров. - 2-е изд. ; испр. и доп. - М. : ИНФРА-М, 2015. - 329 с. - (Высшее образование: Бакалавриат). - ISBN 978-5-16-006613-4: 430-43 : 430-43.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Рихтер, Андрей Георгиевич.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Правовые основы журналистики / Рихтер, Андрей Георгиевич. - М. : Ин-т проблем информ. права, 2004. - 352 с. - (Журналистика и право; вып. 50). - 360-00.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D14EC7" w:rsidRPr="00D14EC7" w:rsidTr="00D14EC7">
        <w:trPr>
          <w:tblHeader/>
          <w:tblCellSpacing w:w="15" w:type="dxa"/>
        </w:trPr>
        <w:tc>
          <w:tcPr>
            <w:tcW w:w="2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E631AA" w:rsidP="00E631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4EC7" w:rsidRPr="00D14EC7" w:rsidRDefault="00D14EC7" w:rsidP="00D1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Абельмас, Н.В.</w:t>
            </w: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Универсальный справочник по паблик рилейшнз / Н. В. Абельмас. - Ростов н/Д : Феникс, 2008. - 237 с. - (Профессиональное мастерство). - ISBN 978-5-222-12655-4: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14EC7" w:rsidRPr="00D14EC7" w:rsidRDefault="00D14EC7" w:rsidP="00D1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D14EC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6E4049" w:rsidRDefault="006E4049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31AA" w:rsidRDefault="00E631AA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98C" w:rsidRDefault="0016498C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ЭБС </w:t>
      </w:r>
      <w:r w:rsidR="00343845">
        <w:rPr>
          <w:rFonts w:ascii="Times New Roman" w:hAnsi="Times New Roman" w:cs="Times New Roman"/>
          <w:b/>
          <w:sz w:val="28"/>
          <w:szCs w:val="28"/>
        </w:rPr>
        <w:t>«Консультант студента»</w:t>
      </w:r>
    </w:p>
    <w:p w:rsidR="0016498C" w:rsidRPr="006E4049" w:rsidRDefault="0016498C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Гринберг Т.Э.,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Коммуникационная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концепция связей с общественностью: модели, технологии, синергетический эффект [Электронный ресурс] / Гринберг Т. Э. - М. : Издательство Московского государственного университета, 2012. - 324 с. - ISBN 978-5-211-06399-0 - Режим доступа: </w:t>
      </w:r>
      <w:hyperlink r:id="rId4" w:history="1">
        <w:r w:rsidR="00343845"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http://www.studentlibrary.ru/book/ISBN9785211063990.html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Смирнов В.В., Природа и язык радиокоммуникации [Электронный ресурс] : учеб. пособие. / Смирнов В.В. - М. : ФЛИНТА, 2014. - 304 с. - ISBN 978-5-9765-1879-7 - Режим доступа: </w:t>
      </w:r>
      <w:hyperlink r:id="rId5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http://www.studentlibrary.ru/book/ISBN9785976518797.html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Корнилов Е.А., Массовые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на рубеже тысячелетий [Электронный ресурс] / Корнилов Е.А. - М. : ФЛИНТА, 2017. - 256 с. - ISBN 978-5-9765-1360-0 - Режим доступа: </w:t>
      </w:r>
      <w:hyperlink r:id="rId6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http://www.studentlibrary.ru/book/ISBN9785976513600.html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Трушина Л.Е., История отечественной и зарубежной рекламы [Электронный ресурс] / Трушина Л. Е. - М. : Дашков и К, 2014. - 248 с. - ISBN 978-5-394-01087-3 - Режим доступа: </w:t>
      </w:r>
      <w:hyperlink r:id="rId7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http://www.studentlibrary.ru/book/ISBN9785394010873.html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Жуковская Л.Н., Арт-менеджмент [Электронный ресурс]: учеб. пособие / Жуковская Л.Н., Костылев С.В., Лузан В.С. - Красноярск : СФУ, 2016. - 188 с. - ISBN 978-5-7638-3491-8 - Режим доступа: </w:t>
      </w:r>
      <w:hyperlink r:id="rId8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http://www.studentlibrary.ru/book/ISBN9785763834918.html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Вартановой Е.Л., Медиасистема России [Электронный ресурс]: Учеб. пособие для студентов вузов / Вартановой Е.Л. - М. : Аспект Пресс, 2017. - 384 с. - ISBN 978-5-7567-0864-6 - Режим доступа: </w:t>
      </w:r>
      <w:hyperlink r:id="rId9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http://www.studentlibrary.ru/book/ISBN9785756708646.html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Фомичева И.Д., Социология СМИ [Электронный ресурс] : Учеб. пособие для студентов вузов / И. Д. Фомичева. - 2-е изд., испр. и доп. - М. : Аспект Пресс, 2012. - 360 с. - ISBN 978-5-7567-0646-8 - Режим доступа: </w:t>
      </w:r>
      <w:hyperlink r:id="rId10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http://www.studentlibrary.ru/book/ISBN9785756706468.html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Николайшвили Г.Г., Социальная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реклама</w:t>
      </w: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Теория и практика [Электронный ресурс] : Учеб. пособие для студентов вузов / Г. Г. Николайшвили. - М. : Аспект Пресс, 2008. - 191 с. - ISBN 978-5-7567-0489-1 - Режим доступа: </w:t>
      </w:r>
      <w:hyperlink r:id="rId11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http://www.studentlibrary.ru/book/ISBN9785756704891.html</w:t>
        </w:r>
      </w:hyperlink>
    </w:p>
    <w:p w:rsidR="00343845" w:rsidRPr="006E4049" w:rsidRDefault="00343845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Щепилова Г.Г.,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Реклама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СМИ: история, технологии, классификация [Электронный ресурс] / Щепилова Г.Г. - М. : Издательство Московского государственного университета, 2010. - 464 с. - ISBN 978-5-211-05799-9 - Режим доступа: </w:t>
      </w:r>
      <w:hyperlink r:id="rId12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http://www.studentlibrary.ru/book/ISBN9785211057999.html</w:t>
        </w:r>
      </w:hyperlink>
    </w:p>
    <w:p w:rsidR="00343845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Тангейт М., Всемирная история рекламы [Электронный ресурс] / Тангейт М. - М. : Альпина Паблишер, 2016. - 286 с. - ISBN 978-5-9614-5787-2 - Режим доступа: </w:t>
      </w:r>
      <w:hyperlink r:id="rId13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http://www.studentlibrary.ru/book/ISBN9785961457872.html</w:t>
        </w:r>
      </w:hyperlink>
    </w:p>
    <w:p w:rsidR="006E4049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Кузьмина Н.А., Современный медиатекст [Электронный ресурс] / Кузьмина Н.А. - М. : ФЛИНТА, 2014. - 416 с. - ISBN 978-5-9765-1668-7 - Режим доступа: </w:t>
      </w:r>
      <w:hyperlink r:id="rId14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http://www.studentlibrary.ru/book/ISBN9785976516687.html</w:t>
        </w:r>
      </w:hyperlink>
    </w:p>
    <w:p w:rsidR="006E4049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Мандель Б.Р., Психология рекламы: исторя, проблематика [Электронный ресурс]: учеб. пособие / Б.Р. Мандель - М. : ФЛИНТА, 2019. - 272 с. - ISBN 978-5-9765-1633-5 - Режим доступа: </w:t>
      </w:r>
      <w:hyperlink r:id="rId15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http://www.studentlibrary.ru/book/ISBN9785976516335.html</w:t>
        </w:r>
      </w:hyperlink>
    </w:p>
    <w:p w:rsidR="006E4049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Горохов В.М., Связи с общественностью: Теория, практика,</w:t>
      </w:r>
      <w:r w:rsidRPr="006E404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коммуникационные</w:t>
      </w:r>
      <w:r w:rsidRPr="006E404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стратегии [Электронный ресурс] : Учеб. пособие для студентов вузов / Под ред. В. М. Горохова, Т. Э. Гринберг. - М. : Аспект Пресс, 2011. - 198 с. - ISBN 978-5-7567-0598-0 - Режим доступа: </w:t>
      </w:r>
      <w:hyperlink r:id="rId16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http://www.studentlibrary.ru/book/ISBN9785756705980.html</w:t>
        </w:r>
      </w:hyperlink>
    </w:p>
    <w:p w:rsidR="006E4049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Лазутина Г.В., Профессиональная этика журналиста [Электронный ресурс] : Учебник для студентов вузов / Г. В. Лазутина. - 3-е изд., перераб. и доп. - М. : Аспект Пресс, 2011. - 224 с. - ISBN 978-5-7567-0612-3 - Режим доступа: </w:t>
      </w:r>
      <w:hyperlink r:id="rId17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http://www.studentlibrary.ru/book/ISBN9785756706123.html</w:t>
        </w:r>
      </w:hyperlink>
    </w:p>
    <w:p w:rsidR="006E4049" w:rsidRPr="006E4049" w:rsidRDefault="006E4049" w:rsidP="006E4049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E404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Муртазина С.А., История графического дизайна и рекламы [Электронный ресурс] : учебное пособие / С.А. Муртазина, В.В. Хамматова. - Казань : Издательство КНИТУ, 2013. - 124 с. - ISBN 978-5-7882-1397-2 - Режим доступа: </w:t>
      </w:r>
      <w:hyperlink r:id="rId18" w:history="1">
        <w:r w:rsidRPr="006E404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http://www.studentlibrary.ru/book/ISBN9785788213972.html</w:t>
        </w:r>
      </w:hyperlink>
    </w:p>
    <w:p w:rsidR="006E4049" w:rsidRDefault="006E4049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3EE" w:rsidRPr="003553EE" w:rsidRDefault="003553EE" w:rsidP="003553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553EE" w:rsidRPr="003553EE" w:rsidSect="00A57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553EE"/>
    <w:rsid w:val="000D7985"/>
    <w:rsid w:val="0016498C"/>
    <w:rsid w:val="00343845"/>
    <w:rsid w:val="003553EE"/>
    <w:rsid w:val="004B60A4"/>
    <w:rsid w:val="00583B6E"/>
    <w:rsid w:val="006E4049"/>
    <w:rsid w:val="00951A2C"/>
    <w:rsid w:val="00A57873"/>
    <w:rsid w:val="00D14EC7"/>
    <w:rsid w:val="00E631AA"/>
    <w:rsid w:val="00EC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6498C"/>
  </w:style>
  <w:style w:type="character" w:customStyle="1" w:styleId="hilight">
    <w:name w:val="hilight"/>
    <w:basedOn w:val="a0"/>
    <w:rsid w:val="0016498C"/>
  </w:style>
  <w:style w:type="character" w:styleId="a3">
    <w:name w:val="Hyperlink"/>
    <w:basedOn w:val="a0"/>
    <w:uiPriority w:val="99"/>
    <w:unhideWhenUsed/>
    <w:rsid w:val="003438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4918.html" TargetMode="External"/><Relationship Id="rId13" Type="http://schemas.openxmlformats.org/officeDocument/2006/relationships/hyperlink" Target="http://www.studentlibrary.ru/book/ISBN9785961457872.html" TargetMode="External"/><Relationship Id="rId18" Type="http://schemas.openxmlformats.org/officeDocument/2006/relationships/hyperlink" Target="http://www.studentlibrary.ru/book/ISBN9785788213972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10873.html" TargetMode="External"/><Relationship Id="rId12" Type="http://schemas.openxmlformats.org/officeDocument/2006/relationships/hyperlink" Target="http://www.studentlibrary.ru/book/ISBN9785211057999.html" TargetMode="External"/><Relationship Id="rId17" Type="http://schemas.openxmlformats.org/officeDocument/2006/relationships/hyperlink" Target="http://www.studentlibrary.ru/book/ISBN9785756706123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756705980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3600.html" TargetMode="External"/><Relationship Id="rId11" Type="http://schemas.openxmlformats.org/officeDocument/2006/relationships/hyperlink" Target="http://www.studentlibrary.ru/book/ISBN9785756704891.html" TargetMode="External"/><Relationship Id="rId5" Type="http://schemas.openxmlformats.org/officeDocument/2006/relationships/hyperlink" Target="http://www.studentlibrary.ru/book/ISBN9785976518797.html" TargetMode="External"/><Relationship Id="rId15" Type="http://schemas.openxmlformats.org/officeDocument/2006/relationships/hyperlink" Target="http://www.studentlibrary.ru/book/ISBN9785976516335.html" TargetMode="External"/><Relationship Id="rId10" Type="http://schemas.openxmlformats.org/officeDocument/2006/relationships/hyperlink" Target="http://www.studentlibrary.ru/book/ISBN9785756706468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studentlibrary.ru/book/ISBN9785211063990.html" TargetMode="External"/><Relationship Id="rId9" Type="http://schemas.openxmlformats.org/officeDocument/2006/relationships/hyperlink" Target="http://www.studentlibrary.ru/book/ISBN9785756708646.html" TargetMode="External"/><Relationship Id="rId14" Type="http://schemas.openxmlformats.org/officeDocument/2006/relationships/hyperlink" Target="http://www.studentlibrary.ru/book/ISBN97859765166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2996</Words>
  <Characters>17081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20037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2019-06-18T11:02:00Z</dcterms:created>
  <dcterms:modified xsi:type="dcterms:W3CDTF">2019-06-19T08:03:00Z</dcterms:modified>
</cp:coreProperties>
</file>