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2EA" w:rsidRDefault="000F42EA" w:rsidP="000F42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Античная культура как основа западной культуры</w:t>
      </w:r>
    </w:p>
    <w:p w:rsidR="003F6538" w:rsidRPr="000F42EA" w:rsidRDefault="003F6538" w:rsidP="000F42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Электронный каталог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"/>
        <w:gridCol w:w="107"/>
        <w:gridCol w:w="908"/>
        <w:gridCol w:w="8032"/>
      </w:tblGrid>
      <w:tr w:rsidR="000F42EA" w:rsidRPr="000F42EA" w:rsidTr="000F42EA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63.0, Р 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Румянцева, Мария Федоровна.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истории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в качестве учеб.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2002. - 319 с. - ISBN 5-7567-0182-6: 96-10, 104-17, 136-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96-10, 104-17, 136-30.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УЧ-54;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Р 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Розин, В.М.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Античная культура: Этюды -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исследования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ред.-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изд.советом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РАО к использованию в качестве учеб.-метод.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Московского психолого-соц. ин-та: Изд. НПО "МОДЭК", 2005. - 272 с. - (РАО. Московский психолого-соц. ин-т. Б-ка студента). - ISBN 5-89395-625-7: 92-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92-50.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ЧЗ-1;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Т 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Торосян, В.Г.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Культурология. История мировой и отечественной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культуры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... по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(ГСЭ.Ф.04 - Культурология). -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2005. - 736 с. - (Учеб. для вузов). - ISBN 5-691-01395-5: 224-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224-10.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ФАД-1;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83.3(0)3, Г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Гринбаум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Н.С.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Взгляд в античность. -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VARIA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статей / предисл. Н.Н. Казанского. - СПб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Нестор-История, 2010. - 380 с. - (РАН. Ин-т лингвистических исследований). - ISBN 978-5-98187-485-7: 104-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104-00.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87: 71.1, Д 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Дорофеев, Д.Ю.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Личность и коммуникации. Антропология устного и письменного слова в античной культуре. - СПб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ЧОУ РХГА, 2015. - 639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 с. ил. - (Русская христианская гуманитарная академия ). - ISBN 978-5-88812-748-3: 535-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535-00.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87.66 ,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 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Никитич, Л.А.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Культурология: Теория, философия, история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культуры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образованияРФ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учебника для студентов вузов. Рек. Учебно-метод. центром "Профессиональный учебник" в качестве учебника для студентов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вузов .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2008. - 559 с. - ISBN 978-5-238-01316-9: 200-00, 200-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200-00, 200-20.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УЧ-22; ФИЯ-25;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71г,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мировой культуры (мировых цивилизаций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)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учеб.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гуманитарным специальностям и направлениям / под научной ред. Г.В. Драча. - изд. 6-е. - Ростов н/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2008. - 533 с. - (Высшее образование). - ISBN 978-5-222-14009-3: 146-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146-00.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УЧ-10; ФИЯ-2; ЮФ-6; </w:t>
            </w:r>
          </w:p>
        </w:tc>
      </w:tr>
      <w:tr w:rsidR="000F42EA" w:rsidRPr="000F42EA" w:rsidTr="000F42EA">
        <w:trPr>
          <w:tblCellSpacing w:w="15" w:type="dxa"/>
        </w:trPr>
        <w:tc>
          <w:tcPr>
            <w:tcW w:w="17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Н 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F42EA" w:rsidRPr="000F42EA" w:rsidRDefault="000F42EA" w:rsidP="000F42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F42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Никитич, Л.А.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Культурология. Теория, философия, история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культуры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вузов; рек. УМЦ "Проф. учеб." в качестве учеб. для студ. вузов. - 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- 560 с. - (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Cogito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978-5-238-01316-9: 171-60, 200-</w:t>
            </w:r>
            <w:proofErr w:type="gramStart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:</w:t>
            </w:r>
            <w:proofErr w:type="gramEnd"/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171-60, 200-20.</w:t>
            </w:r>
            <w:r w:rsidRPr="000F42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УЧ-25; ФАД-2; ФИЯ-9; ЧЗ-1; ЮФ-1; </w:t>
            </w:r>
          </w:p>
        </w:tc>
      </w:tr>
    </w:tbl>
    <w:p w:rsidR="000F42EA" w:rsidRDefault="000F42E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F42EA" w:rsidRDefault="000F42E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F42EA" w:rsidRPr="000F42EA" w:rsidRDefault="000F42EA" w:rsidP="000F42EA">
      <w:pPr>
        <w:jc w:val="center"/>
        <w:rPr>
          <w:rFonts w:ascii="LatoWeb" w:hAnsi="LatoWeb"/>
          <w:b/>
          <w:color w:val="333333"/>
          <w:sz w:val="32"/>
          <w:szCs w:val="32"/>
          <w:shd w:val="clear" w:color="auto" w:fill="F7F7F7"/>
        </w:rPr>
      </w:pPr>
      <w:r w:rsidRPr="000F42EA">
        <w:rPr>
          <w:rFonts w:ascii="LatoWeb" w:hAnsi="LatoWeb"/>
          <w:b/>
          <w:color w:val="333333"/>
          <w:sz w:val="32"/>
          <w:szCs w:val="32"/>
          <w:shd w:val="clear" w:color="auto" w:fill="F7F7F7"/>
        </w:rPr>
        <w:t>ЭБС Консультант студента</w:t>
      </w:r>
    </w:p>
    <w:p w:rsidR="000F42EA" w:rsidRDefault="000F42E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C377EC" w:rsidRDefault="000F42E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Селезнев П.С., Культурология: теория и практика: учебник-задачник [Электронный ресурс] / Селезнев П.С., Трофимова Р.П. - </w:t>
      </w:r>
      <w:proofErr w:type="gramStart"/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Проспект, 2016. - 272 с. - ISBN 978-5-392-18843-7 - Режим доступа: </w:t>
      </w:r>
      <w:hyperlink r:id="rId4" w:history="1">
        <w:r w:rsidRPr="00830EC8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http://www.studentlibrary.ru/book/ISBN9785392188437.html</w:t>
        </w:r>
      </w:hyperlink>
    </w:p>
    <w:p w:rsid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F42EA" w:rsidRDefault="000F42EA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>Жукова Е.Д., Мировая художественная </w:t>
      </w:r>
      <w:r w:rsidRPr="000F42EA">
        <w:rPr>
          <w:rStyle w:val="hilight"/>
          <w:rFonts w:ascii="LatoWeb" w:hAnsi="LatoWeb"/>
          <w:color w:val="333333"/>
          <w:sz w:val="32"/>
          <w:szCs w:val="32"/>
          <w:shd w:val="clear" w:color="auto" w:fill="F7F7F7"/>
        </w:rPr>
        <w:t>культура</w:t>
      </w:r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 [Электронный ресурс] / Е.Д. Жукова, Д.С. Василина - </w:t>
      </w:r>
      <w:proofErr w:type="gramStart"/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0F42EA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2016. - 171 с. - ISBN 978-5-9765-2924-3 - Режим доступа: </w:t>
      </w:r>
      <w:hyperlink r:id="rId5" w:history="1">
        <w:r w:rsidRPr="000F42EA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http://www.studentlibrary.ru/book/ISBN9785976529243.html</w:t>
        </w:r>
      </w:hyperlink>
    </w:p>
    <w:p w:rsid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0F42EA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Букиной Е.Я., Культурология: теория и история культуры [Электронный ресурс]: учебник / Е.Я. Букиной - </w:t>
      </w:r>
      <w:proofErr w:type="gram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Новосибирск :</w:t>
      </w:r>
      <w:proofErr w:type="gram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НГТУ, 2012. - 282 с. - ISBN 978-5-7782-1991-5 - Режим доступа: </w:t>
      </w:r>
      <w:hyperlink r:id="rId6" w:history="1">
        <w:r w:rsidRPr="00EF0B40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http://www.studentlibrary.ru/book/ISBN9785778219915.html</w:t>
        </w:r>
      </w:hyperlink>
    </w:p>
    <w:p w:rsid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>Соломатин В.А., История науки [Электронный ресурс</w:t>
      </w:r>
      <w:proofErr w:type="gramStart"/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>] :</w:t>
      </w:r>
      <w:proofErr w:type="gramEnd"/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Учебное пособие / В.А. Соломатин. - </w:t>
      </w:r>
      <w:proofErr w:type="gramStart"/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ПЕР СЭ, 2016. - 352 с. - ISBN 978-5-9292-0184-4 - Режим доступа: </w:t>
      </w:r>
      <w:hyperlink r:id="rId7" w:history="1">
        <w:r w:rsidRPr="00597CF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http://www.studentlibrary.ru/book/ISBN5929201153.html</w:t>
        </w:r>
      </w:hyperlink>
    </w:p>
    <w:p w:rsidR="00597CF3" w:rsidRP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Кирьянова Н.В., История мировой литературы и искусства [Электронный ресурс]учебное пособие / Кирьянова Н.В. - </w:t>
      </w:r>
      <w:proofErr w:type="gramStart"/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>М. :</w:t>
      </w:r>
      <w:proofErr w:type="gramEnd"/>
      <w:r w:rsidRPr="00597CF3">
        <w:rPr>
          <w:rFonts w:ascii="LatoWeb" w:hAnsi="LatoWeb"/>
          <w:color w:val="333333"/>
          <w:sz w:val="32"/>
          <w:szCs w:val="32"/>
          <w:shd w:val="clear" w:color="auto" w:fill="F7F7F7"/>
        </w:rPr>
        <w:t xml:space="preserve"> ФЛИНТА, 2014. - 470 с. - ISBN 978-5-89349-717-5 - Режим доступа: </w:t>
      </w:r>
      <w:hyperlink r:id="rId8" w:history="1">
        <w:r w:rsidRPr="00597CF3">
          <w:rPr>
            <w:rStyle w:val="a3"/>
            <w:rFonts w:ascii="LatoWeb" w:hAnsi="LatoWeb"/>
            <w:sz w:val="32"/>
            <w:szCs w:val="32"/>
            <w:shd w:val="clear" w:color="auto" w:fill="F7F7F7"/>
          </w:rPr>
          <w:t>http://www.studentlibrary.ru/book/ISBN9785893497175.html</w:t>
        </w:r>
      </w:hyperlink>
    </w:p>
    <w:p w:rsidR="00597CF3" w:rsidRP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p w:rsid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Масловская С.В., Деятельность педагога по развитию эстетической культуры учащихся: культурно-антропологический подход [Электронный ресурс]учебное пособие / Масловская С.В. - </w:t>
      </w:r>
      <w:proofErr w:type="gram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2014. - 140 с. - ISBN 978-5-9765-2072-1 - Режим доступа: </w:t>
      </w:r>
      <w:hyperlink r:id="rId9" w:history="1">
        <w:r w:rsidRPr="00597CF3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http://www.studentlibrary.ru/book/ISBN9785976520721.html</w:t>
        </w:r>
      </w:hyperlink>
    </w:p>
    <w:p w:rsid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Романычева Э.Т., Дизайн и реклама. Компьютерные технологии [Электронный ресурс</w:t>
      </w:r>
      <w:proofErr w:type="gram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Справочное и практическое руководство / Романычева Э. Т., </w:t>
      </w:r>
      <w:proofErr w:type="spell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Яцюк</w:t>
      </w:r>
      <w:proofErr w:type="spell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О. Г. - М. : ДМК Пресс, 2006. - 432 с. (Серия "Для дизайнеров") - ISBN 5-89818-034-6 - Режим доступа: </w:t>
      </w:r>
      <w:hyperlink r:id="rId10" w:history="1">
        <w:r w:rsidRPr="00597CF3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http://www.studentlibrary.ru/book/ISBN5898180346.html</w:t>
        </w:r>
      </w:hyperlink>
    </w:p>
    <w:p w:rsid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97CF3" w:rsidRP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Дедюлина</w:t>
      </w:r>
      <w:proofErr w:type="spell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М.А., Конспект лекций по культурологии [Электронный ресурс]: Учебное пособие. / </w:t>
      </w:r>
      <w:proofErr w:type="spell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Дедюлина</w:t>
      </w:r>
      <w:proofErr w:type="spell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М.А., </w:t>
      </w:r>
      <w:proofErr w:type="spell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Папченко</w:t>
      </w:r>
      <w:proofErr w:type="spell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Е.В., </w:t>
      </w:r>
      <w:proofErr w:type="spell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Помигуева</w:t>
      </w:r>
      <w:proofErr w:type="spell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Е.А. - Ростов н/</w:t>
      </w:r>
      <w:proofErr w:type="gramStart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>Д :</w:t>
      </w:r>
      <w:proofErr w:type="gramEnd"/>
      <w:r w:rsidRPr="00597CF3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Изд-во ЮФУ, 2009. - 127 с. - ISBN -- - Режим доступа: </w:t>
      </w:r>
      <w:hyperlink r:id="rId11" w:history="1">
        <w:r w:rsidRPr="00597CF3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http://www.studentlibrary.ru/book/UFY001.html</w:t>
        </w:r>
      </w:hyperlink>
    </w:p>
    <w:p w:rsidR="00597CF3" w:rsidRP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97CF3" w:rsidRPr="00597CF3" w:rsidRDefault="00597CF3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597CF3" w:rsidRPr="00597CF3" w:rsidRDefault="00597CF3">
      <w:pPr>
        <w:rPr>
          <w:rFonts w:ascii="LatoWeb" w:hAnsi="LatoWeb"/>
          <w:color w:val="333333"/>
          <w:sz w:val="32"/>
          <w:szCs w:val="32"/>
          <w:shd w:val="clear" w:color="auto" w:fill="F7F7F7"/>
        </w:rPr>
      </w:pPr>
    </w:p>
    <w:sectPr w:rsidR="00597CF3" w:rsidRPr="00597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EA"/>
    <w:rsid w:val="000F42EA"/>
    <w:rsid w:val="0018603C"/>
    <w:rsid w:val="003F6538"/>
    <w:rsid w:val="00597CF3"/>
    <w:rsid w:val="00C3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5269E-E99D-452C-B9F1-2A5242809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42EA"/>
    <w:rPr>
      <w:color w:val="0563C1" w:themeColor="hyperlink"/>
      <w:u w:val="single"/>
    </w:rPr>
  </w:style>
  <w:style w:type="character" w:customStyle="1" w:styleId="hilight">
    <w:name w:val="hilight"/>
    <w:basedOn w:val="a0"/>
    <w:rsid w:val="000F4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7175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5929201153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19915.html" TargetMode="External"/><Relationship Id="rId11" Type="http://schemas.openxmlformats.org/officeDocument/2006/relationships/hyperlink" Target="http://www.studentlibrary.ru/book/UFY001.html" TargetMode="External"/><Relationship Id="rId5" Type="http://schemas.openxmlformats.org/officeDocument/2006/relationships/hyperlink" Target="http://www.studentlibrary.ru/book/ISBN9785976529243.html" TargetMode="External"/><Relationship Id="rId10" Type="http://schemas.openxmlformats.org/officeDocument/2006/relationships/hyperlink" Target="http://www.studentlibrary.ru/book/ISBN5898180346.html" TargetMode="External"/><Relationship Id="rId4" Type="http://schemas.openxmlformats.org/officeDocument/2006/relationships/hyperlink" Target="http://www.studentlibrary.ru/book/ISBN9785392188437.html" TargetMode="External"/><Relationship Id="rId9" Type="http://schemas.openxmlformats.org/officeDocument/2006/relationships/hyperlink" Target="http://www.studentlibrary.ru/book/ISBN978597652072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2019-06-17T11:16:00Z</dcterms:created>
  <dcterms:modified xsi:type="dcterms:W3CDTF">2019-07-08T05:51:00Z</dcterms:modified>
</cp:coreProperties>
</file>