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13D" w:rsidRDefault="00C1333C" w:rsidP="00C133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33C">
        <w:rPr>
          <w:rFonts w:ascii="Times New Roman" w:hAnsi="Times New Roman" w:cs="Times New Roman"/>
          <w:b/>
          <w:sz w:val="28"/>
          <w:szCs w:val="28"/>
        </w:rPr>
        <w:t>Современные техники анализа текстов культуры</w:t>
      </w:r>
    </w:p>
    <w:p w:rsidR="00C1333C" w:rsidRDefault="0091411B" w:rsidP="00C133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ЭБС «Консультант студента»</w:t>
      </w:r>
    </w:p>
    <w:p w:rsidR="0091411B" w:rsidRPr="0091411B" w:rsidRDefault="0091411B" w:rsidP="0091411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Ратмайр Р., Прагматика извинения: Сравнительное исследование на материале русского языка и русской</w:t>
      </w:r>
      <w:r w:rsidRPr="0091411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1411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культуры</w:t>
      </w:r>
      <w:r w:rsidRPr="0091411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Ратмайр Ренате - М.</w:t>
      </w:r>
      <w:proofErr w:type="gramStart"/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"ЯСК", 2003. - 272 с. (Серия "Studia philologica. </w:t>
      </w:r>
      <w:proofErr w:type="gramStart"/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Series minor") - ISBN 5-94457-078-4 - Режим доступа: </w:t>
      </w:r>
      <w:hyperlink r:id="rId4" w:history="1">
        <w:r w:rsidRPr="0091411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http://www.studentlibrary.ru/book/ISBN5944570784.html</w:t>
        </w:r>
      </w:hyperlink>
      <w:proofErr w:type="gramEnd"/>
    </w:p>
    <w:p w:rsidR="0091411B" w:rsidRPr="0091411B" w:rsidRDefault="0091411B" w:rsidP="0091411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Татаринова Л.Н., Художественный текст в парадигме католической и протестантской</w:t>
      </w:r>
      <w:r w:rsidRPr="0091411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1411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культуры</w:t>
      </w:r>
      <w:r w:rsidRPr="0091411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Л.Н. Татаринова - М.</w:t>
      </w:r>
      <w:proofErr w:type="gramStart"/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2014. - 232 с. - ISBN 978-5-9765-2341-8 - Режим доступа: </w:t>
      </w:r>
      <w:hyperlink r:id="rId5" w:history="1">
        <w:r w:rsidRPr="0091411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http://www.studentlibrary.ru/book/ISBN9785976523418.html</w:t>
        </w:r>
      </w:hyperlink>
    </w:p>
    <w:p w:rsidR="0091411B" w:rsidRPr="0091411B" w:rsidRDefault="0091411B" w:rsidP="0091411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Купина Н.А., Основы стилистики и</w:t>
      </w:r>
      <w:r w:rsidRPr="0091411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1411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культуры</w:t>
      </w:r>
      <w:r w:rsidRPr="0091411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речи [Электронный ресурс] / Купина Н.А. - М.</w:t>
      </w:r>
      <w:proofErr w:type="gramStart"/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2014. - 296 с. - ISBN 978-5-89349-614-7 - Режим доступа: </w:t>
      </w:r>
      <w:hyperlink r:id="rId6" w:history="1">
        <w:r w:rsidRPr="0091411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http://www.studentlibrary.ru/book/ISBN9785893496147.html</w:t>
        </w:r>
      </w:hyperlink>
    </w:p>
    <w:p w:rsidR="0091411B" w:rsidRPr="0091411B" w:rsidRDefault="0091411B" w:rsidP="0091411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Арутюнова Н.Д., Логический</w:t>
      </w:r>
      <w:r w:rsidRPr="0091411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1411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</w:t>
      </w:r>
      <w:r w:rsidRPr="0091411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языка. Человек в интерьере. Внутренняя и внешняя жизнь человека в языке [Электронный ресурс] / Арутюнова Н.Д. - М.</w:t>
      </w:r>
      <w:proofErr w:type="gramStart"/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"ЯСК", 2017. - 480 с. - ISBN 978-5-94457-289-9 - Режим доступа: </w:t>
      </w:r>
      <w:hyperlink r:id="rId7" w:history="1">
        <w:r w:rsidRPr="0091411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http://www.studentlibrary.ru/book/ISBN9785944572899.html</w:t>
        </w:r>
      </w:hyperlink>
    </w:p>
    <w:p w:rsidR="0091411B" w:rsidRPr="0091411B" w:rsidRDefault="0091411B" w:rsidP="0091411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Селезнев П.С., Культурология: теория и практика [Электронный ресурс]</w:t>
      </w:r>
      <w:proofErr w:type="gramStart"/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П.С. Селезнев, Р.П. Трофимова. - М.</w:t>
      </w:r>
      <w:proofErr w:type="gramStart"/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2014. - 368 с. - ISBN 978-5-392-14337-5 - Режим доступа: </w:t>
      </w:r>
      <w:hyperlink r:id="rId8" w:history="1">
        <w:r w:rsidRPr="0091411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http://www.studentlibrary.ru/book/ISBN9785392143375.html</w:t>
        </w:r>
      </w:hyperlink>
    </w:p>
    <w:p w:rsidR="0091411B" w:rsidRPr="0091411B" w:rsidRDefault="0091411B" w:rsidP="0091411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Иванова Ю.В., Полемическая культура и структура научного текста в Средние века и раннее Новое время [Электронный ресурс]: коллект. моногр. / отв. ред. Ю. В. Иванова</w:t>
      </w:r>
      <w:proofErr w:type="gramStart"/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;</w:t>
      </w:r>
      <w:proofErr w:type="gramEnd"/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науч. ред. Ю. В. Иванова, П. В. Соколов ; сост. указателя М. В. Шумилин - М. : ИД Высшей школы экономики, 2012. - 600 с. - ISBN 978-5-7598-0894-7 - Режим доступа: </w:t>
      </w:r>
      <w:hyperlink r:id="rId9" w:history="1">
        <w:r w:rsidRPr="0091411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http://www.studentlibrary.ru/book/ISBN9785759808947.html</w:t>
        </w:r>
      </w:hyperlink>
    </w:p>
    <w:p w:rsidR="0091411B" w:rsidRPr="0091411B" w:rsidRDefault="0091411B" w:rsidP="0091411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Синило Г.В., Библия и мировая культура [Электронный ресурс]: учеб</w:t>
      </w:r>
      <w:proofErr w:type="gramStart"/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Г.В. Синило - Минск : Выш. шк., 2015. - 685 с. - ISBN 978-985-06-2660-8 - Режим доступа: </w:t>
      </w:r>
      <w:hyperlink r:id="rId10" w:history="1">
        <w:r w:rsidRPr="0091411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http://www.studentlibrary.ru/book/ISBN9789850626608.html</w:t>
        </w:r>
      </w:hyperlink>
    </w:p>
    <w:p w:rsidR="0091411B" w:rsidRPr="0091411B" w:rsidRDefault="0091411B" w:rsidP="0091411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Соловьёва Н.Н., Как составить текст? Стилистические нормы русского литературного языка [Электронный ресурс] / Н. Н. Соловьёва. - М.</w:t>
      </w:r>
      <w:proofErr w:type="gramStart"/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Мир и образование, 2011. - 160 с. - ISBN 978-5-488-01910-2 - Режим доступа: </w:t>
      </w:r>
      <w:hyperlink r:id="rId11" w:history="1">
        <w:r w:rsidRPr="0091411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http://www.studentlibrary.ru/book/ISBN9785488019102.html</w:t>
        </w:r>
      </w:hyperlink>
    </w:p>
    <w:p w:rsidR="0091411B" w:rsidRPr="0091411B" w:rsidRDefault="0091411B" w:rsidP="0091411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Крейдлин Г.Е., Мужчины и женщины в невербальной коммуникации [Электронный ресурс] / Крейдлин Г. Е. - М.</w:t>
      </w:r>
      <w:proofErr w:type="gramStart"/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"ЯСК", 2004. - 224 с. (Studia philologica) - ISBN 5-9551-0090-3 - Режим доступа: </w:t>
      </w:r>
      <w:hyperlink r:id="rId12" w:history="1">
        <w:r w:rsidRPr="0091411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http://www.studentlibrary.ru/book/ISBN5955100903.html</w:t>
        </w:r>
      </w:hyperlink>
    </w:p>
    <w:p w:rsidR="0091411B" w:rsidRPr="0091411B" w:rsidRDefault="0091411B" w:rsidP="0091411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Черняк М.А., Актуальная словесность XXI века: Приглашение к диалогу [Электронный ресурс] / Черняк М.А. - М.</w:t>
      </w:r>
      <w:proofErr w:type="gramStart"/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2015. - 232 с. - ISBN 978-5-9765-2077-6 - Режим доступа: </w:t>
      </w:r>
      <w:hyperlink r:id="rId13" w:history="1">
        <w:r w:rsidRPr="0091411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http://www.studentlibrary.ru/book/ISBN9785976520776.html</w:t>
        </w:r>
      </w:hyperlink>
    </w:p>
    <w:p w:rsidR="0091411B" w:rsidRPr="0091411B" w:rsidRDefault="0091411B" w:rsidP="0091411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Гетманская Г.И., Русский язык и культура речи [Электронный ресурс] / Гетманская Г.И., Родионова Л.Ф. - М.</w:t>
      </w:r>
      <w:proofErr w:type="gramStart"/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- 133 с. - ISBN 978-5-9765-2994-6 - Режим доступа: </w:t>
      </w:r>
      <w:hyperlink r:id="rId14" w:history="1">
        <w:r w:rsidRPr="0091411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http://www.studentlibrary.ru/book/ISBN9785976529946.html</w:t>
        </w:r>
      </w:hyperlink>
    </w:p>
    <w:p w:rsidR="0091411B" w:rsidRPr="0091411B" w:rsidRDefault="0091411B" w:rsidP="0091411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Копцева Н.П., Теория</w:t>
      </w:r>
      <w:r w:rsidRPr="0091411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1411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культуры</w:t>
      </w:r>
      <w:r w:rsidRPr="0091411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: учеб</w:t>
      </w:r>
      <w:proofErr w:type="gramStart"/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Н.П. Копцева, К.В. Резникова - Красноярск : СФУ, 2014. - 152 с. - ISBN 978-5-7638-2950-1 - Режим доступа: </w:t>
      </w:r>
      <w:hyperlink r:id="rId15" w:history="1">
        <w:r w:rsidRPr="0091411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http://www.studentlibrary.ru/book/ISBN9785763829501.html</w:t>
        </w:r>
      </w:hyperlink>
    </w:p>
    <w:p w:rsidR="0091411B" w:rsidRPr="0091411B" w:rsidRDefault="0091411B" w:rsidP="0091411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Щипицина Л.Ю., Языковые и культурные контакты [Электронный ресурс] / Щипицина Л.Ю. - Архангельск</w:t>
      </w:r>
      <w:proofErr w:type="gramStart"/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ИД САФУ, 2014. - 271 с. - ISBN 978-5-261-00921-4 - Режим доступа: </w:t>
      </w:r>
      <w:hyperlink r:id="rId16" w:history="1">
        <w:r w:rsidRPr="0091411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http://www.studentlibrary.ru/book/ISBN9785261009214.html</w:t>
        </w:r>
      </w:hyperlink>
    </w:p>
    <w:p w:rsidR="0091411B" w:rsidRDefault="0091411B" w:rsidP="0091411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Болотнова Н.С., Филологический</w:t>
      </w:r>
      <w:r w:rsidRPr="0091411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1411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анализ</w:t>
      </w:r>
      <w:r w:rsidRPr="0091411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текста [Электронный ресурс] : учеб</w:t>
      </w:r>
      <w:proofErr w:type="gramStart"/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91411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Н.С. Болотнова. - 5-е изд. - М. : ФЛИНТА, 2016. - 520 с. - ISBN 978-5-9765-0053-2 - Режим доступа: </w:t>
      </w:r>
      <w:hyperlink r:id="rId17" w:history="1">
        <w:r w:rsidRPr="0091411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http://www.studentlibrary.ru/book/ISBN9785976500532.html</w:t>
        </w:r>
      </w:hyperlink>
    </w:p>
    <w:p w:rsidR="0091411B" w:rsidRDefault="0091411B" w:rsidP="0091411B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</w:p>
    <w:p w:rsidR="0091411B" w:rsidRDefault="0091411B" w:rsidP="0091411B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  <w:r w:rsidRPr="0091411B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t>Электронный каталог библиотеки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8"/>
        <w:gridCol w:w="7102"/>
        <w:gridCol w:w="826"/>
        <w:gridCol w:w="1199"/>
      </w:tblGrid>
      <w:tr w:rsidR="004C44E2" w:rsidRPr="004C44E2" w:rsidTr="004C44E2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Культурология. Теория и история культуры</w:t>
            </w: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- М.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"Знание": ЦИНО, 1996. - 272 с. - ISBN 5-254-00734-6: 50-00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Культурология</w:t>
            </w: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вузов / сост. А.А. Радугин. - М.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Центр, 1997. - 302 с. - ISBN 5-88860-011-3: 32-00, 20-00 : 32-00, 20-00.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ЕИ-2; УЧ-1; ЮФ-1;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Культурология</w:t>
            </w: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особие для студ. вузов / под ред. проф. Г.В. Драча. - Ростов н/Д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"Феникс", 1997. - 575 с. - ISBN 5-85880-258-3: 25-00, 20-00, 30-00 : 25-00, 20-00, 30-00.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ЕИ-1; УЧ-4; ФИЯ-2;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Михайлов, Александр Викторович.</w:t>
            </w: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Языки культуры : учеб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по культурологии / Михайлов, Александр Викторович. - М.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"Языки русской культуры", 1997. - 912 с. - ISBN 5-7859-0014-9: 50-00, 47-00, 0-10 : 50-00, 47-00, 0-10.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АБ-4;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Полищук, Виктор Иванович.</w:t>
            </w: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Культурология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общ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проф. образования РФ в качестве учеб. пособ. для студ. вузов / Полищук, Виктор Иванович. - М.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Гардарики, 1999. - 446 с. - ISBN 5-8297-0023-9: 49-00 : 49-00.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ЧЗ-1;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Гуревич, П.С.</w:t>
            </w: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Культурология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общего и проф. образования РФ в качестве учеб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студ. вузов / П. С. Гуревич. - 3-е изд. ; перераб. и доп. - М. : УИЦ "Гардарики": Лит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.-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пед. агентство "Кафедра-М", 1999. - 280 с. - ISBN 5-8059-0012-2: 39-00, 60-00 : 39-00, 60-00.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ЧЗ-1;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Культурология</w:t>
            </w: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для ВУЗов / под ред. Н.Г. Багдасарьян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М. : Высш. шк., 1999. - 511 с. - ISBN 5-06-003475-5: 42-00 : 42-00.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Пигалев, Л.И.</w:t>
            </w: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Культурология / Л. И. Пигалев. - М., 1999. - 57-00.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ЗН-1;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Культурология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хрестоматия / сост. П.С. Гуревич. - М.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Гардарики, 2000. - 592 с. - ISBN 5-8297-0063-8: 59-50 : 59-50.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ЧЗ-1;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Кравченко, Альберт Иванович.</w:t>
            </w: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Культурология : учеб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вузов / Кравченко Альберт Иванович. - 3-е изд. - М. : Академический Проект, 2002. - 496 с. - ISBN 5-8291-0167-Х: 130-00 : 130-00.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ЕИ-2; УЧ-2;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Культурология</w:t>
            </w: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особие / под ред. А.Н. Марковой. - 3-е изд. - М. : ЮНИТИ-ДАНА, 2000. - 319 с. - ISBN 5-238-00128-2: 63-00 : 63-00.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ЗН-1;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Кравченко, Альберт Иванович.</w:t>
            </w: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Культурология : учеб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вузов / Кравченко, Альберт Иванович. - М.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Академический Проект, 2001. - 496 с. - ISBN 5-8291-0114-9: 59-50, 55-20 : 59-50, 55-20.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Культурология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образования РФ в качестве учеб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вузов / под ред. Г.В. Драча. - 4-е изд. ; доп. и перераб. - Ростов н/Д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Феникс, 2003. - 576 с. - (Высшее образование). - ISBN 5-222-03407-0: 90-00, 129-50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90-00, 129-50.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УЧ-13; ЧЗ-1; ЮФ-1;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Флиер, Андрей Яковлевич.</w:t>
            </w: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Культурология для культурологов : учеб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вузов / Флиер, Андрей Яковлевич. - М.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Екатеринбург : Академический проект: Деловая книга, 2002. - 492 с. - ISBN 5-8291-0136-Х: 108-00, 137-00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108-00, 137-00.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*-1; УЧ-5; ЧЗ-1;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Кравченко, Альберт Иванович.</w:t>
            </w: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Культурология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Хрестоматия для высшей школы / Кравченко, Альберт Иванович. - 2-е изд.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перераб. и доп. - М.- Екатеринбург : Академический Проект, Деловая книга, 2003. - 704 с. - ISBN 5-8291-0333-8: 115-00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115-00.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ЕИ-1;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Кравченко, Альберт Иванович.</w:t>
            </w: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Культурология : учеб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особие для вузов / Кравченко, Альберт Иванович. - М.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Трикста, Академический Проект, 2003. - 496 с. - ISBN 5-8291-0290-0: 115-00 : 115-00.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ЕИ-4;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Гуревич, Павел Семенович.</w:t>
            </w: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Культурология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образования РФ в качестве учеб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вузов / Гуревич Павел Семенович. - 3-е изд. ; перераб. и доп. - М. : Гардарики, 2003. - 280 с. - ISBN 5-8297-0048-4: 82-00, 116-00 : 82-00, 116-00.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ЕИ-1; ЗН-1; УЧ-1;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Культурология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УМО ... М-ва образования РФ в качестве учеб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вузов / под ред. В.А. Фортунатовой, Л.Е. Шапошникова. - М.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Высш. шк., 2003. - 303 с. - ISBN 5-06-004500-5: 181-08, 160-00 : 181-08, 160-00.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2+2 (Зн)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ЗН-2; УЧ-1; ЧЗ-1;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Горелов, Анатолий Алексеевич.</w:t>
            </w: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Культурология : учеб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особие / Горелов, Анатолий Алексеевич. - М.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Юрайт-М, 2002. - 400 с. - ISBN 5-94227-083-Х: 80-00, 63-92 : 80-00, 63-92.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УЧ-7; ФИЯ-1; ЧЗ-1;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Розин, Вадим Маркович.</w:t>
            </w: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Культурология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НМС по культурологии М-ва образования РФ в качестве учеб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вузов / Розин, Вадим Маркович. - М.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Гардарики, 2004. - 462 с. - ISBN 5-8297-0134-0: 71-92 : 71-92.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ЗН-1; УЧ-8; ЮФ-1;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Сапронов, Петр Александрович.</w:t>
            </w: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Культурология   : курс лекций по теории и истории культуры / Сапронов, Петр Александрович. - 2-е изд. ; доп. - СПб. : Союз, 2003. - 559 с.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ил. - ISBN 5-94033-078-9: 160-96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160-96.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УЧ-9; ФИЯ-1;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Силичев, Д.А.</w:t>
            </w: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Культурология : учеб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вузов / Д. А. Силичев. - М.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ПРИОР, 2004. - 352 с. - ISBN 5-9512-0169-1: 67-28 : 67-28.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УЧ-6; ЮФ-2;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Золкин, А.Л.</w:t>
            </w: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Культурология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образования РФ в качестве учеб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вузов / А. Л. Золкин ; под ред. Н.В. Михайловой. - М.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ЮНИТИ-ДАНА, 2001. - 335 с. - ISBN 5-238-00246-7: 71-20 : 71-20.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УЧ-9;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Жаринов, Владимир Михайлович.</w:t>
            </w: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Культурология : учеб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/ Жаринов, Владимир Михайлович. - М.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ЗАО "Книга сервис", 2003. - 224 с. - ISBN 5-94909-138-8: 39-60 : 39-60.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УЧ-9;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Галин, Сергей Афанасьевич.</w:t>
            </w: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Отечественная культура ХХ века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образования РФ в качестве учеб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студентов вузов / Галин, Сергей Афанасьевич. - М.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ЮНИТИ-ДАНА, 2003. - 479 с. - ISBN 5-238-00515-6: 116-00 : 116-00.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УЧ-8;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FC2A4B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Культурология</w:t>
            </w: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доп. М-вом образования РФ в качестве учеб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студентов вузов ... "Культурология" / под ред. А.И. Шаповалова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М. : Владос, 2004. - 320 с. : ил. - (Учебное пособие для вузов). - ISBN 5-691-00695-9: 60-83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60-83.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УЧ-11;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FC2A4B" w:rsidP="00FC2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Культурология</w:t>
            </w: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доп. М-вом образования РФ в качестве учеб. пособ. для студентов вузов / под ред. С.А. Хмелевской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М. : ПЕР СЭ Логос, 2002. - 144 с. - (Карманная энциклопедия студента). - ISBN 5-9292-0053-Х: 20-00, 40-00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20-00, 40-00.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*-1; УЧ-10;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FC2A4B" w:rsidP="00FC2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Кармин, Анатолий Соломонович.</w:t>
            </w: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Культурология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общего и проф. образования РФ в качестве учеб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вузов / Кармин, Анатолий Соломонович. - 3-е изд. ; стер. - СПб. : Лань, 2004. - 928 с. - (Учеб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вузов). - ISBN 5-8114-0471-9: 270-09, 298-00, 230-30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270-09, 298-00, 230-30.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УЧ-10;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FC2A4B" w:rsidP="00FC2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Культурология: История мировой культуры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образования РФ в качестве учеб. пособ. для вузов / под ред. Т.Ф. Кузнецовой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М. : Академия, 2003. - 605 с. - (Высшее профессиональное образование). - ISBN 5-7695-0766-7: 164-12, 190-30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164-12, 190-30.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10+3 (Зн)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ЗН-3; УЧ-8; ФИЯ-1; ЮФ-1;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FC2A4B" w:rsidP="00FC2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Малюга, Ю.Я.</w:t>
            </w: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Культурология : учеб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особие / Ю. Я. Малюга. - М.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Инфра-М, 2004. - 278 с. : 54 с. ил. -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(Высш. образование.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М-во общ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проф. образования РФ. МГИУ.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Межгосударственный ун-т "Рутения").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5-86225-567-2: 98-80, 88-00, 92-18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98-80, 88-00, 92-18.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19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ЗН-1; ТК-2; УЧ-13; ФАД-1; ЮФ-2;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FC2A4B" w:rsidP="00FC2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Культурология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образования РФ в качестве учеб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вузов / Под ред. Г.В. Драча. - изд. 6-е. - Ростов н/Д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Феникс, 2004. - 576 с. - (Высшее образование). - ISBN 5-222-05074-2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125-00.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ЗН-1;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  <w:r w:rsidR="00FC2A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Культурология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Доп. М-вом образования РФ в качестве учебника для вузов / Под ред. Н.Г. Багдасарьян. - изд. 4-е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исправ. - М.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Высш. шк., 2002. - 511 с. - ISBN 5-06-003475-5 : 99-00.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ЗН-1;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FC2A4B" w:rsidP="00FC2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Культурология</w:t>
            </w: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утверджено М-вом образования РФ в качестве учебника для вузов / под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ред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Н.Г. Багдасарьян. - изд. 5-е ; исправ. и доп. - М. : Высш. шк., 2004. - 709 с. - ISBN 5-06-003475-5 : 215-00, 182-23.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ЗН-1; УЧ-1;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FC2A4B" w:rsidP="00FC2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Культурология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Гос. комитетом РФ по высшему образованию в качестве учеб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вузов / под ред. Г.В. Драча. - изд. 2-е ; доп. и перераб. - Ростов н/Д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Феникс, 2000. - 608 с. - ISBN 5-222-00902-5: 62-00 : 62-00.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FC2A4B" w:rsidP="00FC2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Культурология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образования РФ в качестве учеб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вузов / под ред. Г.В. Драча. - 9-е изд. - Ростов н\Д : Феникс, 2005. - 576 с. - (Высшее образование). - ISBN 5-222-07387-4: 95-00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95-00.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ЗН-5;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FC2A4B" w:rsidP="00FC2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Кармин, А.С.</w:t>
            </w: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Культурология / А. С. Кармин, Е. С. Новикова. - СПб. : Питер, 2005. - 463 с.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ил. - ISBN 5-94723-733-4: 121-00, 138-00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121-00, 138-00.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1+3 (Зн)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ЗН-3; ФИЯ-1;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FC2A4B" w:rsidP="00FC2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Столяренко, Л.Д.</w:t>
            </w: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Культурология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образования РФ в качестве учеб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студ. вузов / Л. Д. Столяренко, Самыгин, С.И., Сущенко, Л.Г. - 2-е изд. ; испр. и доп. - М.; Ростов н/Д : МарТ, 2006. - 352 с. - (Учебный курс). - ISBN 5-241-00626-5: 62-50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62-50.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85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ЕИ-65; ФИЯ-20;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FC2A4B" w:rsidP="00FC2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Пархоменко, И.Т.</w:t>
            </w: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История мировой и отечественной культуры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курс лекций / И. Т. Пархоменко, А. А. Радугин. - М.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Центр, 2002. - 320 с. - 101-00.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ЕИ-2; ЗН-1; ЧЗ-1;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FC2A4B" w:rsidP="00FC2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Соколова, М.В.</w:t>
            </w: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Мировая культура и искусство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УМО по образованию в обл. сервиса в качестве учеб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студ. вузов, ... по спец. "Социально-культурный сервис и туризм" / М. В. Соколова. - 2-е изд. ; испр. и доп. - М. : Академия, 2006. - 368 с. : ил. - (Высш. проф. образование). - ISBN 5-7695-2663-7: 226-47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226-47.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29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УЧ-6; ФАД-21; ЮФ-2;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FC2A4B" w:rsidP="00FC2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Кармин, А.С.</w:t>
            </w: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Культурология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общ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проф. образования РФ в качестве учеб. для студ. вузов / А. С. Кармин. - 4 изд. ; испр. - СПб. : Лань, 2006. - 928 с.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рис., табл. - (Лучшие классические учебники: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Математика).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5-8114-0471-9: 409-86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409-86.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FC2A4B" w:rsidP="00FC2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Кармин, А.С.</w:t>
            </w: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Культурология / А. С. Кармин, Е. С. Новикова. - СПб. : Питер, 2007. - 464 с.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рис., табл. - ISBN 978-5-94723-733-7: 115-00 : 115-00.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УЧ-4; ЧЗ-1;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FC2A4B" w:rsidP="00FC2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Культурология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</w:t>
            </w: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НМС по культурологии М-ва образования и науки РФ для вузов в качестве учеб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 дисциплине "Культурология" блока ГСЭ Гос. образовательного стандарта / под ред. Б.А. Эренгросс. - М.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Оникс, 2007. - 480 с. - ISBN 5-488-00584-6: 262-20 : 262-20.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ФАД-1; ЧЗ-1;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FC2A4B" w:rsidP="00FC2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Культурология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образования РФ в качестве учеб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студ. вузов; доп. МВД РФ в качестве учеб. для курсантов и слушателей образовательных учреждений МВД России / под ред. А.Л. Золкина. - М.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ЮНИТИ-ДАНА, 2007. - 498 с. - ISBN 5-238-01008-7: 251-85 : 251-85.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FC2A4B" w:rsidP="00FC2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Культурология: евразийский контекст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учеб. / Б.А. Бичеев, А.П. Романова, Е.В. Хлыщева, С.Н. Якушенков. - Астрахань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Астраханский ун-т, 2007. - 369 с. - (Федеральное агентство по образованию.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АГУ).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5-88200-981-2: б.ц., 220-00, 190-00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б.ц., 220-00, 190-00.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274+19 (Зн)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АГР-12; ЕИ-49; ЗН-25; РФ-1; ТК-10; УЧ-164; ФАД-1; ФИЯ-15; ЧЗ-3; ЮФ-12;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  <w:r w:rsidR="00FC2A4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Маслова, В.А.</w:t>
            </w: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Лингвокультурология : учеб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особие для вузов / В. А. Маслова. - 3-е изд. ; испр. - М.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Академия, 2007. - 208 с. - (Высшее проф. образование). - ISBN 978-5-7695-4398-2: 96-36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96-36.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FC2A4B" w:rsidP="00FC2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Костина, А.В.</w:t>
            </w: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Культурология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образования и науки РФ в качестве учеб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студентов вузов, обуч. по гуманит. спец. / А. В. Костина. - 3-е изд. ; доп. - М. : КНОРУС, 2008. - 336 с. - ISBN 978-5-390-00164-6: 110-00 : 110-00.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FC2A4B" w:rsidP="00FC2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Никитич, Л.А.</w:t>
            </w: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Культурология. Теория, философия, история культуры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образования РФ в качестве учеб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студ. вузов; рек. УМЦ "Проф. учеб." в качестве учеб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студ. вузов / Л. А. Никитич. - М.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ЮНИТИ-ДАНА, 2009. - 560 с. - (Cogito ergo sum). - ISBN 978-5-238-01316-9: 171-60, 200-20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171-60, 200-20.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38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УЧ-25; ФАД-2; ФИЯ-9; ЧЗ-1; ЮФ-1;  </w:t>
            </w:r>
          </w:p>
        </w:tc>
      </w:tr>
      <w:tr w:rsidR="004C44E2" w:rsidRPr="004C44E2" w:rsidTr="004C44E2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FC2A4B" w:rsidP="00FC2A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C44E2" w:rsidRPr="004C44E2" w:rsidRDefault="004C44E2" w:rsidP="004C4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Кармин, Анатолий Соломонович.</w:t>
            </w: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Культурология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общего и проф. образования РФ в качестве учеб. для вузов / Кармин, Анатолий Соломонович. - 2-е изд. ; перераб. и доп. - СПб. : Лань, 2003. - 928 с. - (Учеб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вузов). - ISBN 5-8114-0471-9: 230-30</w:t>
            </w:r>
            <w:proofErr w:type="gramStart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230-30.</w:t>
            </w:r>
          </w:p>
        </w:tc>
        <w:tc>
          <w:tcPr>
            <w:tcW w:w="4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C44E2" w:rsidRPr="004C44E2" w:rsidRDefault="004C44E2" w:rsidP="004C4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4C4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 </w:t>
            </w:r>
          </w:p>
        </w:tc>
      </w:tr>
    </w:tbl>
    <w:p w:rsidR="0091411B" w:rsidRPr="0091411B" w:rsidRDefault="0091411B" w:rsidP="0091411B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</w:p>
    <w:p w:rsidR="0091411B" w:rsidRPr="00C1333C" w:rsidRDefault="0091411B" w:rsidP="00C133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1411B" w:rsidRPr="00C1333C" w:rsidSect="00071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C1333C"/>
    <w:rsid w:val="0007113D"/>
    <w:rsid w:val="004C44E2"/>
    <w:rsid w:val="007E6001"/>
    <w:rsid w:val="0091411B"/>
    <w:rsid w:val="00C1333C"/>
    <w:rsid w:val="00FC2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1411B"/>
  </w:style>
  <w:style w:type="character" w:customStyle="1" w:styleId="hilight">
    <w:name w:val="hilight"/>
    <w:basedOn w:val="a0"/>
    <w:rsid w:val="0091411B"/>
  </w:style>
  <w:style w:type="character" w:styleId="a3">
    <w:name w:val="Hyperlink"/>
    <w:basedOn w:val="a0"/>
    <w:uiPriority w:val="99"/>
    <w:unhideWhenUsed/>
    <w:rsid w:val="0091411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74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143375.html" TargetMode="External"/><Relationship Id="rId13" Type="http://schemas.openxmlformats.org/officeDocument/2006/relationships/hyperlink" Target="http://www.studentlibrary.ru/book/ISBN9785976520776.html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44572899.html" TargetMode="External"/><Relationship Id="rId12" Type="http://schemas.openxmlformats.org/officeDocument/2006/relationships/hyperlink" Target="http://www.studentlibrary.ru/book/ISBN5955100903.html" TargetMode="External"/><Relationship Id="rId17" Type="http://schemas.openxmlformats.org/officeDocument/2006/relationships/hyperlink" Target="http://www.studentlibrary.ru/book/ISBN9785976500532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studentlibrary.ru/book/ISBN9785261009214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893496147.html" TargetMode="External"/><Relationship Id="rId11" Type="http://schemas.openxmlformats.org/officeDocument/2006/relationships/hyperlink" Target="http://www.studentlibrary.ru/book/ISBN9785488019102.html" TargetMode="External"/><Relationship Id="rId5" Type="http://schemas.openxmlformats.org/officeDocument/2006/relationships/hyperlink" Target="http://www.studentlibrary.ru/book/ISBN9785976523418.html" TargetMode="External"/><Relationship Id="rId15" Type="http://schemas.openxmlformats.org/officeDocument/2006/relationships/hyperlink" Target="http://www.studentlibrary.ru/book/ISBN9785763829501.html" TargetMode="External"/><Relationship Id="rId10" Type="http://schemas.openxmlformats.org/officeDocument/2006/relationships/hyperlink" Target="http://www.studentlibrary.ru/book/ISBN9789850626608.html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www.studentlibrary.ru/book/ISBN5944570784.html" TargetMode="External"/><Relationship Id="rId9" Type="http://schemas.openxmlformats.org/officeDocument/2006/relationships/hyperlink" Target="http://www.studentlibrary.ru/book/ISBN9785759808947.html" TargetMode="External"/><Relationship Id="rId14" Type="http://schemas.openxmlformats.org/officeDocument/2006/relationships/hyperlink" Target="http://www.studentlibrary.ru/book/ISBN978597652994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6</Pages>
  <Words>2405</Words>
  <Characters>13711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16084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2019-06-24T09:49:00Z</dcterms:created>
  <dcterms:modified xsi:type="dcterms:W3CDTF">2019-07-10T13:06:00Z</dcterms:modified>
</cp:coreProperties>
</file>