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FE" w:rsidRDefault="00D011B7" w:rsidP="00D011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1B7">
        <w:rPr>
          <w:rFonts w:ascii="Times New Roman" w:hAnsi="Times New Roman" w:cs="Times New Roman"/>
          <w:b/>
          <w:sz w:val="24"/>
          <w:szCs w:val="24"/>
        </w:rPr>
        <w:t xml:space="preserve">ТЕОРИЯ ФУНКЦИЙ </w:t>
      </w:r>
      <w:proofErr w:type="gramStart"/>
      <w:r w:rsidRPr="00D011B7">
        <w:rPr>
          <w:rFonts w:ascii="Times New Roman" w:hAnsi="Times New Roman" w:cs="Times New Roman"/>
          <w:b/>
          <w:sz w:val="24"/>
          <w:szCs w:val="24"/>
        </w:rPr>
        <w:t>КОМПЛЕКСНОГО</w:t>
      </w:r>
      <w:proofErr w:type="gramEnd"/>
      <w:r w:rsidRPr="00D011B7">
        <w:rPr>
          <w:rFonts w:ascii="Times New Roman" w:hAnsi="Times New Roman" w:cs="Times New Roman"/>
          <w:b/>
          <w:sz w:val="24"/>
          <w:szCs w:val="24"/>
        </w:rPr>
        <w:t xml:space="preserve"> ПЕРЕМЕННОГО</w:t>
      </w:r>
    </w:p>
    <w:p w:rsidR="00D011B7" w:rsidRDefault="00D011B7" w:rsidP="00D011B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D011B7" w:rsidRPr="00D011B7" w:rsidTr="00D011B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Натансон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вещественной переменной :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... математические спец. - изд. 3-е ;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Лань, 1999. - 560 с. - ISBN 5-8114-0136-1: 70-00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Шабунин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ЛБЗ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Юнимедиастайл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- 248 с. - (Технический университет). - ISBN 5-94774-005-2: 81-56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81-56.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Лузин, Н.Н. 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действительного переменного. Общая часть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педвузов.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1940. - 302 с. :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Гурвиц, А.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- 647 с. - 200-00.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комплексного переменного :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2-е ;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1970. - 320 с. - 0-96.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комплексного переменного :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3-е ; стереотип.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- 320 с. - 0-96.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1A4BC0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1A4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Аналитическая теория чисел и теория функций. 4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Г.В. Кузьминой, О.М. Фоменко. - Л.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- 203 с. - (АН СССР; Математический ин-т им. В.А. Стеклова; Записки ученых семинаров ЛОМИ4 Т. 112). - 1-70.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Брудно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А.Л.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действительного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главы.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- 120 с. : ил. - 0-39, 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П.С.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действительного переменного и теория топологических пространств.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- 416 с. - 1-70.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Кусис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ведение в теорию пространства Н с приложением доказательства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Волффа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теоремы о короне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В.В.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Пеллера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А.Г. Тумаркина; Под ред. В.П. Хавина.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- 368 с. :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- 1-80.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1A4B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A4B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В.Н.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теория функций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8. - Калинин, 1970. - 118 с. - (Калининский гос.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Натансон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Исидор Павлович.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вещественной переменной. - Изд.3-е.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- 480с. - 1-24, 150-00.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функций в единичном шаре из С / пер. с англ. А.Б. Александрова, С.М.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Ивашковича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И.Б. Шабат; Под ред. Е.М. Чирки. -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1984. - 455 с. - 4-10.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теоремы из анализа. Ч.1. Ряды. Интегральное исчисление. Теория функций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- Изд. 2-е.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- 396 с. - 0-88.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теоремы из анализа. Ч.1. Ряды. Интегральное исчисление. Теория функций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- Изд. 3-е.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1978. - 391 с. - 1-10.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теоремы из анализа. Ч.2. Теория функций (Специальная часть). Распределение нулей. Полиномы. Определители. Теория чисел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1938. - 407 с. - 0-90.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теоремы из анализа. Ч.2. Теория функций (Специальная часть). Распределение нулей. Полиномы. Определители. Теория чисел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- Изд. 3-е.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1978. - 431 с. - 1-20.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Привалов, И.И.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функций комплексного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Изд. 12-е. - М.-Л.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- 444 с. - 1-10.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трудов. Математический анализ и теория функций.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1973. - 225 с. - (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Н.К. Крупской). - 1-00.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трудов. Математический анализ и теория функций.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1973. - 193 с. - (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Н.К. Крупской). - 1-00.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Терехин, А.П.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функций действительного переменного. - Саратов, 1972. - 211 с. - (Саратовский ГУ). - 50-00.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Изд. 2-е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- 304 с. - (Курс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- 0-81.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- 304 с. - (Курс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- 0-68.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Изд. 3-е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1974. - 319 с. - (Курс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- 0-83.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Свешников, А.Г.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комплексной переменной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физ. спец. ун-тов. - Изд. 4-е.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- 320 с. - (Курс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мат. и мат. физ.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- 0-95.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П.С.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функций действительного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1938. - 270 с. - 0-55.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Стоилов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функций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переменного. Т. 1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основные понятия и принципы / пер. с румын. И.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Берштейна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1962. - 1-50.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Стоилов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функций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переменного. Т. 2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написан при сотрудничестве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Кабирии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Андреян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Казаку / пер. с румын. И.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Берштейна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1962. - 416 с. - 1-60.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функций и функционального анализа : доп. М-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математических спец. ун-тов. - 2-е изд. ;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1968. - 496 с. : черт. - 1-19, 1000-00.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Элементы теории функций и функционального анализа.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Метрические и нормированные пространства : курс лекций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1954. - 151 с. - 0-50.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Натансон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вещественной переменной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2-е,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- 551 с. - 1-18.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Краевые задачи теории функций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переменного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Казанского ун-та, 1964. - 113 с. - (Казанский гос. ун-т им. В.И, Ульянова; Ученые записки: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Т. 123.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Кн. 9. 1963). - 0-61.</w:t>
            </w:r>
            <w:proofErr w:type="gramEnd"/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Гурвиц, А.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/ пер. М.А. Евграфова.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- 648 с. - 3-00.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И.П.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действительного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пособие для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И.Я.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Верченко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 е изд.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- 195 с. - 0-46.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Теляковский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действительного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- 112 с. - 0-20.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Е.К.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/ Пер. с англ. В.А. Рохлина. - М.-Л.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- 506 с. - 2-29.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1A4BC0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/ Пер. с англ. В.А. Рохлина. - 2-е изд.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- 463 с. - 2-30.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современным проблемам теории функций комплексного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А.И.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- 514 с. - 1-77.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современным проблемам теории функций комплексного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А.И.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- 544 с. - 1-81.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комплексного переменного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- 350 с. - 0-63.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математического института им. В.А. Стеклова. Т.XXXVII: Некоторые вопросы конструктивной теории функций/ С.Н.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Мергелян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1951. - 91 с. - (АН СССР). - 0-45.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1A4BC0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9004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функций и дифференциальные уравнения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З.И. Козлова. -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Саратов : Изд-во Саратов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н-та, 1966. - 60 с. - (Волгоградский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- 0-28.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9004AF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Натансон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вещественной переменной : учеб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- 5-е изд. ; стер. - СПб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- 560 с. - (Классическая учебная литература по математике). - ISBN 978-5-8114-0136-9: 409-70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409-70.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D011B7" w:rsidRPr="00D011B7" w:rsidTr="001A4BC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9004AF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11B7" w:rsidRPr="00D011B7" w:rsidRDefault="00D011B7" w:rsidP="00D01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Полиа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теоремы из анализа. Ч.2. Теория функций (специальная часть). Распределение нулей. Полиномы. Определители. Теория чисел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- Изд. 2-е. - М.</w:t>
            </w:r>
            <w:proofErr w:type="gram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- 432 с. - 0-91.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11B7" w:rsidRPr="00D011B7" w:rsidRDefault="00D011B7" w:rsidP="00D01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011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D011B7" w:rsidRDefault="00D011B7" w:rsidP="00D011B7">
      <w:pPr>
        <w:rPr>
          <w:rFonts w:ascii="Times New Roman" w:hAnsi="Times New Roman" w:cs="Times New Roman"/>
          <w:b/>
          <w:sz w:val="24"/>
          <w:szCs w:val="24"/>
        </w:rPr>
      </w:pPr>
    </w:p>
    <w:p w:rsidR="009004AF" w:rsidRDefault="009004AF" w:rsidP="00900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881F7E" w:rsidRPr="00F92C7B" w:rsidRDefault="00630DD2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Садыхов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Г.С.,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Метод. указания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од ред. Г.С.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Садыхова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2006. - 80 с. - ISBN -- - Режим доступа: </w:t>
      </w:r>
      <w:hyperlink r:id="rId6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http://www.studentlibrary.ru/book/bauman_0547.html</w:t>
        </w:r>
      </w:hyperlink>
    </w:p>
    <w:p w:rsidR="00630DD2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Галкин С.В.,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переменного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операционное исчисление [Электронный ресурс]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вузов / С.В. Галкин.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2011. - 240 с. - ISBN -- - Режим доступа: </w:t>
      </w:r>
      <w:hyperlink r:id="rId7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http://www.studentlibrary.ru/book/bauman_0392.html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Копаев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метод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казания к выполнению домашнего задания [Электронный ресурс] / А.В.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Копаев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В.И.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Леванков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А.В. Мастихин.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2012. - 38 с. - ISBN -- - Режим доступа: </w:t>
      </w:r>
      <w:hyperlink r:id="rId8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http://www.studentlibrary.ru/book/bauman_0003.html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Шабунин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М.И.,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М.И.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Шабунин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Ю.В. Сидоров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2016. - 303 с. - ISBN 978-5-93208-209-6 - Режим доступа: </w:t>
      </w:r>
      <w:hyperlink r:id="rId9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http://www.studentlibrary.ru/book/ISBN9785932082096.html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Шабунин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М.И.,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Шабунин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 И.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- 344 с. - ISBN 978-5-9963-0781-4 - Режим доступа: </w:t>
      </w:r>
      <w:hyperlink r:id="rId10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http://www.studentlibrary.ru/book/ISBN9785996307814.html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Карасёв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И.П.,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Карасёв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 П. - М. : ФИЗМАТЛИТ, 2008. - 216 с. - ISBN 978-5-9221-0960-4 - Режим доступа: </w:t>
      </w:r>
      <w:hyperlink r:id="rId11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http://www.studentlibrary.ru/book/ISBN9785922109604.html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Посицельская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Л.Н.,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комплекснойпеременной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задачах и упражнениях. [Электронный ресурс] /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Посицельская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 Н.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- 136 с. - ISBN 978-5-9221-0794-5 - Режим доступа: </w:t>
      </w:r>
      <w:hyperlink r:id="rId12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http://www.studentlibrary.ru/book/ISBN9785922107945.html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Свешников А.Г.,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комплекснойпеременной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вузов. / Свешников А.Г., Тихонов А.Н. - 6-е изд.,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стереот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2010. - 336 с. (Курс высшей математики и математической физики.) - ISBN 978-5-9221-0133-2 - Режим доступа: </w:t>
      </w:r>
      <w:hyperlink r:id="rId13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http://www.studentlibrary.ru/book/ISBN9785922101332.html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Зверович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Э.И., Вещественный и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комплексный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анализ. В 6 ч. Ч. 6.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аналитических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комплексногопеременного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особие./ Э.И.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Зверович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2008. - 319 с. - ISBN 978-985-06-1547-3 - Режим доступа: </w:t>
      </w:r>
      <w:hyperlink r:id="rId14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http://www.studentlibrary.ru/book/ISBN9789850615473.html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Высшая математика.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функцийкомплексного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переменного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Операционное исчисление. Сборник задач с решениями [Электронный ресурс]: учебное пособие / В.Г.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А.Л. Павлов, Л.Г. Попов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2017. - 332 с. - ISBN 978-5-383-01237-6 - Режим доступа: </w:t>
      </w:r>
      <w:hyperlink r:id="rId15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http://www.studentlibrary.ru/book/ISBN9785383012376.html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Высшая математика.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функцийкомплексного</w:t>
      </w:r>
      <w:proofErr w:type="spellEnd"/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переменного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Операционное исчисление. Сборник задач с решениями [Электронный ресурс]: учебное пособие /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978-5-383-01224-6 - Режим доступа: </w:t>
      </w:r>
      <w:hyperlink r:id="rId16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http://www.studentlibrary.ru/book/ISBN9785383012246.html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Малышева Н.Б., Функции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комплексного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переменног</w:t>
      </w:r>
      <w:proofErr w:type="gramStart"/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вузов. / Малышева Н.Б.,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 - М.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2010. - 168 с. - ISBN 978-5-9221-0977-2 - Режим доступа: </w:t>
      </w:r>
      <w:hyperlink r:id="rId17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http://www.studentlibrary.ru/book/ISBN9785922109772.html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Практикум по высшей математике. Элементы теории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функций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комплексной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переменной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Операционное исчисление. Элементы теории вероятностей и математической статистики [Электронный ресурс]: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Э.Б. Шварц - Новосибирск : Изд-во НГТУ, 2011. - 160 с. - ISBN 978-5-7782-1548-1 - Режим доступа: </w:t>
      </w:r>
      <w:hyperlink r:id="rId18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http://www.studentlibrary.ru/book/ISBN9785778215481.html</w:t>
        </w:r>
      </w:hyperlink>
    </w:p>
    <w:p w:rsidR="00F92C7B" w:rsidRPr="00F92C7B" w:rsidRDefault="00F92C7B" w:rsidP="00F92C7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Зверович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Э.И., Вещественный и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комплексный</w:t>
      </w:r>
      <w:r w:rsidRPr="00F92C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анализ. В 6 ч. Ч. 1. Введение в анализ и дифференциальное исчисление [Электронный ресурс]: учеб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особие./ Э.И.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Зверович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</w:t>
      </w:r>
      <w:proofErr w:type="gram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F92C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2006. - 319 с. - ISBN 985-06-1262-2 - Режим доступа: </w:t>
      </w:r>
      <w:hyperlink r:id="rId19" w:history="1">
        <w:r w:rsidRPr="00F92C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http://www.studentlibrary.ru/book/ISBN9850612622.html</w:t>
        </w:r>
      </w:hyperlink>
      <w:bookmarkStart w:id="0" w:name="_GoBack"/>
      <w:bookmarkEnd w:id="0"/>
    </w:p>
    <w:sectPr w:rsidR="00F92C7B" w:rsidRPr="00F9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A711E"/>
    <w:multiLevelType w:val="hybridMultilevel"/>
    <w:tmpl w:val="4FFA9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BB"/>
    <w:rsid w:val="00095BFE"/>
    <w:rsid w:val="001A4BC0"/>
    <w:rsid w:val="004F5FBB"/>
    <w:rsid w:val="00630DD2"/>
    <w:rsid w:val="00881F7E"/>
    <w:rsid w:val="009004AF"/>
    <w:rsid w:val="00D011B7"/>
    <w:rsid w:val="00F9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0DD2"/>
  </w:style>
  <w:style w:type="character" w:customStyle="1" w:styleId="hilight">
    <w:name w:val="hilight"/>
    <w:basedOn w:val="a0"/>
    <w:rsid w:val="00630DD2"/>
  </w:style>
  <w:style w:type="character" w:styleId="a3">
    <w:name w:val="Hyperlink"/>
    <w:basedOn w:val="a0"/>
    <w:uiPriority w:val="99"/>
    <w:unhideWhenUsed/>
    <w:rsid w:val="00630D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2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0DD2"/>
  </w:style>
  <w:style w:type="character" w:customStyle="1" w:styleId="hilight">
    <w:name w:val="hilight"/>
    <w:basedOn w:val="a0"/>
    <w:rsid w:val="00630DD2"/>
  </w:style>
  <w:style w:type="character" w:styleId="a3">
    <w:name w:val="Hyperlink"/>
    <w:basedOn w:val="a0"/>
    <w:uiPriority w:val="99"/>
    <w:unhideWhenUsed/>
    <w:rsid w:val="00630D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2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003.html" TargetMode="External"/><Relationship Id="rId13" Type="http://schemas.openxmlformats.org/officeDocument/2006/relationships/hyperlink" Target="http://www.studentlibrary.ru/book/ISBN9785922101332.html" TargetMode="External"/><Relationship Id="rId18" Type="http://schemas.openxmlformats.org/officeDocument/2006/relationships/hyperlink" Target="http://www.studentlibrary.ru/book/ISBN9785778215481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bauman_0392.html" TargetMode="External"/><Relationship Id="rId12" Type="http://schemas.openxmlformats.org/officeDocument/2006/relationships/hyperlink" Target="http://www.studentlibrary.ru/book/ISBN9785922107945.html" TargetMode="External"/><Relationship Id="rId17" Type="http://schemas.openxmlformats.org/officeDocument/2006/relationships/hyperlink" Target="http://www.studentlibrary.ru/book/ISBN978592210977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83012246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bauman_0547.html" TargetMode="External"/><Relationship Id="rId11" Type="http://schemas.openxmlformats.org/officeDocument/2006/relationships/hyperlink" Target="http://www.studentlibrary.ru/book/ISBN978592210960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83012376.html" TargetMode="External"/><Relationship Id="rId10" Type="http://schemas.openxmlformats.org/officeDocument/2006/relationships/hyperlink" Target="http://www.studentlibrary.ru/book/ISBN9785996307814.html" TargetMode="External"/><Relationship Id="rId19" Type="http://schemas.openxmlformats.org/officeDocument/2006/relationships/hyperlink" Target="http://www.studentlibrary.ru/book/ISBN985061262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32082096.html" TargetMode="External"/><Relationship Id="rId14" Type="http://schemas.openxmlformats.org/officeDocument/2006/relationships/hyperlink" Target="http://www.studentlibrary.ru/book/ISBN97898506154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2019-08-29T05:06:00Z</dcterms:created>
  <dcterms:modified xsi:type="dcterms:W3CDTF">2019-08-29T06:18:00Z</dcterms:modified>
</cp:coreProperties>
</file>