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7DF" w:rsidRDefault="00F316C9" w:rsidP="00F316C9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316C9">
        <w:rPr>
          <w:rFonts w:ascii="Times New Roman" w:eastAsia="Times New Roman" w:hAnsi="Times New Roman" w:cs="Times New Roman"/>
          <w:b/>
          <w:bCs/>
          <w:lang w:eastAsia="ru-RU"/>
        </w:rPr>
        <w:t>ТЕОРИЯ И МЕТОДИКА ФОРМИРОВАНИЯ МАТЕМАТИЧЕСКИХ ПРЕДСТАВЛЕНИЙ</w:t>
      </w:r>
    </w:p>
    <w:p w:rsidR="00FE5DBE" w:rsidRDefault="00FE5DBE" w:rsidP="00F316C9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МЕТОДИКА ФОРМИРОВАНИЯ МАТЕМАТИЧЕСКИХ ПРЕДСТАВЛЕНИЙ</w:t>
      </w:r>
    </w:p>
    <w:p w:rsidR="00BF4945" w:rsidRDefault="00BF4945" w:rsidP="00F316C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ЭБС «КОНСУЛЬТАН СТУДЕНТА»</w:t>
      </w:r>
    </w:p>
    <w:p w:rsidR="00BF4945" w:rsidRPr="00FE5DBE" w:rsidRDefault="00BF4945" w:rsidP="00BF4945">
      <w:pPr>
        <w:rPr>
          <w:rStyle w:val="a4"/>
          <w:rFonts w:ascii="Times New Roman" w:hAnsi="Times New Roman" w:cs="Times New Roman"/>
          <w:sz w:val="24"/>
          <w:szCs w:val="24"/>
          <w:shd w:val="clear" w:color="auto" w:fill="F7F7F7"/>
        </w:rPr>
      </w:pPr>
      <w:proofErr w:type="spellStart"/>
      <w:r w:rsidRPr="004849E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Минибаева</w:t>
      </w:r>
      <w:proofErr w:type="spellEnd"/>
      <w:r w:rsidRPr="004849E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Э.Р., Профессиональная подготовка студентов к математическому развитию детей дошкольного возраста [Электронный ресурс]</w:t>
      </w:r>
      <w:proofErr w:type="gramStart"/>
      <w:r w:rsidRPr="004849E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849E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монография / Э.Р. </w:t>
      </w:r>
      <w:proofErr w:type="spellStart"/>
      <w:r w:rsidRPr="004849E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Минибаева</w:t>
      </w:r>
      <w:proofErr w:type="spellEnd"/>
      <w:r w:rsidRPr="004849E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- 2-е изд., стер. - М.</w:t>
      </w:r>
      <w:proofErr w:type="gramStart"/>
      <w:r w:rsidRPr="004849E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849E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2014. - 179 с. - ISBN 978-5-9765-1947-3 - Режим доступа: </w:t>
      </w:r>
      <w:hyperlink r:id="rId6" w:history="1">
        <w:r w:rsidRPr="00FE5DBE">
          <w:rPr>
            <w:rStyle w:val="a4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http://www.studentlibrary.ru/book/ISBN9785976519473.html</w:t>
        </w:r>
      </w:hyperlink>
    </w:p>
    <w:p w:rsidR="00FE5DBE" w:rsidRPr="00FE5DBE" w:rsidRDefault="00FE5DBE" w:rsidP="00BF494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E5DB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Кальт</w:t>
      </w:r>
      <w:proofErr w:type="spellEnd"/>
      <w:r w:rsidRPr="00FE5DB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Е.А., Организация адаптивной системы </w:t>
      </w:r>
      <w:proofErr w:type="spellStart"/>
      <w:r w:rsidRPr="00FE5DB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обучения</w:t>
      </w:r>
      <w:r w:rsidRPr="00FE5DB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proofErr w:type="spellEnd"/>
      <w:r w:rsidRPr="00FE5DB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E5DB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учащихся 5-6 классов [Электронный ресурс] : учеб</w:t>
      </w:r>
      <w:proofErr w:type="gramStart"/>
      <w:r w:rsidRPr="00FE5DB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E5DB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E5DB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E5DB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"Е.А. </w:t>
      </w:r>
      <w:proofErr w:type="spellStart"/>
      <w:r w:rsidRPr="00FE5DB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Кальт</w:t>
      </w:r>
      <w:proofErr w:type="spellEnd"/>
      <w:r w:rsidRPr="00FE5DB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; науч. ред. В.А. </w:t>
      </w:r>
      <w:proofErr w:type="spellStart"/>
      <w:r w:rsidRPr="00FE5DB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Далингер</w:t>
      </w:r>
      <w:proofErr w:type="spellEnd"/>
      <w:r w:rsidRPr="00FE5DB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" - М. : ФЛИНТА, 2015. - 90 с. - ISBN 978-5-9765-2192-6 - Режим доступа: </w:t>
      </w:r>
      <w:hyperlink r:id="rId7" w:history="1">
        <w:r w:rsidRPr="00FE5DBE">
          <w:rPr>
            <w:rStyle w:val="a4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http://www.studentlibrary.ru/book/ISBN9785976521926.html</w:t>
        </w:r>
      </w:hyperlink>
    </w:p>
    <w:p w:rsidR="00FE5DBE" w:rsidRPr="00FE5DBE" w:rsidRDefault="00FE5DBE" w:rsidP="00BF494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BF4945" w:rsidRPr="00FE5DBE" w:rsidRDefault="00BF4945" w:rsidP="00BF494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F316C9" w:rsidRPr="004849E7" w:rsidRDefault="00F316C9" w:rsidP="00F316C9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F316C9" w:rsidRPr="00484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243F"/>
    <w:multiLevelType w:val="multilevel"/>
    <w:tmpl w:val="78D63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6797E"/>
    <w:multiLevelType w:val="multilevel"/>
    <w:tmpl w:val="551A335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083930"/>
    <w:multiLevelType w:val="multilevel"/>
    <w:tmpl w:val="64080C2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F065D7"/>
    <w:multiLevelType w:val="multilevel"/>
    <w:tmpl w:val="69601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5E4FA0"/>
    <w:multiLevelType w:val="multilevel"/>
    <w:tmpl w:val="C8421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AB60C3"/>
    <w:multiLevelType w:val="multilevel"/>
    <w:tmpl w:val="B066E38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8B0980"/>
    <w:multiLevelType w:val="multilevel"/>
    <w:tmpl w:val="2354B83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4A666D"/>
    <w:multiLevelType w:val="multilevel"/>
    <w:tmpl w:val="5B0428A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122096"/>
    <w:multiLevelType w:val="multilevel"/>
    <w:tmpl w:val="A4D87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84637A"/>
    <w:multiLevelType w:val="multilevel"/>
    <w:tmpl w:val="F75C49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DF4F7F"/>
    <w:multiLevelType w:val="multilevel"/>
    <w:tmpl w:val="F38A89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70399A"/>
    <w:multiLevelType w:val="multilevel"/>
    <w:tmpl w:val="ED3000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9B6F63"/>
    <w:multiLevelType w:val="multilevel"/>
    <w:tmpl w:val="FA40306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2F3D76"/>
    <w:multiLevelType w:val="multilevel"/>
    <w:tmpl w:val="22AC76C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0C1612"/>
    <w:multiLevelType w:val="multilevel"/>
    <w:tmpl w:val="CE38DE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4"/>
  </w:num>
  <w:num w:numId="5">
    <w:abstractNumId w:val="11"/>
  </w:num>
  <w:num w:numId="6">
    <w:abstractNumId w:val="1"/>
  </w:num>
  <w:num w:numId="7">
    <w:abstractNumId w:val="6"/>
  </w:num>
  <w:num w:numId="8">
    <w:abstractNumId w:val="5"/>
  </w:num>
  <w:num w:numId="9">
    <w:abstractNumId w:val="7"/>
  </w:num>
  <w:num w:numId="10">
    <w:abstractNumId w:val="3"/>
  </w:num>
  <w:num w:numId="11">
    <w:abstractNumId w:val="2"/>
  </w:num>
  <w:num w:numId="12">
    <w:abstractNumId w:val="0"/>
  </w:num>
  <w:num w:numId="13">
    <w:abstractNumId w:val="12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E02"/>
    <w:rsid w:val="004849E7"/>
    <w:rsid w:val="006667DF"/>
    <w:rsid w:val="00BF4945"/>
    <w:rsid w:val="00D65E02"/>
    <w:rsid w:val="00EE177C"/>
    <w:rsid w:val="00F316C9"/>
    <w:rsid w:val="00FA4061"/>
    <w:rsid w:val="00FE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4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A4061"/>
  </w:style>
  <w:style w:type="character" w:styleId="a4">
    <w:name w:val="Hyperlink"/>
    <w:basedOn w:val="a0"/>
    <w:uiPriority w:val="99"/>
    <w:unhideWhenUsed/>
    <w:rsid w:val="00BF4945"/>
    <w:rPr>
      <w:color w:val="0000FF" w:themeColor="hyperlink"/>
      <w:u w:val="single"/>
    </w:rPr>
  </w:style>
  <w:style w:type="character" w:customStyle="1" w:styleId="hilight">
    <w:name w:val="hilight"/>
    <w:basedOn w:val="a0"/>
    <w:rsid w:val="00FE5D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4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A4061"/>
  </w:style>
  <w:style w:type="character" w:styleId="a4">
    <w:name w:val="Hyperlink"/>
    <w:basedOn w:val="a0"/>
    <w:uiPriority w:val="99"/>
    <w:unhideWhenUsed/>
    <w:rsid w:val="00BF4945"/>
    <w:rPr>
      <w:color w:val="0000FF" w:themeColor="hyperlink"/>
      <w:u w:val="single"/>
    </w:rPr>
  </w:style>
  <w:style w:type="character" w:customStyle="1" w:styleId="hilight">
    <w:name w:val="hilight"/>
    <w:basedOn w:val="a0"/>
    <w:rsid w:val="00FE5D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4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7652192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6519473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2019-08-30T08:11:00Z</cp:lastPrinted>
  <dcterms:created xsi:type="dcterms:W3CDTF">2019-08-30T08:08:00Z</dcterms:created>
  <dcterms:modified xsi:type="dcterms:W3CDTF">2019-08-30T09:41:00Z</dcterms:modified>
</cp:coreProperties>
</file>