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9A0" w:rsidRDefault="00F32B40" w:rsidP="00F32B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B40">
        <w:rPr>
          <w:rFonts w:ascii="Times New Roman" w:hAnsi="Times New Roman" w:cs="Times New Roman"/>
          <w:b/>
          <w:sz w:val="24"/>
          <w:szCs w:val="24"/>
        </w:rPr>
        <w:t>МАТЕМАТИЧЕСКИЕ ОСНОВЫ ИСКУССТВЕННОГО ИНТЕЛЛЕКТА</w:t>
      </w:r>
    </w:p>
    <w:p w:rsidR="00F32B40" w:rsidRDefault="00F32B40" w:rsidP="00F32B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6740"/>
        <w:gridCol w:w="1215"/>
        <w:gridCol w:w="1079"/>
      </w:tblGrid>
      <w:tr w:rsidR="00F32B40" w:rsidRPr="00F32B40" w:rsidTr="00F32B4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"Искусственный интеллект" и психология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- 344 с. - (АН СССР. 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психологии). - 1-56.</w:t>
            </w:r>
            <w:proofErr w:type="gramEnd"/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Кандрашина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Е.Ю. и др.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Представление знаний о времени и пространстве в интеллектуальных системах / Под ред. Д.А. Поспелова.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1989. - 328 с. - (Проблемы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искусственого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интеллекта). - 2-70.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ED6CDF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ED6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Смолин, Д.В.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искусственный интеллект : конспект лекций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- 208 с. - ISBN 5-9221-0513-2: 277-00 : 277-00.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 Н.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Человек и ноосфера. - М. : Мол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1990. - 351 с. - 1-10.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Орфеев, Ю.В.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Мышление человека и "искусственный интеллект".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1978. - 149 с. - (Философия и естествознание). - 0-45.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Нильсон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Искусственный интеллект: Методы поиска решений / пер. с англ. В.Л. Стефаненко; Под ред. С.В. Фомина.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- 270 с. - 1-17.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Напалков, А.В.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Мозг человека и искусственный интеллект.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1985. - 120 с. - 0-20.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Рубашкин, В.Ш.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Представление и анализ смысла в интеллектуальных информационных системах.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1989. - 190 с. - (Проблемы искусственного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интелекта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- 1-60.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Петрунин, Ю.Ю.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анализа данных.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Data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Analysis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Науч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информатике при М-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дисциплине "Информатика" для студ. вузов, ... по упр. и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и направлениям. - 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 КДУ, 2008. - 292 с. : ил., табл. - (МГУ им. М.В. Ломоносова.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Фак. гос. управления).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978-5-98227-416-8: 143-34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143-34.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32B40"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Хант, Э.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Искусственный интеллект / Под ред. В.Л.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Стефанюка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1978. - 558 с. - 2-80.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Искусственный интеллект: междисциплинарный подход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Д.И. Дубровского и В.А. Лекторского.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ИИнтеЛЛ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- 448 с. - ISBN 5-98956-005-2: 110-75 : 110-75.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Эндрю, А.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Искусственный интеллект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и с предисл. Д.А. Поспелова.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1985. - 264 с. :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(В мире науки и техники). - 0-70.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 моделей поведения к искусственному интеллекту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В.Г. Редько.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КомКнига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2006. - 456 с. - (Наука об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искуственном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). - ISBN 5-484-00075-0: 100-00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Ясницкий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искусственный интеллект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Научно-методическим советом по математике и механике в качестве учеб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по математическим направлениям и специальностям . - 2-е изд. ;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- 176 с. - (Высшее профессиональное образование). - ISBN 978-5-7695-5390-5: 176-26, 318-67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176-26, 318-67.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3+13 (Знаменск)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ЗН-13; УЧ-1;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Рассел, С.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Искусственный интеллект. Современный подход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- 2-е изд. - М. : Вильямс, 2007. - 1408 с. - ISBN 978-5-8459-0887-2: 1080-10 : 1080-10.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Джарратано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Экспертные системы: принципы разработки и программирование (+CD) / пер. с англ. и ред. К.А. Птицына. - 4-е изд.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И.Д. Вильямс, 2007. - 1152 с + 1 CD-ROM : ил. - ISBN 978-5-8459-1156-8: 1052-10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1052-10.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АБ-9; ЗН-1;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Гладких, В.В.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Идеи и решения фундаментальных проблем науки и техники / глав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Е.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Кондукова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БХВ-Петербург, 2010. - 176 с.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(Глобальный проект 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Гладких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978-5-94: 104-40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104-40.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Осипов, Г.С.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искусственного интеллекта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- 296 с. - ISBN 978-5-9221-1323-6: 91-00 : 91-00.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Многозначные и многомерные булевы и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небулевы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алгебры логики А.В. Короткова и пифагоровы числа в искусственном интеллекте и криптографических системах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Новочеркасск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НОК, 2011. - 488 с. - ISBN 978-5-8431-0211-1: 49-35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49-35.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Милль, Дж. Ст.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логики силлогистической и индуктивной. Изложение принципов доказательства в связи с методами научного исследования / пер. с англ. под ред. В.Н. Ивановского; Предисл. и прил. проф. В.К. Финна. - 5-е изд.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URSS, 2011. - 832 с. - (Из наследия мировой философской мысли: логика). - ISBN 978-5-9710-0181-2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112-00, 96-00.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Брюшинкин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поиска вывода. Происхождение и философские приложения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Калининград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БФУ им. И. Канта, 2012. - 166 с. - (Балтийский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им. И. Канта.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Сер. Б-ка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журн. "РАЦИО.ru";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6). - ISBN 978-5-9971-0222-7: 100-00, 135-00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135-00.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Эпистемология креативности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</w:t>
            </w:r>
            <w:proofErr w:type="spellEnd"/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ред. Е.Н. Князева.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 +, 2013. - 520 с. - (Ин-т философии РАН). - ISBN 978-5-88373-331-3: 87-00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В.И.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Человек и Общество: образы синтеза. В 2 т. Т. 2.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Навигатор, 2012. - 759 с. : ил. - ISBN 978-5-903309-07-8: 185-00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185-00.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Применение искусственных нейронных сетей и системы остаточных классов в криптографии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 / Н.И. Червяков, А.А. Евдокимов и др. - М. : ФИЗМАТЛИТ, 2012. - 280 с. - ISBN 978-5-9221-1386-1: 138-00 : 138-00.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 и сознание. Аналитические и социально-эпистемологические контексты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И.Т.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Касавина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Альфа-М, 2013. - 480 с. - (Б-ка журн. "Эпистемология и философия науки". 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 РАН).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978-5-98281-367-1: 56-00, 221-00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56-00, 221-00.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Чалмерс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Сознающий ум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поисках фундаментальной теории / пер. с англ. В.В. Васильева. - 2-е изд. - М. : УРСС: Кн. дом "ЛИБРОКОМ", 2015. - 512 с. - (Философия сознания). - ISBN 978-5-397-04701-2; 978-5-453-00079-1: 829-00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829-00.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ED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Солсо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Когнитивная психология. - 6-е изд. - СПб. : Питер, 2015. - 588, [4] с.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(Мастера психологии). - ISBN 978-5-496-01950-7: 645-00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645-00.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АГР-2; ЕИ-3; ЗН-3; ТК-3; УЧ-29; ФАД-3; ФИЯ-3; ЧЗ-1; ЮФ-3;  </w:t>
            </w:r>
          </w:p>
        </w:tc>
      </w:tr>
      <w:tr w:rsidR="00F32B40" w:rsidRPr="00F32B40" w:rsidTr="00ED6CD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ED6CDF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2B40" w:rsidRPr="00F32B40" w:rsidRDefault="00F32B40" w:rsidP="00F3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32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Проблема реальности в современном естествознании</w:t>
            </w: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Е.А.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Мамчур</w:t>
            </w:r>
            <w:proofErr w:type="spell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(отв. ред.), В.Д. </w:t>
            </w:r>
            <w:proofErr w:type="spell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Эрекаев</w:t>
            </w:r>
            <w:proofErr w:type="spellEnd"/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Канон+, 2015. - 384 с. - (РАН. 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978-5-88373-491-4: 300-00</w:t>
            </w:r>
            <w:proofErr w:type="gramStart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B40" w:rsidRPr="00F32B40" w:rsidRDefault="00F32B40" w:rsidP="00F3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32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F32B40" w:rsidRDefault="00F32B40" w:rsidP="00F32B40">
      <w:pPr>
        <w:rPr>
          <w:rFonts w:ascii="Times New Roman" w:hAnsi="Times New Roman" w:cs="Times New Roman"/>
          <w:b/>
          <w:sz w:val="24"/>
          <w:szCs w:val="24"/>
        </w:rPr>
      </w:pPr>
    </w:p>
    <w:p w:rsidR="00ED6CDF" w:rsidRPr="008C26BC" w:rsidRDefault="00ED6CDF" w:rsidP="00ED6C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6BC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ED6CDF" w:rsidRPr="008C26BC" w:rsidRDefault="00ED6CDF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Масленникова О.Е.,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искусственного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интеллект</w:t>
      </w:r>
      <w:proofErr w:type="gramStart"/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О.Е. Масленникова, И.В. Гаврилова - М. : ФЛИНТА, 2019. - 283 с. - ISBN 978-5-9765-1602-1 - Режим доступа: </w:t>
      </w:r>
      <w:hyperlink r:id="rId6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http://www.studentlibrary.ru/book/ISBN9785976516021.html</w:t>
        </w:r>
      </w:hyperlink>
    </w:p>
    <w:p w:rsidR="00ED6CDF" w:rsidRPr="008C26BC" w:rsidRDefault="00ED6CDF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Харахан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О.Г., Системы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искусственного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интеллекта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Практикум для проведения лабораторных работ. Ч. 1 [Электронный ресурс]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Харахан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О.Г. - М: Издательство Московского государственного горного университета, 2006. - ISBN 5-7418-0425-1 - Режим доступа: </w:t>
      </w:r>
      <w:hyperlink r:id="rId7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http://www.studentlibrary.ru/book/ISBN5741804251.html</w:t>
        </w:r>
      </w:hyperlink>
    </w:p>
    <w:p w:rsidR="00ED6CDF" w:rsidRPr="008C26BC" w:rsidRDefault="00ED6CDF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Сырецкий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Г.А.,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Искусственный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интеллект и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теории</w:t>
      </w:r>
      <w:proofErr w:type="spellEnd"/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интеллектуального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управления: лабораторный практикум в 3 частях [Электронный ресурс] /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Сырецкий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Г.А. - Новосибирск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2016. - ISBN 978-5-7782-3208-2 - Режим доступа: </w:t>
      </w:r>
      <w:hyperlink r:id="rId8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http://www.studentlibrary.ru/book/ISBN9785778232082.html</w:t>
        </w:r>
      </w:hyperlink>
    </w:p>
    <w:p w:rsidR="00ED6CDF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Волков А.А., Информационные системы и технологии в строительстве [Электронный ресурс]: учебное пособие / А.А. Волков, С.Н. Петрова, А.В. Гинзбург, Н.А. Иванов, Ф.К.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Клашанов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А.И. Коников, С.В. Никитина, К.В.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Постнов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МИСИ - МГСУ, 2017. - 425 с. - ISBN 978-5-7264-1642-7 - Режим доступа: </w:t>
      </w:r>
      <w:hyperlink r:id="rId9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http://www.studentlibrary.ru/book/ISBN9785726416427.html</w:t>
        </w:r>
      </w:hyperlink>
    </w:p>
    <w:p w:rsidR="00553D3A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Рыбина Г.В.,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построения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интеллектуальных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систем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: учеб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./ Г.В. Рыбина. - М.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2014. - 432 с. - ISBN 978-5-279-03412-3 - Режим доступа: </w:t>
      </w:r>
      <w:hyperlink r:id="rId10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http://www.studentlibrary.ru/book/ISBN9785279034123.html</w:t>
        </w:r>
      </w:hyperlink>
    </w:p>
    <w:p w:rsidR="00553D3A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Капля Е.В., Моделирование процессов управления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интеллектуальных</w:t>
      </w:r>
      <w:proofErr w:type="spellEnd"/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измерительных системах [Электронный ресурс] / Капля Е.В.,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Кузеванов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 С., Шевчук В. П. - М.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2009. - 512 с. - ISBN 978-5-9221-1131-7 - Режим доступа: </w:t>
      </w:r>
      <w:hyperlink r:id="rId11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http://www.studentlibrary.ru/book/ISBN9785922111317.html</w:t>
        </w:r>
      </w:hyperlink>
    </w:p>
    <w:p w:rsidR="00553D3A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Кохонен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Т., Самоорганизующиеся карты [Электронный ресурс] / Т.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Кохонен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2017. - 660 с. (Адаптивные и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интеллектуальные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системы) - ISBN 978-5-00101-461-4 - Режим доступа: </w:t>
      </w:r>
      <w:hyperlink r:id="rId12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http://www.studentlibrary.ru/book/ISBN9785001014614.html</w:t>
        </w:r>
      </w:hyperlink>
    </w:p>
    <w:p w:rsidR="00553D3A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Болотова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Л.С., Системы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искусственного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интеллекта</w:t>
      </w: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модели и технологии, основанные на знаниях [Электронный ресурс]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Л.С.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Болотова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2012. - 664 с. - ISBN 978-5-279-03530-4 - Режим доступа: </w:t>
      </w:r>
      <w:hyperlink r:id="rId13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http://www.studentlibrary.ru/book/ISBN9785279035304.html</w:t>
        </w:r>
      </w:hyperlink>
    </w:p>
    <w:p w:rsidR="00553D3A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Матросов В.Л., Сборник программ дисциплин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бакалавриата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 направлению "Педагогическое образование": профиль "Информатика" [Электронный ресурс] / Под ред. проф. В.Л. Матросова. - М.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2013. - 208 с. - ISBN 978-5-7042-2470-9 - Режим доступа: </w:t>
      </w:r>
      <w:hyperlink r:id="rId14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http://www.studentlibrary.ru/book/ISBN9785704224709.html</w:t>
        </w:r>
      </w:hyperlink>
    </w:p>
    <w:p w:rsidR="00553D3A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Губарев В.В., Введение в теоретическую информатику [Электронный ресурс]: учеб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Губарев В.В. - Новосибирск : Изд-во НГТУ, 2015. - 472 с. - ISBN 978-5-7782-2778-1 - Режим доступа: </w:t>
      </w:r>
      <w:hyperlink r:id="rId15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http://www.studentlibrary.ru/book/ISBN9785778227781.html</w:t>
        </w:r>
      </w:hyperlink>
    </w:p>
    <w:p w:rsidR="00553D3A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Волкова В.Н., Теория систем и системный анализ в управлении организациями [Электронный ресурс] : справочник : учеб. пособие / под ред. В.Н. Волковой и А.А. Емельянова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.; 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под ред. В.Н. Волковой и А.А. Емельянова. - М.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2012. - 848 с. - ISBN 978-5-279-02933-4 - Режим доступа: </w:t>
      </w:r>
      <w:hyperlink r:id="rId16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http://www.studentlibrary.ru/book/ISBN9785279029334.html</w:t>
        </w:r>
      </w:hyperlink>
    </w:p>
    <w:p w:rsidR="00553D3A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Матвеев М.Г., Модели и методы</w:t>
      </w:r>
      <w:r w:rsidRPr="008C26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C26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искусственногоинтеллекта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Применение в экономике [Электронный ресурс] /: учеб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М.Г. Матвеев, А.С. Свиридов, Н.А. </w:t>
      </w:r>
      <w:proofErr w:type="spell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Алейникова</w:t>
      </w:r>
      <w:proofErr w:type="spell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2014. - 448 с. - ISBN 978-5-279-03279-2 - Режим доступа: </w:t>
      </w:r>
      <w:hyperlink r:id="rId17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http://www.studentlibrary.ru/book/ISBN9785279032792.html</w:t>
        </w:r>
      </w:hyperlink>
    </w:p>
    <w:p w:rsidR="00553D3A" w:rsidRPr="008C26BC" w:rsidRDefault="00553D3A" w:rsidP="008C26B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8C26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Соловьев Н.А., Введение в программную инженерию [Электронный ресурс]: учебное пособие / Соловьев Н.А. - Оренбург: ОГУ, 2017. - 111 с. - ISBN 978-5-7410-1685-5 - Режим доступа: </w:t>
      </w:r>
      <w:hyperlink r:id="rId18" w:history="1">
        <w:r w:rsidRPr="008C26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http://www.studentlibrary.ru/book/ISBN9785741016855.html</w:t>
        </w:r>
      </w:hyperlink>
    </w:p>
    <w:p w:rsidR="00553D3A" w:rsidRPr="00F32B40" w:rsidRDefault="00553D3A" w:rsidP="00ED6CDF">
      <w:pPr>
        <w:rPr>
          <w:rFonts w:ascii="Times New Roman" w:hAnsi="Times New Roman" w:cs="Times New Roman"/>
          <w:b/>
          <w:sz w:val="24"/>
          <w:szCs w:val="24"/>
        </w:rPr>
      </w:pPr>
    </w:p>
    <w:sectPr w:rsidR="00553D3A" w:rsidRPr="00F32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4073A"/>
    <w:multiLevelType w:val="hybridMultilevel"/>
    <w:tmpl w:val="1C485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35"/>
    <w:rsid w:val="004B39A0"/>
    <w:rsid w:val="00553D3A"/>
    <w:rsid w:val="008C26BC"/>
    <w:rsid w:val="00903335"/>
    <w:rsid w:val="00ED6CDF"/>
    <w:rsid w:val="00F3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6CDF"/>
  </w:style>
  <w:style w:type="character" w:customStyle="1" w:styleId="hilight">
    <w:name w:val="hilight"/>
    <w:basedOn w:val="a0"/>
    <w:rsid w:val="00ED6CDF"/>
  </w:style>
  <w:style w:type="character" w:styleId="a3">
    <w:name w:val="Hyperlink"/>
    <w:basedOn w:val="a0"/>
    <w:uiPriority w:val="99"/>
    <w:unhideWhenUsed/>
    <w:rsid w:val="00ED6C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C2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6CDF"/>
  </w:style>
  <w:style w:type="character" w:customStyle="1" w:styleId="hilight">
    <w:name w:val="hilight"/>
    <w:basedOn w:val="a0"/>
    <w:rsid w:val="00ED6CDF"/>
  </w:style>
  <w:style w:type="character" w:styleId="a3">
    <w:name w:val="Hyperlink"/>
    <w:basedOn w:val="a0"/>
    <w:uiPriority w:val="99"/>
    <w:unhideWhenUsed/>
    <w:rsid w:val="00ED6C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C2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1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32082.html" TargetMode="External"/><Relationship Id="rId13" Type="http://schemas.openxmlformats.org/officeDocument/2006/relationships/hyperlink" Target="http://www.studentlibrary.ru/book/ISBN9785279035304.html" TargetMode="External"/><Relationship Id="rId18" Type="http://schemas.openxmlformats.org/officeDocument/2006/relationships/hyperlink" Target="http://www.studentlibrary.ru/book/ISBN978574101685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5741804251.html" TargetMode="External"/><Relationship Id="rId12" Type="http://schemas.openxmlformats.org/officeDocument/2006/relationships/hyperlink" Target="http://www.studentlibrary.ru/book/ISBN9785001014614.html" TargetMode="External"/><Relationship Id="rId17" Type="http://schemas.openxmlformats.org/officeDocument/2006/relationships/hyperlink" Target="http://www.studentlibrary.ru/book/ISBN978527903279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279029334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16021.html" TargetMode="External"/><Relationship Id="rId11" Type="http://schemas.openxmlformats.org/officeDocument/2006/relationships/hyperlink" Target="http://www.studentlibrary.ru/book/ISBN978592211131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778227781.html" TargetMode="External"/><Relationship Id="rId10" Type="http://schemas.openxmlformats.org/officeDocument/2006/relationships/hyperlink" Target="http://www.studentlibrary.ru/book/ISBN9785279034123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26416427.html" TargetMode="External"/><Relationship Id="rId14" Type="http://schemas.openxmlformats.org/officeDocument/2006/relationships/hyperlink" Target="http://www.studentlibrary.ru/book/ISBN978570422470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1607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2019-08-29T07:16:00Z</dcterms:created>
  <dcterms:modified xsi:type="dcterms:W3CDTF">2019-08-29T07:43:00Z</dcterms:modified>
</cp:coreProperties>
</file>