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2D0" w:rsidRDefault="007362D0" w:rsidP="007362D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Имитационное моделирование</w:t>
      </w:r>
    </w:p>
    <w:p w:rsidR="007362D0" w:rsidRPr="007362D0" w:rsidRDefault="007362D0" w:rsidP="007362D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7362D0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9"/>
        <w:gridCol w:w="78"/>
        <w:gridCol w:w="907"/>
        <w:gridCol w:w="356"/>
        <w:gridCol w:w="7709"/>
      </w:tblGrid>
      <w:tr w:rsidR="007362D0" w:rsidRPr="007362D0" w:rsidTr="007362D0">
        <w:trPr>
          <w:tblCellSpacing w:w="15" w:type="dxa"/>
        </w:trPr>
        <w:tc>
          <w:tcPr>
            <w:tcW w:w="15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62D0" w:rsidRPr="007362D0" w:rsidRDefault="007362D0" w:rsidP="00736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62D0" w:rsidRPr="007362D0" w:rsidRDefault="007362D0" w:rsidP="00736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65.05, </w:t>
            </w:r>
            <w:proofErr w:type="gramStart"/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733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62D0" w:rsidRPr="007362D0" w:rsidRDefault="007362D0" w:rsidP="00736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62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Ануфриев, Дмитрий Петрович.</w:t>
            </w:r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Имитационное моделирование производственных </w:t>
            </w:r>
            <w:proofErr w:type="gramStart"/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процессов :</w:t>
            </w:r>
            <w:proofErr w:type="gramEnd"/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модуль. - </w:t>
            </w:r>
            <w:proofErr w:type="gramStart"/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ООО ЦНТЭП, 2002. - 40 с. - (Региональная сеть университетов Евро-Каспий). - </w:t>
            </w:r>
            <w:proofErr w:type="spellStart"/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АБ-15; </w:t>
            </w:r>
          </w:p>
        </w:tc>
      </w:tr>
      <w:tr w:rsidR="007362D0" w:rsidRPr="007362D0" w:rsidTr="007362D0">
        <w:trPr>
          <w:tblCellSpacing w:w="15" w:type="dxa"/>
        </w:trPr>
        <w:tc>
          <w:tcPr>
            <w:tcW w:w="15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62D0" w:rsidRPr="007362D0" w:rsidRDefault="007362D0" w:rsidP="00736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62D0" w:rsidRPr="007362D0" w:rsidRDefault="007362D0" w:rsidP="00736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65.05, Е 601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62D0" w:rsidRPr="007362D0" w:rsidRDefault="007362D0" w:rsidP="00736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62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Емельянов, А.А.</w:t>
            </w:r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Имитационное моделирование экономических </w:t>
            </w:r>
            <w:proofErr w:type="gramStart"/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процессов :</w:t>
            </w:r>
            <w:proofErr w:type="gramEnd"/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РФ по образованию в области прикладной информатики в качестве учеб. </w:t>
            </w:r>
            <w:proofErr w:type="spellStart"/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под ред. А.А. </w:t>
            </w:r>
            <w:proofErr w:type="gramStart"/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Емельянова .</w:t>
            </w:r>
            <w:proofErr w:type="gramEnd"/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Финансы и статистика, 2002. - 368 с. - ISBN 5-279-02572-0: 63-</w:t>
            </w:r>
            <w:proofErr w:type="gramStart"/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 :</w:t>
            </w:r>
            <w:proofErr w:type="gramEnd"/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63-75.</w:t>
            </w:r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УЧ-5; </w:t>
            </w:r>
          </w:p>
        </w:tc>
      </w:tr>
      <w:tr w:rsidR="007362D0" w:rsidRPr="007362D0" w:rsidTr="007362D0">
        <w:trPr>
          <w:tblCellSpacing w:w="15" w:type="dxa"/>
        </w:trPr>
        <w:tc>
          <w:tcPr>
            <w:tcW w:w="15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62D0" w:rsidRPr="007362D0" w:rsidRDefault="007362D0" w:rsidP="00736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62D0" w:rsidRPr="007362D0" w:rsidRDefault="007362D0" w:rsidP="00736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Л81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62D0" w:rsidRPr="007362D0" w:rsidRDefault="007362D0" w:rsidP="00736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362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Лоу</w:t>
            </w:r>
            <w:proofErr w:type="spellEnd"/>
            <w:r w:rsidRPr="007362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362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Аверилл</w:t>
            </w:r>
            <w:proofErr w:type="spellEnd"/>
            <w:r w:rsidRPr="007362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М.</w:t>
            </w:r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Имитационное моделирование. - 3-е изд. - СПб</w:t>
            </w:r>
            <w:proofErr w:type="gramStart"/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2004. - 847 с. - (Классика COMPUTER SCIENCE). - ISBN 5-94723-981-7: 370-</w:t>
            </w:r>
            <w:proofErr w:type="gramStart"/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370-00.</w:t>
            </w:r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АБ-3; </w:t>
            </w:r>
          </w:p>
        </w:tc>
      </w:tr>
      <w:tr w:rsidR="007362D0" w:rsidRPr="007362D0" w:rsidTr="007362D0">
        <w:trPr>
          <w:tblCellSpacing w:w="15" w:type="dxa"/>
        </w:trPr>
        <w:tc>
          <w:tcPr>
            <w:tcW w:w="15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62D0" w:rsidRPr="007362D0" w:rsidRDefault="007362D0" w:rsidP="00736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62D0" w:rsidRPr="007362D0" w:rsidRDefault="007362D0" w:rsidP="00736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32.97, </w:t>
            </w:r>
            <w:proofErr w:type="gramStart"/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</w:t>
            </w:r>
            <w:proofErr w:type="gramEnd"/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533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62D0" w:rsidRPr="007362D0" w:rsidRDefault="007362D0" w:rsidP="00736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362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Элькин</w:t>
            </w:r>
            <w:proofErr w:type="spellEnd"/>
            <w:r w:rsidRPr="007362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М.Д.</w:t>
            </w:r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Прикладная информатика в региональной </w:t>
            </w:r>
            <w:proofErr w:type="gramStart"/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экономике :</w:t>
            </w:r>
            <w:proofErr w:type="gramEnd"/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прикладной информатики в качестве учебно-метод. </w:t>
            </w:r>
            <w:proofErr w:type="spellStart"/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специальности 080801 "Прикладная информатика (по областям)" и другим </w:t>
            </w:r>
            <w:proofErr w:type="spellStart"/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междисциплинным</w:t>
            </w:r>
            <w:proofErr w:type="spellEnd"/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специальностям. - </w:t>
            </w:r>
            <w:proofErr w:type="gramStart"/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2008. - 107 с. - (Федеральное агентство по образованию. АГУ). - ISBN 978-5-9926-0149-7: 105-</w:t>
            </w:r>
            <w:proofErr w:type="gramStart"/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105-00.</w:t>
            </w:r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ЗН-2; РФ-1; УЧ-49; </w:t>
            </w:r>
          </w:p>
        </w:tc>
      </w:tr>
      <w:tr w:rsidR="007362D0" w:rsidRPr="007362D0" w:rsidTr="007362D0">
        <w:trPr>
          <w:tblCellSpacing w:w="15" w:type="dxa"/>
        </w:trPr>
        <w:tc>
          <w:tcPr>
            <w:tcW w:w="15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62D0" w:rsidRPr="007362D0" w:rsidRDefault="007362D0" w:rsidP="00736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62D0" w:rsidRPr="007362D0" w:rsidRDefault="007362D0" w:rsidP="00736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22.186, П 124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62D0" w:rsidRPr="007362D0" w:rsidRDefault="007362D0" w:rsidP="00736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62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Павловский, Ю.Н.</w:t>
            </w:r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Имитационное </w:t>
            </w:r>
            <w:proofErr w:type="gramStart"/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моделирование :</w:t>
            </w:r>
            <w:proofErr w:type="gramEnd"/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Научно-метод. советом по математике М-</w:t>
            </w:r>
            <w:proofErr w:type="spellStart"/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</w:t>
            </w:r>
            <w:proofErr w:type="spellStart"/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 по специальностям направления подготовки "Прикладная математика и информатика". - </w:t>
            </w:r>
            <w:proofErr w:type="gramStart"/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- 236 с. - (Университетский учебник). (Сер. "Прикладная математика и информатика")). - ISBN 978-5-7695-3967-1: 236-</w:t>
            </w:r>
            <w:proofErr w:type="gramStart"/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 :</w:t>
            </w:r>
            <w:proofErr w:type="gramEnd"/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236-28.</w:t>
            </w:r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7362D0" w:rsidRPr="007362D0" w:rsidTr="007362D0">
        <w:trPr>
          <w:tblCellSpacing w:w="15" w:type="dxa"/>
        </w:trPr>
        <w:tc>
          <w:tcPr>
            <w:tcW w:w="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62D0" w:rsidRPr="007362D0" w:rsidRDefault="007362D0" w:rsidP="00736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62D0" w:rsidRPr="007362D0" w:rsidRDefault="007362D0" w:rsidP="00736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65.050.9(2), Б 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62D0" w:rsidRPr="007362D0" w:rsidRDefault="007362D0" w:rsidP="00736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362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Балдин</w:t>
            </w:r>
            <w:proofErr w:type="spellEnd"/>
            <w:r w:rsidRPr="007362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К.В.</w:t>
            </w:r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Информационные системы в </w:t>
            </w:r>
            <w:proofErr w:type="gramStart"/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экономике :</w:t>
            </w:r>
            <w:proofErr w:type="gramEnd"/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прикладной информатики в качестве учебника для вузов ... "Прикладная информатика (по областям) и другим междисциплинарным специальностям". - 6-е изд. - </w:t>
            </w:r>
            <w:proofErr w:type="gramStart"/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Дашков и К, 2009. - 395 с. - ISBN 978-5-394-002242-7: 282-</w:t>
            </w:r>
            <w:proofErr w:type="gramStart"/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04 :</w:t>
            </w:r>
            <w:proofErr w:type="gramEnd"/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282-04.</w:t>
            </w:r>
            <w:r w:rsidRPr="007362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ЗН-8; УЧ-2; ЧЗ-1; </w:t>
            </w:r>
          </w:p>
        </w:tc>
      </w:tr>
    </w:tbl>
    <w:p w:rsidR="007362D0" w:rsidRDefault="007362D0">
      <w:pP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7362D0" w:rsidRDefault="007362D0">
      <w:pP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7362D0" w:rsidRDefault="007362D0">
      <w:pP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7362D0" w:rsidRDefault="007362D0">
      <w:pP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</w:pPr>
      <w:bookmarkStart w:id="0" w:name="_GoBack"/>
    </w:p>
    <w:bookmarkEnd w:id="0"/>
    <w:p w:rsidR="00936476" w:rsidRPr="007362D0" w:rsidRDefault="007362D0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7362D0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lastRenderedPageBreak/>
        <w:t>Имитационное</w:t>
      </w:r>
      <w:r w:rsidRPr="007362D0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7362D0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моделирование</w:t>
      </w:r>
      <w:r w:rsidRPr="007362D0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систем в среде </w:t>
      </w:r>
      <w:proofErr w:type="spellStart"/>
      <w:r w:rsidRPr="007362D0">
        <w:rPr>
          <w:rFonts w:ascii="LatoWeb" w:hAnsi="LatoWeb"/>
          <w:color w:val="333333"/>
          <w:sz w:val="32"/>
          <w:szCs w:val="32"/>
          <w:shd w:val="clear" w:color="auto" w:fill="F7F7F7"/>
        </w:rPr>
        <w:t>ExtendSim</w:t>
      </w:r>
      <w:proofErr w:type="spellEnd"/>
      <w:r w:rsidRPr="007362D0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[Электронный ресурс]: учебное пособие / </w:t>
      </w:r>
      <w:proofErr w:type="spellStart"/>
      <w:r w:rsidRPr="007362D0">
        <w:rPr>
          <w:rFonts w:ascii="LatoWeb" w:hAnsi="LatoWeb"/>
          <w:color w:val="333333"/>
          <w:sz w:val="32"/>
          <w:szCs w:val="32"/>
          <w:shd w:val="clear" w:color="auto" w:fill="F7F7F7"/>
        </w:rPr>
        <w:t>Альсова</w:t>
      </w:r>
      <w:proofErr w:type="spellEnd"/>
      <w:r w:rsidRPr="007362D0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О.К. - </w:t>
      </w:r>
      <w:proofErr w:type="gramStart"/>
      <w:r w:rsidRPr="007362D0">
        <w:rPr>
          <w:rFonts w:ascii="LatoWeb" w:hAnsi="LatoWeb"/>
          <w:color w:val="333333"/>
          <w:sz w:val="32"/>
          <w:szCs w:val="32"/>
          <w:shd w:val="clear" w:color="auto" w:fill="F7F7F7"/>
        </w:rPr>
        <w:t>Новосибирск :</w:t>
      </w:r>
      <w:proofErr w:type="gramEnd"/>
      <w:r w:rsidRPr="007362D0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Изд-во НГТУ, 2016. - </w:t>
      </w:r>
      <w:hyperlink r:id="rId4" w:history="1">
        <w:r w:rsidRPr="007362D0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http://www.studentlibrary.ru/book/ISBN9785778228405.html</w:t>
        </w:r>
      </w:hyperlink>
    </w:p>
    <w:p w:rsidR="007362D0" w:rsidRPr="007362D0" w:rsidRDefault="007362D0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7362D0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Имитационное</w:t>
      </w:r>
      <w:r w:rsidRPr="007362D0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7362D0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моделирование</w:t>
      </w:r>
      <w:r w:rsidRPr="007362D0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[Электронный ресурс]: учеб. пособие / </w:t>
      </w:r>
      <w:proofErr w:type="spellStart"/>
      <w:r w:rsidRPr="007362D0">
        <w:rPr>
          <w:rFonts w:ascii="LatoWeb" w:hAnsi="LatoWeb"/>
          <w:color w:val="333333"/>
          <w:sz w:val="32"/>
          <w:szCs w:val="32"/>
          <w:shd w:val="clear" w:color="auto" w:fill="F7F7F7"/>
        </w:rPr>
        <w:t>Эльберг</w:t>
      </w:r>
      <w:proofErr w:type="spellEnd"/>
      <w:r w:rsidRPr="007362D0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М. С. - </w:t>
      </w:r>
      <w:proofErr w:type="gramStart"/>
      <w:r w:rsidRPr="007362D0">
        <w:rPr>
          <w:rFonts w:ascii="LatoWeb" w:hAnsi="LatoWeb"/>
          <w:color w:val="333333"/>
          <w:sz w:val="32"/>
          <w:szCs w:val="32"/>
          <w:shd w:val="clear" w:color="auto" w:fill="F7F7F7"/>
        </w:rPr>
        <w:t>Красноярск :</w:t>
      </w:r>
      <w:proofErr w:type="gramEnd"/>
      <w:r w:rsidRPr="007362D0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СФУ, 2017. - </w:t>
      </w:r>
      <w:hyperlink r:id="rId5" w:history="1">
        <w:r w:rsidRPr="007362D0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http://www.studentlibrary.ru/book/ISBN9785763836486.html</w:t>
        </w:r>
      </w:hyperlink>
    </w:p>
    <w:p w:rsidR="007362D0" w:rsidRPr="007362D0" w:rsidRDefault="007362D0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7362D0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Имитационное</w:t>
      </w:r>
      <w:r w:rsidRPr="007362D0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7362D0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моделирование</w:t>
      </w:r>
      <w:r w:rsidRPr="007362D0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и системы управления [Электронный ресурс]: учебное пособие. / </w:t>
      </w:r>
      <w:proofErr w:type="spellStart"/>
      <w:r w:rsidRPr="007362D0">
        <w:rPr>
          <w:rFonts w:ascii="LatoWeb" w:hAnsi="LatoWeb"/>
          <w:color w:val="333333"/>
          <w:sz w:val="32"/>
          <w:szCs w:val="32"/>
          <w:shd w:val="clear" w:color="auto" w:fill="F7F7F7"/>
        </w:rPr>
        <w:t>Решмин</w:t>
      </w:r>
      <w:proofErr w:type="spellEnd"/>
      <w:r w:rsidRPr="007362D0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Б.И. - </w:t>
      </w:r>
      <w:proofErr w:type="gramStart"/>
      <w:r w:rsidRPr="007362D0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7362D0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Инфра-Инженерия, 2018. - </w:t>
      </w:r>
      <w:hyperlink r:id="rId6" w:history="1">
        <w:r w:rsidRPr="007362D0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http://www.studentlibrary.ru/book/ISBN9785972901203.html</w:t>
        </w:r>
      </w:hyperlink>
    </w:p>
    <w:p w:rsidR="007362D0" w:rsidRPr="007362D0" w:rsidRDefault="007362D0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7362D0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Имитационное</w:t>
      </w:r>
      <w:r w:rsidRPr="007362D0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7362D0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моделирование</w:t>
      </w:r>
      <w:r w:rsidRPr="007362D0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систем [Электронный ресурс]: учеб. пособие / С.Н. Черняева, Л.А. Коробова, В.В. Денисенко - </w:t>
      </w:r>
      <w:proofErr w:type="gramStart"/>
      <w:r w:rsidRPr="007362D0">
        <w:rPr>
          <w:rFonts w:ascii="LatoWeb" w:hAnsi="LatoWeb"/>
          <w:color w:val="333333"/>
          <w:sz w:val="32"/>
          <w:szCs w:val="32"/>
          <w:shd w:val="clear" w:color="auto" w:fill="F7F7F7"/>
        </w:rPr>
        <w:t>Воронеж :</w:t>
      </w:r>
      <w:proofErr w:type="gramEnd"/>
      <w:r w:rsidRPr="007362D0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ВГУИТ, 2016. - </w:t>
      </w:r>
      <w:hyperlink r:id="rId7" w:history="1">
        <w:r w:rsidRPr="007362D0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http://www.studentlibrary.ru/book/ISBN9785000321805.html</w:t>
        </w:r>
      </w:hyperlink>
    </w:p>
    <w:p w:rsidR="007362D0" w:rsidRPr="007362D0" w:rsidRDefault="007362D0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7362D0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Моделирование</w:t>
      </w:r>
      <w:r w:rsidRPr="007362D0">
        <w:rPr>
          <w:rFonts w:ascii="LatoWeb" w:hAnsi="LatoWeb"/>
          <w:color w:val="333333"/>
          <w:sz w:val="32"/>
          <w:szCs w:val="32"/>
          <w:shd w:val="clear" w:color="auto" w:fill="F7F7F7"/>
        </w:rPr>
        <w:t> систем. Ч. 3 [Электронный ресурс]</w:t>
      </w:r>
      <w:r w:rsidRPr="007362D0">
        <w:rPr>
          <w:rFonts w:ascii="LatoWeb" w:hAnsi="LatoWeb"/>
          <w:color w:val="333333"/>
          <w:sz w:val="32"/>
          <w:szCs w:val="32"/>
          <w:shd w:val="clear" w:color="auto" w:fill="F7F7F7"/>
        </w:rPr>
        <w:t>практикум</w:t>
      </w:r>
      <w:r w:rsidRPr="007362D0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/ Г.А. </w:t>
      </w:r>
      <w:proofErr w:type="spellStart"/>
      <w:r w:rsidRPr="007362D0">
        <w:rPr>
          <w:rFonts w:ascii="LatoWeb" w:hAnsi="LatoWeb"/>
          <w:color w:val="333333"/>
          <w:sz w:val="32"/>
          <w:szCs w:val="32"/>
          <w:shd w:val="clear" w:color="auto" w:fill="F7F7F7"/>
        </w:rPr>
        <w:t>Сырецкий</w:t>
      </w:r>
      <w:proofErr w:type="spellEnd"/>
      <w:r w:rsidRPr="007362D0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- </w:t>
      </w:r>
      <w:proofErr w:type="gramStart"/>
      <w:r w:rsidRPr="007362D0">
        <w:rPr>
          <w:rFonts w:ascii="LatoWeb" w:hAnsi="LatoWeb"/>
          <w:color w:val="333333"/>
          <w:sz w:val="32"/>
          <w:szCs w:val="32"/>
          <w:shd w:val="clear" w:color="auto" w:fill="F7F7F7"/>
        </w:rPr>
        <w:t>Новосибирск :</w:t>
      </w:r>
      <w:proofErr w:type="gramEnd"/>
      <w:r w:rsidRPr="007362D0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Изд-во НГТУ, 2011. - </w:t>
      </w:r>
      <w:hyperlink r:id="rId8" w:history="1">
        <w:r w:rsidRPr="007362D0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http://www.studentlibrary.ru/book/ISBN9785778216143.html</w:t>
        </w:r>
      </w:hyperlink>
    </w:p>
    <w:p w:rsidR="007362D0" w:rsidRPr="007362D0" w:rsidRDefault="007362D0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7362D0">
        <w:rPr>
          <w:rFonts w:ascii="LatoWeb" w:hAnsi="LatoWeb"/>
          <w:color w:val="333333"/>
          <w:sz w:val="32"/>
          <w:szCs w:val="32"/>
          <w:shd w:val="clear" w:color="auto" w:fill="F7F7F7"/>
        </w:rPr>
        <w:t>Управление процессами. Часть 1. Подготовка бизнес-процессов к </w:t>
      </w:r>
      <w:r w:rsidRPr="007362D0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моделированию</w:t>
      </w:r>
      <w:r w:rsidRPr="007362D0">
        <w:rPr>
          <w:rFonts w:ascii="LatoWeb" w:hAnsi="LatoWeb"/>
          <w:color w:val="333333"/>
          <w:sz w:val="32"/>
          <w:szCs w:val="32"/>
          <w:shd w:val="clear" w:color="auto" w:fill="F7F7F7"/>
        </w:rPr>
        <w:t>. Инструменты </w:t>
      </w:r>
      <w:r w:rsidRPr="007362D0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моделирования</w:t>
      </w:r>
      <w:r w:rsidRPr="007362D0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[Электронный ресурс]: учеб. пособие / Мамонова В.Г. - </w:t>
      </w:r>
      <w:proofErr w:type="gramStart"/>
      <w:r w:rsidRPr="007362D0">
        <w:rPr>
          <w:rFonts w:ascii="LatoWeb" w:hAnsi="LatoWeb"/>
          <w:color w:val="333333"/>
          <w:sz w:val="32"/>
          <w:szCs w:val="32"/>
          <w:shd w:val="clear" w:color="auto" w:fill="F7F7F7"/>
        </w:rPr>
        <w:t>Новосибирск :</w:t>
      </w:r>
      <w:proofErr w:type="gramEnd"/>
      <w:r w:rsidRPr="007362D0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Изд-во НГТУ, 2014. - </w:t>
      </w:r>
      <w:hyperlink r:id="rId9" w:history="1">
        <w:r w:rsidRPr="007362D0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http://www.studentlibrary.ru/book/ISBN9785778224391.html</w:t>
        </w:r>
      </w:hyperlink>
    </w:p>
    <w:p w:rsidR="007362D0" w:rsidRDefault="007362D0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sectPr w:rsidR="007362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2D0"/>
    <w:rsid w:val="000835F1"/>
    <w:rsid w:val="007362D0"/>
    <w:rsid w:val="0093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ED1BF3-4B89-407D-8954-9DA3C3229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7362D0"/>
  </w:style>
  <w:style w:type="character" w:styleId="a3">
    <w:name w:val="Hyperlink"/>
    <w:basedOn w:val="a0"/>
    <w:uiPriority w:val="99"/>
    <w:unhideWhenUsed/>
    <w:rsid w:val="007362D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37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78216143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000321805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2901203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tudentlibrary.ru/book/ISBN9785763836486.htm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studentlibrary.ru/book/ISBN9785778228405.html" TargetMode="External"/><Relationship Id="rId9" Type="http://schemas.openxmlformats.org/officeDocument/2006/relationships/hyperlink" Target="http://www.studentlibrary.ru/book/ISBN978577822439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2019-01-29T05:54:00Z</dcterms:created>
  <dcterms:modified xsi:type="dcterms:W3CDTF">2019-01-29T06:10:00Z</dcterms:modified>
</cp:coreProperties>
</file>