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C3B" w:rsidRDefault="00305C3B">
      <w:pPr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305C3B" w:rsidRDefault="00911B13" w:rsidP="00305C3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Программирование микроконтроллеров</w:t>
      </w:r>
      <w:bookmarkStart w:id="0" w:name="_GoBack"/>
      <w:bookmarkEnd w:id="0"/>
    </w:p>
    <w:p w:rsidR="00305C3B" w:rsidRPr="00305C3B" w:rsidRDefault="00305C3B" w:rsidP="00305C3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305C3B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"/>
        <w:gridCol w:w="952"/>
        <w:gridCol w:w="8066"/>
      </w:tblGrid>
      <w:tr w:rsidR="00305C3B" w:rsidRPr="00305C3B" w:rsidTr="00305C3B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5C3B" w:rsidRPr="00305C3B" w:rsidRDefault="00305C3B" w:rsidP="0030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5C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5C3B" w:rsidRPr="00305C3B" w:rsidRDefault="00305C3B" w:rsidP="0030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5C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Щ 612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5C3B" w:rsidRPr="00305C3B" w:rsidRDefault="00305C3B" w:rsidP="00305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5C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Щербакова, Т.Ф.</w:t>
            </w:r>
            <w:r w:rsidRPr="00305C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Вычислительная техника и информационные </w:t>
            </w:r>
            <w:proofErr w:type="gramStart"/>
            <w:r w:rsidRPr="00305C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технологии :</w:t>
            </w:r>
            <w:proofErr w:type="gramEnd"/>
            <w:r w:rsidRPr="00305C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обл. </w:t>
            </w:r>
            <w:proofErr w:type="spellStart"/>
            <w:r w:rsidRPr="00305C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инфокоммуникац</w:t>
            </w:r>
            <w:proofErr w:type="spellEnd"/>
            <w:r w:rsidRPr="00305C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технологий и систем связи в качестве учеб. пособия для студентов вузов, обучающихся по направлению </w:t>
            </w:r>
            <w:proofErr w:type="spellStart"/>
            <w:r w:rsidRPr="00305C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305C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"</w:t>
            </w:r>
            <w:proofErr w:type="spellStart"/>
            <w:r w:rsidRPr="00305C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Инфокоммуникац</w:t>
            </w:r>
            <w:proofErr w:type="spellEnd"/>
            <w:r w:rsidRPr="00305C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технологии и системы связи" квалификации (степени) "бакалавр" и квалификации (степени) "магистр". - </w:t>
            </w:r>
            <w:proofErr w:type="gramStart"/>
            <w:r w:rsidRPr="00305C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305C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2012. - 302, [2] с. - (</w:t>
            </w:r>
            <w:proofErr w:type="spellStart"/>
            <w:r w:rsidRPr="00305C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05C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r w:rsidRPr="00305C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305C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978-5-7695-8413-8: 526-90, 112-</w:t>
            </w:r>
            <w:proofErr w:type="gramStart"/>
            <w:r w:rsidRPr="00305C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305C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526-90, 112-00.</w:t>
            </w:r>
            <w:r w:rsidRPr="00305C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ЧЗ-1; </w:t>
            </w:r>
          </w:p>
        </w:tc>
      </w:tr>
    </w:tbl>
    <w:p w:rsidR="00305C3B" w:rsidRDefault="00305C3B">
      <w:pPr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42359D" w:rsidRPr="00305C3B" w:rsidRDefault="00305C3B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305C3B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Программирование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 PIC-</w:t>
      </w:r>
      <w:r w:rsidRPr="00305C3B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микроконтроллеров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на </w:t>
      </w:r>
      <w:proofErr w:type="spellStart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PicBasic</w:t>
      </w:r>
      <w:proofErr w:type="spellEnd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[Электронный ресурс]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практическое руководство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/ </w:t>
      </w:r>
      <w:proofErr w:type="spellStart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Хелибайк</w:t>
      </w:r>
      <w:proofErr w:type="spellEnd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Ч. - </w:t>
      </w:r>
      <w:proofErr w:type="gramStart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ДМК Пресс, 2016. - (Серия "Программируемые системы"). - </w:t>
      </w:r>
      <w:hyperlink r:id="rId4" w:history="1">
        <w:r w:rsidRPr="00305C3B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http://www.studentlibrary.ru/book/ISBN9785941201075.html</w:t>
        </w:r>
      </w:hyperlink>
    </w:p>
    <w:p w:rsidR="00305C3B" w:rsidRPr="00305C3B" w:rsidRDefault="00305C3B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305C3B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Программирование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 и отладка C/C++ приложений для </w:t>
      </w:r>
      <w:proofErr w:type="spellStart"/>
      <w:r w:rsidRPr="00305C3B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микроконтроллеров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ARM</w:t>
      </w:r>
      <w:proofErr w:type="spellEnd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[Электронный ресурс]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монография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/ Магда Ю.С. - </w:t>
      </w:r>
      <w:proofErr w:type="gramStart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ДМК Пресс, 2012. - </w:t>
      </w:r>
      <w:hyperlink r:id="rId5" w:history="1">
        <w:r w:rsidRPr="00305C3B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http://www.studentlibrary.ru/book/ISBN9785940747451.html</w:t>
        </w:r>
      </w:hyperlink>
    </w:p>
    <w:p w:rsidR="00305C3B" w:rsidRPr="00305C3B" w:rsidRDefault="00305C3B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305C3B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Программирование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305C3B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микроконтроллеров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AVR: Методические указания к выполнению лабораторных работ по курсу "Архитектура ЭВМ" [Электронный ресурс] / Попов А.Ю. - </w:t>
      </w:r>
      <w:proofErr w:type="gramStart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Издательство МГТУ им. Н. Э. Баумана, 2006." - </w:t>
      </w:r>
      <w:hyperlink r:id="rId6" w:history="1">
        <w:r w:rsidRPr="00305C3B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http://www.studentlibrary.ru/book/ISBN5703828546.html</w:t>
        </w:r>
      </w:hyperlink>
    </w:p>
    <w:p w:rsidR="00305C3B" w:rsidRPr="00305C3B" w:rsidRDefault="00305C3B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Комплексная разработка механических, электронных и </w:t>
      </w:r>
      <w:r w:rsidRPr="00305C3B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программных</w:t>
      </w:r>
      <w:r w:rsidRPr="00305C3B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 xml:space="preserve"> 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компонентов технологического оборудования. Ч.2. Устройство и </w:t>
      </w:r>
      <w:r w:rsidRPr="00305C3B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программирование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 однокристальных </w:t>
      </w:r>
      <w:r w:rsidRPr="00305C3B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микроконтроллеров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lastRenderedPageBreak/>
        <w:t>[Электронный ресурс</w:t>
      </w:r>
      <w:proofErr w:type="gramStart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Учеб. пособие / В.Т. Рябов. - </w:t>
      </w:r>
      <w:proofErr w:type="gramStart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Издательство МГТУ им. Н. Э. Баумана, 2012. - </w:t>
      </w:r>
      <w:hyperlink r:id="rId7" w:history="1">
        <w:r w:rsidRPr="00305C3B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http://www.studentlibrary.ru/book/bauman_0540.html</w:t>
        </w:r>
      </w:hyperlink>
    </w:p>
    <w:p w:rsidR="00305C3B" w:rsidRPr="00305C3B" w:rsidRDefault="00305C3B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Семейство </w:t>
      </w:r>
      <w:r w:rsidRPr="00305C3B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микроконтроллеров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 MSP430x2xx. Архитектура, </w:t>
      </w:r>
      <w:r w:rsidRPr="00305C3B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программирование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разработка приложений [Электронный ресурс] / пер. с англ. Евстифеева А.В. - </w:t>
      </w:r>
      <w:proofErr w:type="gramStart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ДМК Пресс, 2015. - (Серия "Мировая электроника"). - </w:t>
      </w:r>
      <w:hyperlink r:id="rId8" w:history="1">
        <w:r w:rsidRPr="00305C3B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http://www.studentlibrary.ru/book/ISBN9785970603345.html</w:t>
        </w:r>
      </w:hyperlink>
    </w:p>
    <w:p w:rsidR="00305C3B" w:rsidRPr="00305C3B" w:rsidRDefault="00305C3B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305C3B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Микроконтроллеры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 PIC 24: архитектура и </w:t>
      </w:r>
      <w:r w:rsidRPr="00305C3B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программирование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 [Электронный ресурс]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учебное пособие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/ Магда Ю.С. - </w:t>
      </w:r>
      <w:proofErr w:type="gramStart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ДМК Пресс, 2009. - </w:t>
      </w:r>
      <w:hyperlink r:id="rId9" w:history="1">
        <w:r w:rsidRPr="00305C3B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http://www.studentlibrary.ru/book/ISBN9785941202270.html</w:t>
        </w:r>
      </w:hyperlink>
    </w:p>
    <w:p w:rsidR="00305C3B" w:rsidRPr="00305C3B" w:rsidRDefault="00305C3B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PIC-</w:t>
      </w:r>
      <w:r w:rsidRPr="00305C3B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микроконтроллеры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: архитектура и </w:t>
      </w:r>
      <w:r w:rsidRPr="00305C3B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программирование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 [Электронный ресурс]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учебное пособие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/ </w:t>
      </w:r>
      <w:proofErr w:type="spellStart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Предко</w:t>
      </w:r>
      <w:proofErr w:type="spellEnd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</w:t>
      </w:r>
      <w:proofErr w:type="gramStart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М. ;</w:t>
      </w:r>
      <w:proofErr w:type="gramEnd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Пер. с англ. - М. : ДМК Пресс, 2010. - </w:t>
      </w:r>
      <w:hyperlink r:id="rId10" w:history="1">
        <w:r w:rsidRPr="00305C3B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http://www.studentlibrary.ru/book/ISBN9785940745341.html</w:t>
        </w:r>
      </w:hyperlink>
    </w:p>
    <w:p w:rsidR="00305C3B" w:rsidRPr="00305C3B" w:rsidRDefault="00305C3B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Применение </w:t>
      </w:r>
      <w:r w:rsidRPr="00305C3B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микроконтроллеров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 AVR: схемы, алгоритмы, </w:t>
      </w:r>
      <w:proofErr w:type="gramStart"/>
      <w:r w:rsidRPr="00305C3B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программы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[</w:t>
      </w:r>
      <w:proofErr w:type="gramEnd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Электронный ресурс]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учебное пособие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/ Баранов В.Н. - М. : ДМК Пресс, 2016. - (серия "Мировая электроника"). - </w:t>
      </w:r>
      <w:hyperlink r:id="rId11" w:history="1">
        <w:r w:rsidRPr="00305C3B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http://www.studentlibrary.ru/book/ISBN9785941201211.html</w:t>
        </w:r>
      </w:hyperlink>
    </w:p>
    <w:p w:rsidR="00305C3B" w:rsidRPr="00305C3B" w:rsidRDefault="00305C3B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Встраиваемые высокопроизводительные цифровые системы управления. Практический курс разработки и отладки </w:t>
      </w:r>
      <w:r w:rsidRPr="00305C3B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программного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 обеспечения сигнальных </w:t>
      </w:r>
      <w:r w:rsidRPr="00305C3B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микроконтроллеров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TMS320x28xxx в интегрированной среде </w:t>
      </w:r>
      <w:proofErr w:type="spellStart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Code</w:t>
      </w:r>
      <w:proofErr w:type="spellEnd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</w:t>
      </w:r>
      <w:proofErr w:type="spellStart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Composer</w:t>
      </w:r>
      <w:proofErr w:type="spellEnd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</w:t>
      </w:r>
      <w:proofErr w:type="spellStart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Studio</w:t>
      </w:r>
      <w:proofErr w:type="spellEnd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[Электронный ресурс</w:t>
      </w:r>
      <w:proofErr w:type="gramStart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учеб. пособие / А.С. Анучин, Д.И. </w:t>
      </w:r>
      <w:proofErr w:type="spellStart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Алямкин</w:t>
      </w:r>
      <w:proofErr w:type="spellEnd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А.В. Дроздов и др.; под общ. ред. В.Ф. Козаченко. - </w:t>
      </w:r>
      <w:proofErr w:type="gramStart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Издательский дом МЭИ, 2010. - </w:t>
      </w:r>
      <w:hyperlink r:id="rId12" w:history="1">
        <w:r w:rsidRPr="00305C3B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http://www.studentlibrary.ru/book/ISBN9785383004715.html</w:t>
        </w:r>
      </w:hyperlink>
    </w:p>
    <w:p w:rsidR="00305C3B" w:rsidRPr="00305C3B" w:rsidRDefault="00305C3B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lastRenderedPageBreak/>
        <w:t>Аналоговые интерфейсы </w:t>
      </w:r>
      <w:r w:rsidRPr="00305C3B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микроконтроллеров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 [Электронный ресурс]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практическое пособие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/ </w:t>
      </w:r>
      <w:proofErr w:type="spellStart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Болл</w:t>
      </w:r>
      <w:proofErr w:type="spellEnd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Стюарт Р. - </w:t>
      </w:r>
      <w:proofErr w:type="gramStart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ДМК Пресс, 2016. - (Серия "Программируемые системы"). - </w:t>
      </w:r>
      <w:hyperlink r:id="rId13" w:history="1">
        <w:r w:rsidRPr="00305C3B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http://www.studentlibrary.ru/book/ISBN9785941201426.html</w:t>
        </w:r>
      </w:hyperlink>
    </w:p>
    <w:p w:rsidR="00305C3B" w:rsidRPr="00305C3B" w:rsidRDefault="00305C3B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305C3B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Микроконтроллеры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ARM7. Семейство LPC2000 компании </w:t>
      </w:r>
      <w:proofErr w:type="spellStart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Philips</w:t>
      </w:r>
      <w:proofErr w:type="spellEnd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[Электронный ресурс]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учебное пособие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/ Мартин Т. - </w:t>
      </w:r>
      <w:proofErr w:type="gramStart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ДМК Пресс, 2016. - (Серия "Мировая электроника"). - </w:t>
      </w:r>
      <w:hyperlink r:id="rId14" w:history="1">
        <w:r w:rsidRPr="00305C3B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http://www.studentlibrary.ru/book/ISBN9785941201044.html</w:t>
        </w:r>
      </w:hyperlink>
    </w:p>
    <w:p w:rsidR="00305C3B" w:rsidRPr="00305C3B" w:rsidRDefault="00305C3B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305C3B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Микроконтроллеры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 семейства SX фирмы "</w:t>
      </w:r>
      <w:proofErr w:type="spellStart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Scenix</w:t>
      </w:r>
      <w:proofErr w:type="spellEnd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" [Электронный ресурс]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справочник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/ </w:t>
      </w:r>
      <w:proofErr w:type="spellStart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Андрэ</w:t>
      </w:r>
      <w:proofErr w:type="spellEnd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Ф. - </w:t>
      </w:r>
      <w:proofErr w:type="gramStart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ДМК Пресс, 2016. - </w:t>
      </w:r>
      <w:hyperlink r:id="rId15" w:history="1">
        <w:r w:rsidRPr="00305C3B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http://www.studentlibrary.ru/book/ISBN9785941200306.html</w:t>
        </w:r>
      </w:hyperlink>
    </w:p>
    <w:p w:rsidR="00305C3B" w:rsidRPr="00305C3B" w:rsidRDefault="00305C3B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305C3B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Микроконтроллеры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ARM7 семейства LPC2000. Руководство пользователя [Электронный ресурс] / Редькин П.П. - </w:t>
      </w:r>
      <w:proofErr w:type="gramStart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ДМК Пресс, 2016. - (Серия "Программируемые системы"). - </w:t>
      </w:r>
      <w:hyperlink r:id="rId16" w:history="1">
        <w:r w:rsidRPr="00305C3B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http://www.studentlibrary.ru/book/ISBN9785941201112.html</w:t>
        </w:r>
      </w:hyperlink>
    </w:p>
    <w:p w:rsidR="00305C3B" w:rsidRDefault="00305C3B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305C3B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Микроконтроллеры</w:t>
      </w:r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AVR семейства </w:t>
      </w:r>
      <w:proofErr w:type="spellStart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Mega</w:t>
      </w:r>
      <w:proofErr w:type="spellEnd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Руководство пользователя [Электронный ресурс] / Евстифеев А.В. - </w:t>
      </w:r>
      <w:proofErr w:type="gramStart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305C3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ДМК Пресс, 2015. - </w:t>
      </w:r>
      <w:hyperlink r:id="rId17" w:history="1">
        <w:r w:rsidRPr="00305C3B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http://www.studentlibrary.ru/book/ISBN9785970602591.html</w:t>
        </w:r>
      </w:hyperlink>
    </w:p>
    <w:p w:rsidR="00305C3B" w:rsidRPr="00305C3B" w:rsidRDefault="00305C3B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305C3B" w:rsidRDefault="00305C3B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305C3B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Микроконтроллеры</w:t>
      </w:r>
      <w:r w:rsidRPr="00305C3B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для систем автоматики [Электронный ресурс]: учебное пособие / Водовозов A.M. - </w:t>
      </w:r>
      <w:proofErr w:type="gramStart"/>
      <w:r w:rsidRPr="00305C3B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305C3B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Инфра-Инженерия, 2018. - </w:t>
      </w:r>
      <w:hyperlink r:id="rId18" w:history="1">
        <w:r w:rsidRPr="00305C3B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http://www.studentlibrary.ru/book/ISBN9785972901388.html</w:t>
        </w:r>
      </w:hyperlink>
    </w:p>
    <w:p w:rsidR="00305C3B" w:rsidRPr="00305C3B" w:rsidRDefault="00305C3B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305C3B" w:rsidRPr="00305C3B" w:rsidRDefault="00305C3B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305C3B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Микроконтроллеры</w:t>
      </w:r>
      <w:r w:rsidRPr="00305C3B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AVR. Вводный курс [Электронный ресурс] / </w:t>
      </w:r>
      <w:proofErr w:type="spellStart"/>
      <w:r w:rsidRPr="00305C3B">
        <w:rPr>
          <w:rFonts w:ascii="LatoWeb" w:hAnsi="LatoWeb"/>
          <w:color w:val="333333"/>
          <w:sz w:val="32"/>
          <w:szCs w:val="32"/>
          <w:shd w:val="clear" w:color="auto" w:fill="F7F7F7"/>
        </w:rPr>
        <w:t>Мортон</w:t>
      </w:r>
      <w:proofErr w:type="spellEnd"/>
      <w:r w:rsidRPr="00305C3B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Дж. - </w:t>
      </w:r>
      <w:proofErr w:type="gramStart"/>
      <w:r w:rsidRPr="00305C3B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305C3B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ДМК Пресс, 2015. - </w:t>
      </w:r>
      <w:hyperlink r:id="rId19" w:history="1">
        <w:r w:rsidRPr="00305C3B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http://www.studentlibrary.ru/book/ISBN9785970602584.html</w:t>
        </w:r>
      </w:hyperlink>
    </w:p>
    <w:p w:rsidR="00305C3B" w:rsidRPr="00305C3B" w:rsidRDefault="00305C3B">
      <w:pPr>
        <w:rPr>
          <w:sz w:val="32"/>
          <w:szCs w:val="32"/>
        </w:rPr>
      </w:pPr>
    </w:p>
    <w:sectPr w:rsidR="00305C3B" w:rsidRPr="00305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C3B"/>
    <w:rsid w:val="00305C3B"/>
    <w:rsid w:val="0042359D"/>
    <w:rsid w:val="0091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400A4B-83B4-4F51-8B57-EA076462C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305C3B"/>
  </w:style>
  <w:style w:type="character" w:styleId="a3">
    <w:name w:val="Hyperlink"/>
    <w:basedOn w:val="a0"/>
    <w:uiPriority w:val="99"/>
    <w:unhideWhenUsed/>
    <w:rsid w:val="00305C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5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0603345.html" TargetMode="External"/><Relationship Id="rId13" Type="http://schemas.openxmlformats.org/officeDocument/2006/relationships/hyperlink" Target="http://www.studentlibrary.ru/book/ISBN9785941201426.html" TargetMode="External"/><Relationship Id="rId18" Type="http://schemas.openxmlformats.org/officeDocument/2006/relationships/hyperlink" Target="http://www.studentlibrary.ru/book/ISBN9785972901388.html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studentlibrary.ru/book/bauman_0540.html" TargetMode="External"/><Relationship Id="rId12" Type="http://schemas.openxmlformats.org/officeDocument/2006/relationships/hyperlink" Target="http://www.studentlibrary.ru/book/ISBN9785383004715.html" TargetMode="External"/><Relationship Id="rId17" Type="http://schemas.openxmlformats.org/officeDocument/2006/relationships/hyperlink" Target="http://www.studentlibrary.ru/book/ISBN9785970602591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studentlibrary.ru/book/ISBN9785941201112.html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5703828546.html" TargetMode="External"/><Relationship Id="rId11" Type="http://schemas.openxmlformats.org/officeDocument/2006/relationships/hyperlink" Target="http://www.studentlibrary.ru/book/ISBN9785941201211.html" TargetMode="External"/><Relationship Id="rId5" Type="http://schemas.openxmlformats.org/officeDocument/2006/relationships/hyperlink" Target="http://www.studentlibrary.ru/book/ISBN9785940747451.html" TargetMode="External"/><Relationship Id="rId15" Type="http://schemas.openxmlformats.org/officeDocument/2006/relationships/hyperlink" Target="http://www.studentlibrary.ru/book/ISBN9785941200306.html" TargetMode="External"/><Relationship Id="rId10" Type="http://schemas.openxmlformats.org/officeDocument/2006/relationships/hyperlink" Target="http://www.studentlibrary.ru/book/ISBN9785940745341.html" TargetMode="External"/><Relationship Id="rId19" Type="http://schemas.openxmlformats.org/officeDocument/2006/relationships/hyperlink" Target="http://www.studentlibrary.ru/book/ISBN9785970602584.html" TargetMode="External"/><Relationship Id="rId4" Type="http://schemas.openxmlformats.org/officeDocument/2006/relationships/hyperlink" Target="http://www.studentlibrary.ru/book/ISBN9785941201075.html" TargetMode="External"/><Relationship Id="rId9" Type="http://schemas.openxmlformats.org/officeDocument/2006/relationships/hyperlink" Target="http://www.studentlibrary.ru/book/ISBN9785941202270.html" TargetMode="External"/><Relationship Id="rId14" Type="http://schemas.openxmlformats.org/officeDocument/2006/relationships/hyperlink" Target="http://www.studentlibrary.ru/book/ISBN978594120104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2019-02-04T07:37:00Z</dcterms:created>
  <dcterms:modified xsi:type="dcterms:W3CDTF">2019-02-04T07:49:00Z</dcterms:modified>
</cp:coreProperties>
</file>