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B21C7E">
              <w:rPr>
                <w:rFonts w:ascii="Times New Roman" w:hAnsi="Times New Roman" w:cs="Times New Roman"/>
                <w:sz w:val="24"/>
                <w:szCs w:val="24"/>
              </w:rPr>
              <w:t xml:space="preserve">№ 1 </w:t>
            </w: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01-10-01/2297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C7E" w:rsidRPr="00AA33CA" w:rsidRDefault="00127A8B" w:rsidP="00B21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2" w:name="Содержание"/>
      <w:r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Pr="004937AE">
        <w:rPr>
          <w:rFonts w:ascii="Times New Roman" w:hAnsi="Times New Roman" w:cs="Times New Roman"/>
          <w:sz w:val="28"/>
          <w:szCs w:val="28"/>
        </w:rPr>
      </w:r>
      <w:r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Pr="004937AE">
        <w:rPr>
          <w:rFonts w:ascii="Times New Roman" w:hAnsi="Times New Roman" w:cs="Times New Roman"/>
          <w:sz w:val="28"/>
          <w:szCs w:val="28"/>
        </w:rPr>
        <w:t> </w:t>
      </w:r>
      <w:r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2"/>
      <w:r w:rsidR="00B21C7E" w:rsidRPr="00B21C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1C7E" w:rsidRPr="00AA33CA">
        <w:rPr>
          <w:rFonts w:ascii="Times New Roman" w:hAnsi="Times New Roman" w:cs="Times New Roman"/>
          <w:b/>
          <w:sz w:val="28"/>
          <w:szCs w:val="28"/>
        </w:rPr>
        <w:t xml:space="preserve">ФЕДЕРАЛЬНОЕ ГОСУДАРСТВЕННОЕ БЮДЖЕТНОЕ </w:t>
      </w:r>
    </w:p>
    <w:p w:rsidR="00B21C7E" w:rsidRPr="00AA33CA" w:rsidRDefault="00B21C7E" w:rsidP="00B21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AA33CA">
        <w:rPr>
          <w:rFonts w:ascii="Times New Roman" w:hAnsi="Times New Roman" w:cs="Times New Roman"/>
          <w:b/>
          <w:sz w:val="28"/>
          <w:szCs w:val="28"/>
        </w:rPr>
        <w:t>БРАЗОВАТЕЛЬНОЕ УЧРЕЖДЕНИЕ ВЫСШЕГО ОБРАЗОВАНИЯ</w:t>
      </w:r>
    </w:p>
    <w:p w:rsidR="00B21C7E" w:rsidRPr="00AA33CA" w:rsidRDefault="00B21C7E" w:rsidP="00B21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3CA">
        <w:rPr>
          <w:rFonts w:ascii="Times New Roman" w:hAnsi="Times New Roman" w:cs="Times New Roman"/>
          <w:b/>
          <w:sz w:val="28"/>
          <w:szCs w:val="28"/>
        </w:rPr>
        <w:t>«АСТРАХАНСКИЙ ГОСУ</w:t>
      </w:r>
      <w:bookmarkStart w:id="3" w:name="_GoBack"/>
      <w:bookmarkEnd w:id="3"/>
      <w:r w:rsidRPr="00AA33CA">
        <w:rPr>
          <w:rFonts w:ascii="Times New Roman" w:hAnsi="Times New Roman" w:cs="Times New Roman"/>
          <w:b/>
          <w:sz w:val="28"/>
          <w:szCs w:val="28"/>
        </w:rPr>
        <w:t>ДАРСТВЕННЫЙ УНИВЕРСИТЕТ ИМЕНИ В.Н. ТАТИЩЕВА»</w:t>
      </w:r>
    </w:p>
    <w:p w:rsidR="00B21C7E" w:rsidRDefault="00B21C7E" w:rsidP="00B21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3CA">
        <w:rPr>
          <w:rFonts w:ascii="Times New Roman" w:hAnsi="Times New Roman" w:cs="Times New Roman"/>
          <w:b/>
          <w:sz w:val="28"/>
          <w:szCs w:val="28"/>
        </w:rPr>
        <w:t>(АСТРАХАНСКИЙ ГОСУДАРСТВЕННЫЙ УНИВЕРСИТЕТ ИМ. В.Н. ТАТИЩЕВА)</w:t>
      </w:r>
    </w:p>
    <w:p w:rsidR="00B21C7E" w:rsidRDefault="00B21C7E" w:rsidP="00B21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7E" w:rsidRDefault="00B21C7E" w:rsidP="00B21C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ФАКУЛЬТЕТ ИНОСТРАННЫХ ЯЗЫКОВ</w:t>
      </w:r>
    </w:p>
    <w:p w:rsidR="00B21C7E" w:rsidRDefault="00B21C7E" w:rsidP="00B21C7E">
      <w:pPr>
        <w:pStyle w:val="ds-markdown-paragraph"/>
        <w:spacing w:before="0" w:beforeAutospacing="0" w:after="240" w:afterAutospacing="0"/>
        <w:jc w:val="center"/>
        <w:rPr>
          <w:b/>
          <w:bCs/>
          <w:color w:val="0F1115"/>
          <w:sz w:val="28"/>
          <w:szCs w:val="28"/>
        </w:rPr>
      </w:pPr>
    </w:p>
    <w:p w:rsidR="00B21C7E" w:rsidRDefault="00B21C7E" w:rsidP="00B21C7E">
      <w:pPr>
        <w:pStyle w:val="ds-markdown-paragraph"/>
        <w:spacing w:before="0" w:beforeAutospacing="0" w:after="0" w:afterAutospacing="0"/>
        <w:jc w:val="center"/>
        <w:rPr>
          <w:b/>
          <w:bCs/>
          <w:color w:val="0F1115"/>
          <w:sz w:val="28"/>
          <w:szCs w:val="28"/>
        </w:rPr>
      </w:pPr>
      <w:r w:rsidRPr="007E3A0D">
        <w:rPr>
          <w:b/>
          <w:bCs/>
          <w:color w:val="0F1115"/>
          <w:sz w:val="28"/>
          <w:szCs w:val="28"/>
        </w:rPr>
        <w:t>ИНФОРМАЦИОННОЕ ПИСЬМО</w:t>
      </w:r>
    </w:p>
    <w:p w:rsidR="00B21C7E" w:rsidRDefault="00B21C7E" w:rsidP="00B21C7E">
      <w:pPr>
        <w:pStyle w:val="ds-markdown-paragraph"/>
        <w:spacing w:before="0" w:beforeAutospacing="0" w:after="0" w:afterAutospacing="0"/>
        <w:jc w:val="center"/>
        <w:rPr>
          <w:b/>
          <w:bCs/>
          <w:color w:val="0F1115"/>
          <w:sz w:val="28"/>
          <w:szCs w:val="28"/>
        </w:rPr>
      </w:pPr>
      <w:r>
        <w:rPr>
          <w:b/>
          <w:bCs/>
          <w:color w:val="0F1115"/>
          <w:sz w:val="28"/>
          <w:szCs w:val="28"/>
        </w:rPr>
        <w:t xml:space="preserve">о проведении </w:t>
      </w:r>
      <w:r>
        <w:rPr>
          <w:b/>
          <w:color w:val="0F1115"/>
          <w:sz w:val="28"/>
          <w:szCs w:val="28"/>
        </w:rPr>
        <w:t>цикла</w:t>
      </w:r>
      <w:r w:rsidRPr="006D0725">
        <w:rPr>
          <w:b/>
          <w:color w:val="0F1115"/>
          <w:sz w:val="28"/>
          <w:szCs w:val="28"/>
        </w:rPr>
        <w:t xml:space="preserve"> научно-практических семинаров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rStyle w:val="af9"/>
          <w:color w:val="0F1115"/>
          <w:sz w:val="28"/>
          <w:szCs w:val="28"/>
        </w:rPr>
        <w:t>«Алгоритм написания научной работы: от статьи до ВКР как проекта»</w:t>
      </w:r>
      <w:r w:rsidRPr="007E3A0D">
        <w:rPr>
          <w:b/>
          <w:bCs/>
          <w:color w:val="0F1115"/>
          <w:sz w:val="28"/>
          <w:szCs w:val="28"/>
        </w:rPr>
        <w:br/>
      </w:r>
    </w:p>
    <w:p w:rsidR="00B21C7E" w:rsidRPr="007E3A0D" w:rsidRDefault="00B21C7E" w:rsidP="00B21C7E">
      <w:pPr>
        <w:pStyle w:val="ds-markdown-paragraph"/>
        <w:spacing w:before="0" w:beforeAutospacing="0" w:after="0" w:afterAutospacing="0"/>
        <w:jc w:val="center"/>
        <w:rPr>
          <w:b/>
          <w:bCs/>
          <w:color w:val="0F1115"/>
          <w:sz w:val="28"/>
          <w:szCs w:val="28"/>
        </w:rPr>
      </w:pPr>
      <w:r w:rsidRPr="007E3A0D">
        <w:rPr>
          <w:b/>
          <w:bCs/>
          <w:color w:val="0F1115"/>
          <w:sz w:val="28"/>
          <w:szCs w:val="28"/>
        </w:rPr>
        <w:t>Уважаемые студенты!</w:t>
      </w:r>
    </w:p>
    <w:p w:rsidR="00B21C7E" w:rsidRPr="007E3A0D" w:rsidRDefault="00B21C7E" w:rsidP="00B21C7E">
      <w:pPr>
        <w:pStyle w:val="ds-markdown-paragraph"/>
        <w:spacing w:before="240" w:beforeAutospacing="0" w:after="240" w:afterAutospacing="0"/>
        <w:ind w:firstLine="708"/>
        <w:jc w:val="both"/>
        <w:rPr>
          <w:color w:val="0F1115"/>
          <w:sz w:val="28"/>
          <w:szCs w:val="28"/>
        </w:rPr>
      </w:pPr>
      <w:r w:rsidRPr="007E3A0D">
        <w:rPr>
          <w:color w:val="0F1115"/>
          <w:sz w:val="28"/>
          <w:szCs w:val="28"/>
        </w:rPr>
        <w:t>Кафедра романо-германской филологии приглашает вас принять участие в цикле научно-практических семинаров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rStyle w:val="af9"/>
          <w:color w:val="0F1115"/>
          <w:sz w:val="28"/>
          <w:szCs w:val="28"/>
        </w:rPr>
        <w:t>«Алгоритм написания научной работы: от статьи до ВКР как проекта»</w:t>
      </w:r>
      <w:r w:rsidRPr="007E3A0D">
        <w:rPr>
          <w:color w:val="0F1115"/>
          <w:sz w:val="28"/>
          <w:szCs w:val="28"/>
        </w:rPr>
        <w:t xml:space="preserve">. </w:t>
      </w: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rStyle w:val="af9"/>
          <w:b w:val="0"/>
          <w:color w:val="0F1115"/>
          <w:sz w:val="28"/>
          <w:szCs w:val="28"/>
        </w:rPr>
      </w:pPr>
      <w:r>
        <w:rPr>
          <w:rStyle w:val="af9"/>
          <w:color w:val="0F1115"/>
          <w:sz w:val="28"/>
          <w:szCs w:val="28"/>
        </w:rPr>
        <w:t xml:space="preserve">Форма проведения семинаров: </w:t>
      </w:r>
      <w:r w:rsidRPr="006D0725">
        <w:rPr>
          <w:rStyle w:val="af9"/>
          <w:color w:val="0F1115"/>
          <w:sz w:val="28"/>
          <w:szCs w:val="28"/>
        </w:rPr>
        <w:t>практические занятия</w:t>
      </w:r>
    </w:p>
    <w:p w:rsidR="00B21C7E" w:rsidRPr="007E3A0D" w:rsidRDefault="00B21C7E" w:rsidP="00B21C7E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7E3A0D">
        <w:rPr>
          <w:rStyle w:val="af9"/>
          <w:color w:val="0F1115"/>
          <w:sz w:val="28"/>
          <w:szCs w:val="28"/>
        </w:rPr>
        <w:t>Программа семинаров:</w:t>
      </w:r>
    </w:p>
    <w:p w:rsidR="00B21C7E" w:rsidRPr="007E3A0D" w:rsidRDefault="00B21C7E" w:rsidP="00B21C7E">
      <w:pPr>
        <w:pStyle w:val="ds-markdown-paragraph"/>
        <w:numPr>
          <w:ilvl w:val="0"/>
          <w:numId w:val="18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rStyle w:val="af9"/>
          <w:color w:val="0F1115"/>
          <w:sz w:val="28"/>
          <w:szCs w:val="28"/>
        </w:rPr>
        <w:t>15.10.2026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color w:val="0F1115"/>
          <w:sz w:val="28"/>
          <w:szCs w:val="28"/>
        </w:rPr>
        <w:t>— «Курсовая как мини-проект: от выбора темы до структуры и источников»;</w:t>
      </w:r>
    </w:p>
    <w:p w:rsidR="00B21C7E" w:rsidRPr="007E3A0D" w:rsidRDefault="00B21C7E" w:rsidP="00B21C7E">
      <w:pPr>
        <w:pStyle w:val="ds-markdown-paragraph"/>
        <w:numPr>
          <w:ilvl w:val="0"/>
          <w:numId w:val="18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rStyle w:val="af9"/>
          <w:color w:val="0F1115"/>
          <w:sz w:val="28"/>
          <w:szCs w:val="28"/>
        </w:rPr>
        <w:t>10.11.2026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color w:val="0F1115"/>
          <w:sz w:val="28"/>
          <w:szCs w:val="28"/>
        </w:rPr>
        <w:t>— «От исследования до публикации научной статьи»;</w:t>
      </w:r>
    </w:p>
    <w:p w:rsidR="00B21C7E" w:rsidRPr="007E3A0D" w:rsidRDefault="00B21C7E" w:rsidP="00B21C7E">
      <w:pPr>
        <w:pStyle w:val="ds-markdown-paragraph"/>
        <w:numPr>
          <w:ilvl w:val="0"/>
          <w:numId w:val="18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rStyle w:val="af9"/>
          <w:color w:val="0F1115"/>
          <w:sz w:val="28"/>
          <w:szCs w:val="28"/>
        </w:rPr>
        <w:t>10.12.2026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color w:val="0F1115"/>
          <w:sz w:val="28"/>
          <w:szCs w:val="28"/>
        </w:rPr>
        <w:t>— «Создаем и защищаем ВКР».</w:t>
      </w: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rStyle w:val="af9"/>
          <w:color w:val="0F1115"/>
          <w:sz w:val="28"/>
          <w:szCs w:val="28"/>
        </w:rPr>
      </w:pP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rStyle w:val="af9"/>
          <w:color w:val="0F1115"/>
          <w:sz w:val="28"/>
          <w:szCs w:val="28"/>
        </w:rPr>
      </w:pPr>
      <w:r>
        <w:rPr>
          <w:rStyle w:val="af9"/>
          <w:color w:val="0F1115"/>
          <w:sz w:val="28"/>
          <w:szCs w:val="28"/>
        </w:rPr>
        <w:t>Форма участия в семинарах:</w:t>
      </w:r>
      <w:r w:rsidRPr="006D0725">
        <w:rPr>
          <w:rStyle w:val="af9"/>
          <w:color w:val="0F1115"/>
          <w:sz w:val="28"/>
          <w:szCs w:val="28"/>
        </w:rPr>
        <w:t xml:space="preserve"> очная</w:t>
      </w: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rPr>
          <w:rStyle w:val="af9"/>
          <w:color w:val="0F1115"/>
          <w:sz w:val="28"/>
          <w:szCs w:val="28"/>
        </w:rPr>
      </w:pP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E3A0D">
        <w:rPr>
          <w:rStyle w:val="af9"/>
          <w:color w:val="0F1115"/>
          <w:sz w:val="28"/>
          <w:szCs w:val="28"/>
        </w:rPr>
        <w:t>Место проведения: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color w:val="0F1115"/>
          <w:sz w:val="28"/>
          <w:szCs w:val="28"/>
        </w:rPr>
        <w:t>факультет иностранных языков, Учебный корпус № 3, ауд. 5.</w:t>
      </w:r>
    </w:p>
    <w:p w:rsidR="00B21C7E" w:rsidRPr="007E3A0D" w:rsidRDefault="00B21C7E" w:rsidP="00B21C7E">
      <w:pPr>
        <w:pStyle w:val="ds-markdown-paragraph"/>
        <w:spacing w:before="0" w:beforeAutospacing="0" w:after="0" w:afterAutospacing="0"/>
        <w:ind w:firstLine="709"/>
        <w:rPr>
          <w:color w:val="0F1115"/>
          <w:sz w:val="28"/>
          <w:szCs w:val="28"/>
        </w:rPr>
      </w:pPr>
      <w:r w:rsidRPr="007C2D8E">
        <w:rPr>
          <w:b/>
          <w:color w:val="0F1115"/>
          <w:sz w:val="28"/>
          <w:szCs w:val="28"/>
        </w:rPr>
        <w:t xml:space="preserve">Время </w:t>
      </w:r>
      <w:r w:rsidRPr="007C2D8E">
        <w:rPr>
          <w:b/>
          <w:color w:val="0F1115"/>
          <w:sz w:val="28"/>
          <w:szCs w:val="28"/>
        </w:rPr>
        <w:t>проведения:</w:t>
      </w:r>
      <w:r>
        <w:rPr>
          <w:color w:val="0F1115"/>
          <w:sz w:val="28"/>
          <w:szCs w:val="28"/>
        </w:rPr>
        <w:t xml:space="preserve">  </w:t>
      </w:r>
      <w:r>
        <w:rPr>
          <w:color w:val="0F1115"/>
          <w:sz w:val="28"/>
          <w:szCs w:val="28"/>
        </w:rPr>
        <w:t xml:space="preserve">   11:50 -13:20</w:t>
      </w:r>
      <w:r w:rsidRPr="007E3A0D">
        <w:rPr>
          <w:color w:val="0F1115"/>
          <w:sz w:val="28"/>
          <w:szCs w:val="28"/>
        </w:rPr>
        <w:br/>
      </w:r>
    </w:p>
    <w:p w:rsidR="00B21C7E" w:rsidRPr="006D0725" w:rsidRDefault="00B21C7E" w:rsidP="00B21C7E">
      <w:pPr>
        <w:pStyle w:val="ds-markdown-paragraph"/>
        <w:spacing w:before="0" w:beforeAutospacing="0" w:after="0" w:afterAutospacing="0"/>
        <w:ind w:firstLine="709"/>
        <w:rPr>
          <w:b/>
          <w:color w:val="0F1115"/>
          <w:sz w:val="28"/>
          <w:szCs w:val="28"/>
        </w:rPr>
      </w:pPr>
      <w:r w:rsidRPr="006D0725">
        <w:rPr>
          <w:b/>
          <w:color w:val="0F1115"/>
          <w:sz w:val="28"/>
          <w:szCs w:val="28"/>
        </w:rPr>
        <w:t>Семинары помогут вам:</w:t>
      </w:r>
    </w:p>
    <w:p w:rsidR="00B21C7E" w:rsidRPr="007E3A0D" w:rsidRDefault="00B21C7E" w:rsidP="00B21C7E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color w:val="0F1115"/>
          <w:sz w:val="28"/>
          <w:szCs w:val="28"/>
        </w:rPr>
        <w:t>выбрать тему и грамотно спланировать курсовую работу;</w:t>
      </w:r>
    </w:p>
    <w:p w:rsidR="00B21C7E" w:rsidRPr="007E3A0D" w:rsidRDefault="00B21C7E" w:rsidP="00B21C7E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color w:val="0F1115"/>
          <w:sz w:val="28"/>
          <w:szCs w:val="28"/>
        </w:rPr>
        <w:t>освоить структуру и логику научного исследования;</w:t>
      </w:r>
    </w:p>
    <w:p w:rsidR="00B21C7E" w:rsidRPr="007E3A0D" w:rsidRDefault="00B21C7E" w:rsidP="00B21C7E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color w:val="0F1115"/>
          <w:sz w:val="28"/>
          <w:szCs w:val="28"/>
        </w:rPr>
        <w:t>подготовить и опубликовать научную статью;</w:t>
      </w:r>
    </w:p>
    <w:p w:rsidR="00B21C7E" w:rsidRPr="007E3A0D" w:rsidRDefault="00B21C7E" w:rsidP="00B21C7E">
      <w:pPr>
        <w:pStyle w:val="ds-markdown-paragraph"/>
        <w:numPr>
          <w:ilvl w:val="0"/>
          <w:numId w:val="19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7E3A0D">
        <w:rPr>
          <w:color w:val="0F1115"/>
          <w:sz w:val="28"/>
          <w:szCs w:val="28"/>
        </w:rPr>
        <w:t>качественно подготовить и успешно защитить выпускную квалификационную работу.</w:t>
      </w:r>
    </w:p>
    <w:p w:rsidR="00B21C7E" w:rsidRDefault="00B21C7E" w:rsidP="00B21C7E">
      <w:pPr>
        <w:pStyle w:val="ds-markdown-paragraph"/>
        <w:spacing w:before="240" w:beforeAutospacing="0" w:after="240" w:afterAutospacing="0"/>
        <w:rPr>
          <w:rStyle w:val="af9"/>
          <w:color w:val="0F1115"/>
          <w:sz w:val="28"/>
          <w:szCs w:val="28"/>
        </w:rPr>
      </w:pPr>
      <w:r>
        <w:rPr>
          <w:rStyle w:val="af9"/>
          <w:color w:val="0F1115"/>
          <w:sz w:val="28"/>
          <w:szCs w:val="28"/>
        </w:rPr>
        <w:t>К участию приглашаются студенты 1-4</w:t>
      </w:r>
      <w:r>
        <w:rPr>
          <w:rStyle w:val="af9"/>
          <w:color w:val="0F1115"/>
          <w:sz w:val="28"/>
          <w:szCs w:val="28"/>
        </w:rPr>
        <w:t xml:space="preserve"> </w:t>
      </w:r>
      <w:r>
        <w:rPr>
          <w:rStyle w:val="af9"/>
          <w:color w:val="0F1115"/>
          <w:sz w:val="28"/>
          <w:szCs w:val="28"/>
        </w:rPr>
        <w:t>курсов</w:t>
      </w:r>
    </w:p>
    <w:p w:rsidR="00B21C7E" w:rsidRPr="00AF0427" w:rsidRDefault="00B21C7E" w:rsidP="00B21C7E">
      <w:pPr>
        <w:pStyle w:val="ds-markdown-paragraph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7E3A0D">
        <w:rPr>
          <w:rStyle w:val="af9"/>
          <w:color w:val="0F1115"/>
          <w:sz w:val="28"/>
          <w:szCs w:val="28"/>
        </w:rPr>
        <w:lastRenderedPageBreak/>
        <w:t>Ответственные за подготовку и проведение:</w:t>
      </w:r>
      <w:r w:rsidRPr="00AF0427">
        <w:rPr>
          <w:color w:val="0F1115"/>
          <w:sz w:val="28"/>
          <w:szCs w:val="28"/>
        </w:rPr>
        <w:t xml:space="preserve"> </w:t>
      </w:r>
      <w:r w:rsidRPr="007E3A0D">
        <w:rPr>
          <w:color w:val="0F1115"/>
          <w:sz w:val="28"/>
          <w:szCs w:val="28"/>
        </w:rPr>
        <w:t>завкафедрой романо-германской филологии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7E3A0D">
        <w:rPr>
          <w:rStyle w:val="af9"/>
          <w:color w:val="0F1115"/>
          <w:sz w:val="28"/>
          <w:szCs w:val="28"/>
        </w:rPr>
        <w:t>Кузнецова Елена Вениаминовна</w:t>
      </w:r>
      <w:r w:rsidRPr="007E3A0D">
        <w:rPr>
          <w:color w:val="0F1115"/>
          <w:sz w:val="28"/>
          <w:szCs w:val="28"/>
        </w:rPr>
        <w:t>;</w:t>
      </w:r>
      <w:r w:rsidRPr="00AF0427">
        <w:rPr>
          <w:color w:val="0F1115"/>
          <w:sz w:val="28"/>
          <w:szCs w:val="28"/>
        </w:rPr>
        <w:t xml:space="preserve"> доцент кафедры</w:t>
      </w:r>
      <w:r w:rsidRPr="00AF0427">
        <w:rPr>
          <w:rStyle w:val="apple-converted-space"/>
          <w:color w:val="0F1115"/>
          <w:sz w:val="28"/>
          <w:szCs w:val="28"/>
        </w:rPr>
        <w:t> </w:t>
      </w:r>
      <w:r w:rsidRPr="00AF0427">
        <w:rPr>
          <w:rStyle w:val="af9"/>
          <w:color w:val="0F1115"/>
          <w:sz w:val="28"/>
          <w:szCs w:val="28"/>
        </w:rPr>
        <w:t>Чудинова Юлия Валериановна</w:t>
      </w:r>
      <w:r w:rsidRPr="00AF0427">
        <w:rPr>
          <w:color w:val="0F1115"/>
          <w:sz w:val="28"/>
          <w:szCs w:val="28"/>
        </w:rPr>
        <w:t>.</w:t>
      </w: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 w:rsidRPr="00AF0427">
        <w:rPr>
          <w:b/>
          <w:sz w:val="28"/>
          <w:szCs w:val="28"/>
        </w:rPr>
        <w:t>Стоимость участия</w:t>
      </w:r>
      <w:r>
        <w:rPr>
          <w:sz w:val="28"/>
          <w:szCs w:val="28"/>
        </w:rPr>
        <w:t xml:space="preserve"> в цикле </w:t>
      </w:r>
      <w:r w:rsidRPr="007E3A0D">
        <w:rPr>
          <w:color w:val="0F1115"/>
          <w:sz w:val="28"/>
          <w:szCs w:val="28"/>
        </w:rPr>
        <w:t>научно-практических семинаров</w:t>
      </w:r>
      <w:r w:rsidRPr="007E3A0D">
        <w:rPr>
          <w:rStyle w:val="apple-converted-space"/>
          <w:color w:val="0F1115"/>
          <w:sz w:val="28"/>
          <w:szCs w:val="28"/>
        </w:rPr>
        <w:t> </w:t>
      </w:r>
      <w:r w:rsidRPr="00AF0427">
        <w:rPr>
          <w:rStyle w:val="af9"/>
          <w:color w:val="0F1115"/>
          <w:sz w:val="28"/>
          <w:szCs w:val="28"/>
        </w:rPr>
        <w:t>«Алгоритм написания научной работы: от статьи до ВКР как проекта»</w:t>
      </w:r>
      <w:r>
        <w:rPr>
          <w:b/>
          <w:color w:val="0F1115"/>
          <w:sz w:val="28"/>
          <w:szCs w:val="28"/>
        </w:rPr>
        <w:t xml:space="preserve"> - 1000 рублей</w:t>
      </w:r>
      <w:r>
        <w:rPr>
          <w:b/>
          <w:color w:val="0F1115"/>
          <w:sz w:val="28"/>
          <w:szCs w:val="28"/>
        </w:rPr>
        <w:t xml:space="preserve"> за каждый семинар</w:t>
      </w:r>
      <w:r>
        <w:rPr>
          <w:b/>
          <w:color w:val="0F1115"/>
          <w:sz w:val="28"/>
          <w:szCs w:val="28"/>
        </w:rPr>
        <w:t>.</w:t>
      </w:r>
      <w:r>
        <w:rPr>
          <w:b/>
          <w:color w:val="0F1115"/>
          <w:sz w:val="28"/>
          <w:szCs w:val="28"/>
        </w:rPr>
        <w:t xml:space="preserve"> </w:t>
      </w: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</w:p>
    <w:p w:rsidR="00B21C7E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AF0427">
        <w:rPr>
          <w:color w:val="0F1115"/>
          <w:sz w:val="28"/>
          <w:szCs w:val="28"/>
        </w:rPr>
        <w:t>Оплату необходимо произвести банковским переводом по реквизитам:</w:t>
      </w:r>
    </w:p>
    <w:p w:rsidR="00B21C7E" w:rsidRPr="00AF0427" w:rsidRDefault="00B21C7E" w:rsidP="00B21C7E">
      <w:pPr>
        <w:pStyle w:val="ds-markdown-paragraph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:rsidR="00B21C7E" w:rsidRPr="007E3A0D" w:rsidRDefault="00B21C7E" w:rsidP="00B21C7E">
      <w:pPr>
        <w:rPr>
          <w:rFonts w:ascii="Times New Roman" w:hAnsi="Times New Roman" w:cs="Times New Roman"/>
          <w:sz w:val="28"/>
          <w:szCs w:val="28"/>
        </w:rPr>
      </w:pPr>
    </w:p>
    <w:p w:rsidR="00B21C7E" w:rsidRPr="00AF0427" w:rsidRDefault="00B21C7E" w:rsidP="00B21C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назначении платежа указать ФИО, за участие в цикле научно-практических семинаров «</w:t>
      </w:r>
      <w:r w:rsidRPr="00AF0427">
        <w:rPr>
          <w:rStyle w:val="af9"/>
          <w:rFonts w:ascii="Times New Roman" w:hAnsi="Times New Roman" w:cs="Times New Roman"/>
          <w:color w:val="0F1115"/>
          <w:sz w:val="28"/>
          <w:szCs w:val="28"/>
        </w:rPr>
        <w:t>Алгоритм написания научной работы: от статьи до ВКР как проекта</w:t>
      </w:r>
      <w:r w:rsidRPr="00AF0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21C7E" w:rsidRPr="00AF0427" w:rsidRDefault="00B21C7E" w:rsidP="00B21C7E">
      <w:pPr>
        <w:pStyle w:val="ds-markdown-paragraph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AF0427">
        <w:rPr>
          <w:b/>
          <w:color w:val="000000"/>
          <w:sz w:val="28"/>
          <w:szCs w:val="28"/>
        </w:rPr>
        <w:t xml:space="preserve"> </w:t>
      </w:r>
      <w:r w:rsidRPr="00AF0427">
        <w:rPr>
          <w:b/>
          <w:color w:val="0F1115"/>
          <w:sz w:val="28"/>
          <w:szCs w:val="28"/>
        </w:rPr>
        <w:t xml:space="preserve">Запись и дополнительная информация: </w:t>
      </w:r>
    </w:p>
    <w:p w:rsidR="00B21C7E" w:rsidRPr="00AF0427" w:rsidRDefault="00B21C7E" w:rsidP="00B21C7E">
      <w:pPr>
        <w:pStyle w:val="ds-markdown-paragraph"/>
        <w:numPr>
          <w:ilvl w:val="0"/>
          <w:numId w:val="20"/>
        </w:numPr>
        <w:spacing w:before="0" w:beforeAutospacing="0" w:after="0" w:afterAutospacing="0"/>
        <w:ind w:left="0" w:firstLine="357"/>
        <w:rPr>
          <w:color w:val="0F1115"/>
          <w:sz w:val="28"/>
          <w:szCs w:val="28"/>
        </w:rPr>
      </w:pPr>
      <w:hyperlink dor:id="rId8" w:history="1">
        <w:r w:rsidRPr="00AF0427">
          <w:rPr>
            <w:rStyle w:val="a6"/>
            <w:b/>
            <w:sz w:val="28"/>
            <w:szCs w:val="28"/>
          </w:rPr>
          <w:t>francais@asu-edu.ru</w:t>
        </w:r>
      </w:hyperlink>
    </w:p>
    <w:p w:rsidR="00B21C7E" w:rsidRPr="00AF0427" w:rsidRDefault="00B21C7E" w:rsidP="00B21C7E">
      <w:pPr>
        <w:pStyle w:val="ds-markdown-paragraph"/>
        <w:numPr>
          <w:ilvl w:val="0"/>
          <w:numId w:val="20"/>
        </w:numPr>
        <w:spacing w:before="0" w:beforeAutospacing="0" w:after="0" w:afterAutospacing="0"/>
        <w:ind w:left="0" w:firstLine="357"/>
        <w:rPr>
          <w:b/>
          <w:color w:val="0F1115"/>
          <w:sz w:val="28"/>
          <w:szCs w:val="28"/>
        </w:rPr>
      </w:pPr>
      <w:r w:rsidRPr="00AF0427">
        <w:rPr>
          <w:b/>
          <w:color w:val="212529"/>
          <w:sz w:val="28"/>
          <w:szCs w:val="28"/>
          <w:shd w:val="clear" w:color="auto" w:fill="FFFBF2"/>
        </w:rPr>
        <w:t> 8 (8512) 24-66-80</w:t>
      </w:r>
    </w:p>
    <w:p w:rsidR="00B21C7E" w:rsidRDefault="00B21C7E" w:rsidP="00B21C7E">
      <w:pPr>
        <w:pStyle w:val="ds-markdown-paragraph"/>
        <w:spacing w:before="0" w:beforeAutospacing="0" w:after="0" w:afterAutospacing="0"/>
        <w:ind w:left="357"/>
        <w:rPr>
          <w:b/>
          <w:color w:val="212529"/>
          <w:sz w:val="28"/>
          <w:szCs w:val="28"/>
          <w:shd w:val="clear" w:color="auto" w:fill="FFFBF2"/>
        </w:rPr>
      </w:pPr>
    </w:p>
    <w:p w:rsidR="00B21C7E" w:rsidRDefault="00B21C7E" w:rsidP="00B21C7E">
      <w:pPr>
        <w:pStyle w:val="ds-markdown-paragraph"/>
        <w:spacing w:before="0" w:beforeAutospacing="0" w:after="0" w:afterAutospacing="0"/>
        <w:ind w:left="357"/>
        <w:rPr>
          <w:b/>
          <w:color w:val="212529"/>
          <w:sz w:val="28"/>
          <w:szCs w:val="28"/>
          <w:shd w:val="clear" w:color="auto" w:fill="FFFBF2"/>
        </w:rPr>
      </w:pPr>
    </w:p>
    <w:p w:rsidR="00B21C7E" w:rsidRDefault="00B21C7E" w:rsidP="00B21C7E">
      <w:pPr>
        <w:pStyle w:val="ds-markdown-paragraph"/>
        <w:spacing w:before="0" w:beforeAutospacing="0" w:after="0" w:afterAutospacing="0"/>
        <w:ind w:left="357"/>
        <w:rPr>
          <w:b/>
          <w:color w:val="212529"/>
          <w:sz w:val="28"/>
          <w:szCs w:val="28"/>
          <w:shd w:val="clear" w:color="auto" w:fill="FFFBF2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A8B" w:rsidRPr="0023306E" w:rsidRDefault="00127A8B" w:rsidP="00233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147B" w:rsidRPr="0023306E" w:rsidRDefault="00F9147B" w:rsidP="0023306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47B" w:rsidRPr="0023306E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E2A" w:rsidRDefault="00225E2A" w:rsidP="00BC219B">
      <w:pPr>
        <w:spacing w:after="0" w:line="240" w:lineRule="auto"/>
      </w:pPr>
      <w:r>
        <w:separator/>
      </w:r>
    </w:p>
  </w:endnote>
  <w:endnote w:type="continuationSeparator" w:id="0">
    <w:p w:rsidR="00225E2A" w:rsidRDefault="00225E2A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E2A" w:rsidRDefault="00225E2A" w:rsidP="00BC219B">
      <w:pPr>
        <w:spacing w:after="0" w:line="240" w:lineRule="auto"/>
      </w:pPr>
      <w:r>
        <w:separator/>
      </w:r>
    </w:p>
  </w:footnote>
  <w:footnote w:type="continuationSeparator" w:id="0">
    <w:p w:rsidR="00225E2A" w:rsidRDefault="00225E2A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20BB3"/>
    <w:multiLevelType w:val="multilevel"/>
    <w:tmpl w:val="1CE86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27B64"/>
    <w:multiLevelType w:val="multilevel"/>
    <w:tmpl w:val="ECD65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A3ED8"/>
    <w:multiLevelType w:val="hybridMultilevel"/>
    <w:tmpl w:val="28A6E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8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3"/>
  </w:num>
  <w:num w:numId="5">
    <w:abstractNumId w:val="17"/>
  </w:num>
  <w:num w:numId="6">
    <w:abstractNumId w:val="12"/>
  </w:num>
  <w:num w:numId="7">
    <w:abstractNumId w:val="1"/>
  </w:num>
  <w:num w:numId="8">
    <w:abstractNumId w:val="6"/>
  </w:num>
  <w:num w:numId="9">
    <w:abstractNumId w:val="15"/>
  </w:num>
  <w:num w:numId="10">
    <w:abstractNumId w:val="10"/>
  </w:num>
  <w:num w:numId="11">
    <w:abstractNumId w:val="2"/>
  </w:num>
  <w:num w:numId="12">
    <w:abstractNumId w:val="8"/>
  </w:num>
  <w:num w:numId="13">
    <w:abstractNumId w:val="11"/>
  </w:num>
  <w:num w:numId="14">
    <w:abstractNumId w:val="7"/>
  </w:num>
  <w:num w:numId="15">
    <w:abstractNumId w:val="16"/>
  </w:num>
  <w:num w:numId="16">
    <w:abstractNumId w:val="18"/>
  </w:num>
  <w:num w:numId="17">
    <w:abstractNumId w:val="19"/>
  </w:num>
  <w:num w:numId="18">
    <w:abstractNumId w:val="9"/>
  </w:num>
  <w:num w:numId="19">
    <w:abstractNumId w:val="4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5E2A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21C7E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B2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1C7E"/>
  </w:style>
  <w:style w:type="character" w:styleId="af9">
    <w:name w:val="Strong"/>
    <w:basedOn w:val="a0"/>
    <w:uiPriority w:val="22"/>
    <w:qFormat/>
    <w:rsid w:val="00B21C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hyperlink" Target="mailto:francais@asu-edu.ru" TargetMode="Externa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10" Type="http://schemas.openxmlformats.org/officeDocument/2006/relationships/theme" Target="theme/theme1.xml"/>
	<Relationship Id="rId4" Type="http://schemas.openxmlformats.org/officeDocument/2006/relationships/settings" Target="settings.xml"/>
	<Relationship Id="rId9" Type="http://schemas.openxmlformats.org/officeDocument/2006/relationships/fontTable" Target="fontTable.xml"/><Relationship Target="media/Image1.png" Type="http://schemas.openxmlformats.org/officeDocument/2006/relationships/image" Id="rId18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75490-45DA-4B96-8116-7E7705D11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Елена Вениаминовна Кузнецова</cp:lastModifiedBy>
  <cp:revision>12</cp:revision>
  <cp:lastPrinted>2022-07-13T11:26:00Z</cp:lastPrinted>
  <dcterms:created xsi:type="dcterms:W3CDTF">2023-05-03T08:30:00Z</dcterms:created>
  <dcterms:modified xsi:type="dcterms:W3CDTF">2026-10-07T15:43:00Z</dcterms:modified>
</cp:coreProperties>
</file>