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tbl>
      <w:tblPr>
        <w:tblStyle w:val="a3"/>
        <w:tblW w:w="97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4"/>
        <w:gridCol w:w="484"/>
        <w:gridCol w:w="2716"/>
        <w:gridCol w:w="639"/>
        <w:gridCol w:w="2554"/>
      </w:tblGrid>
      <w:tr w:rsidR="00CE7916" w:rsidTr="00603976">
        <w:tc>
          <w:tcPr>
            <w:tcW w:w="3324" w:type="dxa"/>
          </w:tcPr>
          <w:p w:rsidR="00CE7916" w:rsidRPr="00B7755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93" w:type="dxa"/>
            <w:gridSpan w:val="4"/>
          </w:tcPr>
          <w:p w:rsidR="00CE7916" w:rsidRPr="00CE7916" w:rsidRDefault="00CE7916" w:rsidP="003E4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91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844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E46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916">
              <w:rPr>
                <w:rFonts w:ascii="Times New Roman" w:hAnsi="Times New Roman" w:cs="Times New Roman"/>
                <w:sz w:val="24"/>
                <w:szCs w:val="24"/>
              </w:rPr>
              <w:t>к приказу</w:t>
            </w:r>
          </w:p>
        </w:tc>
      </w:tr>
      <w:tr w:rsidR="00CE7916" w:rsidTr="00603976">
        <w:tc>
          <w:tcPr>
            <w:tcW w:w="3324" w:type="dxa"/>
          </w:tcPr>
          <w:p w:rsidR="00CE7916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4" w:type="dxa"/>
          </w:tcPr>
          <w:p w:rsidR="00CE7916" w:rsidRPr="00E465D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16" w:type="dxa"/>
          </w:tcPr>
          <w:p w:rsidR="00CE7916" w:rsidRPr="00E465D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Номер"/>
                  </w:textInput>
                </w:ffData>
              </w:fldChar>
            </w:r>
            <w:bookmarkStart w:id="0" w:name="РегистрационныйНомер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01-10-01/1540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0"/>
          </w:p>
        </w:tc>
        <w:tc>
          <w:tcPr>
            <w:tcW w:w="639" w:type="dxa"/>
          </w:tcPr>
          <w:p w:rsidR="00CE7916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554" w:type="dxa"/>
          </w:tcPr>
          <w:p w:rsidR="00CE7916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1" w:name="ДатаРегистрации"/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28.05.2026</w:t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</w:tbl>
    <w:p w:rsidR="00B77559" w:rsidRDefault="00B77559" w:rsidP="00E25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937AE" w:rsidRPr="004937AE" w:rsidRDefault="004937AE" w:rsidP="00127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62B" w:rsidRDefault="00127A8B" w:rsidP="003E4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7AE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Содержание"/>
            <w:enabled/>
            <w:calcOnExit w:val="0"/>
            <w:textInput>
              <w:default w:val="Содержание"/>
            </w:textInput>
          </w:ffData>
        </w:fldChar>
      </w:r>
      <w:bookmarkStart w:id="2" w:name="Содержание"/>
      <w:r w:rsidRPr="004937AE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Pr="004937AE">
        <w:rPr>
          <w:rFonts w:ascii="Times New Roman" w:hAnsi="Times New Roman" w:cs="Times New Roman"/>
          <w:sz w:val="28"/>
          <w:szCs w:val="28"/>
        </w:rPr>
      </w:r>
      <w:r w:rsidRPr="004937AE">
        <w:rPr>
          <w:rFonts w:ascii="Times New Roman" w:hAnsi="Times New Roman" w:cs="Times New Roman"/>
          <w:sz w:val="28"/>
          <w:szCs w:val="28"/>
        </w:rPr>
        <w:fldChar w:fldCharType="separate"/>
      </w:r>
      <w:r w:rsidRPr="004937AE">
        <w:rPr>
          <w:rFonts w:ascii="Times New Roman" w:hAnsi="Times New Roman" w:cs="Times New Roman"/>
          <w:sz w:val="28"/>
          <w:szCs w:val="28"/>
        </w:rPr>
        <w:t> </w:t>
      </w:r>
      <w:r w:rsidRPr="004937AE">
        <w:rPr>
          <w:rFonts w:ascii="Times New Roman" w:hAnsi="Times New Roman" w:cs="Times New Roman"/>
          <w:sz w:val="28"/>
          <w:szCs w:val="28"/>
        </w:rPr>
        <w:fldChar w:fldCharType="end"/>
      </w:r>
      <w:bookmarkEnd w:id="2"/>
    </w:p>
    <w:p w:rsidR="003E462B" w:rsidRDefault="003E462B" w:rsidP="003E462B">
      <w:pPr>
        <w:pStyle w:val="a8"/>
        <w:ind w:left="3282"/>
        <w:rPr>
          <w:sz w:val="20"/>
        </w:rPr>
      </w:pPr>
      <w:r>
        <w:rPr>
          <w:sz w:val="28"/>
          <w:szCs w:val="28"/>
        </w:rPr>
        <w:fldChar w:fldCharType="begin">
          <w:ffData>
            <w:name w:val="Содержание"/>
            <w:enabled/>
            <w:calcOnExit w:val="0"/>
            <w:textInput>
              <w:default w:val="Содержание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 </w:t>
      </w:r>
      <w:r>
        <w:fldChar w:fldCharType="end"/>
      </w:r>
      <w:r>
        <w:rPr>
          <w:noProof/>
        </w:rPr>
        <w:drawing>
          <wp:inline distT="0" distB="0" distL="0" distR="0">
            <wp:extent cx="1962150" cy="1962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do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62B" w:rsidRDefault="003E462B" w:rsidP="003E462B">
      <w:pPr>
        <w:pStyle w:val="a8"/>
        <w:spacing w:before="165"/>
        <w:rPr>
          <w:sz w:val="32"/>
        </w:rPr>
      </w:pPr>
    </w:p>
    <w:p w:rsidR="003E462B" w:rsidRDefault="003E462B" w:rsidP="003E462B">
      <w:pPr>
        <w:pStyle w:val="1"/>
        <w:jc w:val="center"/>
      </w:pPr>
      <w:r>
        <w:rPr>
          <w:color w:val="0000FF"/>
          <w:spacing w:val="-2"/>
        </w:rPr>
        <w:t>ИНФОРМАЦИОННОЕ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-2"/>
        </w:rPr>
        <w:t>ПИСЬМО</w:t>
      </w:r>
    </w:p>
    <w:p w:rsidR="003E462B" w:rsidRDefault="003E462B" w:rsidP="003E462B">
      <w:pPr>
        <w:ind w:left="5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ФЕДЕРАЛЬНОЕ ГОСУДАРСТВЕННОЕ БЮДЖЕТНОЕ ОБРАЗОВАТЕЛЬНОЕ УЧРЕЖДЕНИЕ ВЫСШЕГО ОБРАЗОВАНИЯ</w:t>
      </w:r>
    </w:p>
    <w:p w:rsidR="003E462B" w:rsidRDefault="003E462B" w:rsidP="003E462B">
      <w:pPr>
        <w:ind w:left="5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«АСТРАХАНСКИЙ ГОСУДАРСТВЕННЫЙ УНИВЕРСИТЕТ ИМЕНИ В.Н. ТАТИЩЕВА»</w:t>
      </w:r>
    </w:p>
    <w:p w:rsidR="003E462B" w:rsidRDefault="003E462B" w:rsidP="003E462B">
      <w:pPr>
        <w:ind w:left="5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Филиал АГУ им. В.Н. Татищева в г. Знаменске Астраханской области</w:t>
      </w:r>
    </w:p>
    <w:p w:rsidR="003E462B" w:rsidRDefault="003E462B" w:rsidP="003E462B">
      <w:pPr>
        <w:ind w:left="5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Кафедра математики и информатики</w:t>
      </w:r>
    </w:p>
    <w:p w:rsidR="003E462B" w:rsidRDefault="003E462B" w:rsidP="003E462B">
      <w:pPr>
        <w:pStyle w:val="a8"/>
        <w:spacing w:before="3"/>
        <w:jc w:val="center"/>
        <w:rPr>
          <w:b/>
        </w:rPr>
      </w:pPr>
    </w:p>
    <w:p w:rsidR="003E462B" w:rsidRDefault="003E462B" w:rsidP="003E462B">
      <w:pPr>
        <w:pStyle w:val="a8"/>
        <w:spacing w:before="1" w:line="322" w:lineRule="exact"/>
        <w:ind w:left="707" w:right="706"/>
        <w:jc w:val="center"/>
      </w:pPr>
      <w:r>
        <w:t>приглашают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участию</w:t>
      </w:r>
    </w:p>
    <w:p w:rsidR="003E462B" w:rsidRDefault="003E462B" w:rsidP="003E462B">
      <w:pPr>
        <w:pStyle w:val="a8"/>
        <w:ind w:left="710" w:right="706"/>
        <w:jc w:val="center"/>
      </w:pPr>
      <w:r>
        <w:t>в</w:t>
      </w:r>
      <w:r>
        <w:rPr>
          <w:spacing w:val="-10"/>
        </w:rPr>
        <w:t xml:space="preserve"> </w:t>
      </w:r>
      <w:r>
        <w:t>региональном</w:t>
      </w:r>
      <w:r>
        <w:rPr>
          <w:spacing w:val="-9"/>
        </w:rPr>
        <w:t xml:space="preserve"> </w:t>
      </w:r>
      <w:r>
        <w:t>научно-практическом</w:t>
      </w:r>
      <w:r>
        <w:rPr>
          <w:spacing w:val="-8"/>
        </w:rPr>
        <w:t xml:space="preserve"> </w:t>
      </w:r>
      <w:r>
        <w:rPr>
          <w:spacing w:val="-2"/>
        </w:rPr>
        <w:t>семинаре</w:t>
      </w:r>
    </w:p>
    <w:p w:rsidR="003E462B" w:rsidRDefault="003E462B" w:rsidP="003E462B">
      <w:pPr>
        <w:pStyle w:val="a8"/>
        <w:spacing w:before="7"/>
        <w:jc w:val="center"/>
      </w:pPr>
    </w:p>
    <w:p w:rsidR="003E462B" w:rsidRDefault="003E462B" w:rsidP="003E462B">
      <w:pPr>
        <w:pStyle w:val="a8"/>
        <w:snapToGrid w:val="0"/>
        <w:jc w:val="center"/>
        <w:rPr>
          <w:b/>
          <w:i/>
          <w:color w:val="EE0000"/>
        </w:rPr>
      </w:pPr>
      <w:r>
        <w:rPr>
          <w:b/>
          <w:color w:val="EE0000"/>
        </w:rPr>
        <w:t>«ИСПОЛЬЗОВАНИЕ ИСКУССТВЕННОГО ИНТЕЛЛЕКТА В ОБРАЗОВАНИИ И НАУКЕ»</w:t>
      </w:r>
    </w:p>
    <w:p w:rsidR="003E462B" w:rsidRDefault="003E462B" w:rsidP="003E462B">
      <w:pPr>
        <w:pStyle w:val="2"/>
        <w:spacing w:before="157"/>
        <w:ind w:right="70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(23 мая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2026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года,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г. Знаменск</w:t>
      </w:r>
      <w:r>
        <w:rPr>
          <w:rFonts w:ascii="Times New Roman" w:hAnsi="Times New Roman" w:cs="Times New Roman"/>
          <w:color w:val="auto"/>
          <w:spacing w:val="-2"/>
        </w:rPr>
        <w:t>)</w:t>
      </w:r>
    </w:p>
    <w:p w:rsidR="003E462B" w:rsidRDefault="003E462B" w:rsidP="003E462B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3E462B" w:rsidRDefault="003E462B" w:rsidP="003E462B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>Цели семинара:</w:t>
      </w:r>
    </w:p>
    <w:p w:rsidR="003E462B" w:rsidRDefault="003E462B" w:rsidP="003E462B">
      <w:pPr>
        <w:widowControl w:val="0"/>
        <w:numPr>
          <w:ilvl w:val="0"/>
          <w:numId w:val="18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обсудить возможности и вызовы применения искусственного интеллекта (ИИ) в образовательной и научной сферах, выявить перспективы и ограничения технологий;</w:t>
      </w:r>
    </w:p>
    <w:p w:rsidR="003E462B" w:rsidRDefault="003E462B" w:rsidP="003E462B">
      <w:pPr>
        <w:widowControl w:val="0"/>
        <w:numPr>
          <w:ilvl w:val="0"/>
          <w:numId w:val="18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обмен научной информацией, привлечение всех заинтересованных лиц к выработке решению актуальных проблем современного образования и научной деятельности, обобщения и распространения педагогического опыта в области организации образовательного процесса в вузе и подготовки научных кадров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462B" w:rsidRDefault="003E462B" w:rsidP="003E462B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 участию в семинаре приглашаются педагоги, студенты, аспиранты, адъюнкты и докторанты, научные работники и руководители организаций, заинтересованные в организации эффективного образовательного процесса, научных исследований и подготовки научных кадров.</w:t>
      </w:r>
    </w:p>
    <w:p w:rsidR="003E462B" w:rsidRDefault="003E462B" w:rsidP="003E462B">
      <w:pPr>
        <w:pStyle w:val="2"/>
        <w:spacing w:before="239" w:line="322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FF"/>
        </w:rPr>
        <w:t>Задачи</w:t>
      </w:r>
      <w:r>
        <w:rPr>
          <w:rFonts w:ascii="Times New Roman" w:hAnsi="Times New Roman" w:cs="Times New Roman"/>
          <w:color w:val="0000FF"/>
          <w:spacing w:val="-4"/>
        </w:rPr>
        <w:t xml:space="preserve"> </w:t>
      </w:r>
      <w:r>
        <w:rPr>
          <w:rFonts w:ascii="Times New Roman" w:hAnsi="Times New Roman" w:cs="Times New Roman"/>
          <w:color w:val="0000FF"/>
          <w:spacing w:val="-2"/>
        </w:rPr>
        <w:t>семинара:</w:t>
      </w:r>
    </w:p>
    <w:p w:rsidR="003E462B" w:rsidRDefault="003E462B" w:rsidP="003E462B">
      <w:pPr>
        <w:pStyle w:val="a7"/>
        <w:widowControl w:val="0"/>
        <w:numPr>
          <w:ilvl w:val="0"/>
          <w:numId w:val="19"/>
        </w:numPr>
        <w:tabs>
          <w:tab w:val="left" w:pos="1134"/>
          <w:tab w:val="left" w:pos="3590"/>
          <w:tab w:val="left" w:pos="4077"/>
          <w:tab w:val="left" w:pos="6042"/>
          <w:tab w:val="left" w:pos="8058"/>
          <w:tab w:val="left" w:pos="8552"/>
        </w:tabs>
        <w:suppressAutoHyphens/>
        <w:spacing w:after="0" w:line="240" w:lineRule="auto"/>
        <w:ind w:left="0" w:right="142" w:firstLine="70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>ознакомление с технологиями искусственного интеллекта для использования в образовательном процессе и научных исследованиях</w:t>
      </w:r>
      <w:r>
        <w:rPr>
          <w:rFonts w:ascii="Times New Roman" w:hAnsi="Times New Roman" w:cs="Times New Roman"/>
          <w:sz w:val="28"/>
        </w:rPr>
        <w:t>;</w:t>
      </w:r>
    </w:p>
    <w:p w:rsidR="003E462B" w:rsidRDefault="003E462B" w:rsidP="003E462B">
      <w:pPr>
        <w:pStyle w:val="a7"/>
        <w:widowControl w:val="0"/>
        <w:numPr>
          <w:ilvl w:val="0"/>
          <w:numId w:val="19"/>
        </w:numPr>
        <w:tabs>
          <w:tab w:val="left" w:pos="1134"/>
        </w:tabs>
        <w:suppressAutoHyphens/>
        <w:spacing w:before="2" w:after="0" w:line="322" w:lineRule="exact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обмен</w:t>
      </w:r>
      <w:r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знаниями</w:t>
      </w:r>
      <w:r>
        <w:rPr>
          <w:rFonts w:ascii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передовым</w:t>
      </w:r>
      <w:r>
        <w:rPr>
          <w:rFonts w:ascii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практическим</w:t>
      </w:r>
      <w:r>
        <w:rPr>
          <w:rFonts w:ascii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опытом;</w:t>
      </w:r>
    </w:p>
    <w:p w:rsidR="003E462B" w:rsidRDefault="003E462B" w:rsidP="003E462B">
      <w:pPr>
        <w:pStyle w:val="a7"/>
        <w:widowControl w:val="0"/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профессиональных компетенций по применению искусственного интеллекта в </w:t>
      </w:r>
      <w:r>
        <w:rPr>
          <w:rFonts w:ascii="Times New Roman" w:hAnsi="Times New Roman" w:cs="Times New Roman"/>
          <w:spacing w:val="-2"/>
          <w:sz w:val="28"/>
        </w:rPr>
        <w:t>образовательной деятельности и науке.</w:t>
      </w:r>
    </w:p>
    <w:p w:rsidR="003E462B" w:rsidRDefault="003E462B" w:rsidP="003E462B">
      <w:pPr>
        <w:pStyle w:val="2"/>
        <w:spacing w:before="244" w:line="319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FF"/>
        </w:rPr>
        <w:t>В</w:t>
      </w:r>
      <w:r>
        <w:rPr>
          <w:rFonts w:ascii="Times New Roman" w:hAnsi="Times New Roman" w:cs="Times New Roman"/>
          <w:color w:val="0000FF"/>
          <w:spacing w:val="-8"/>
        </w:rPr>
        <w:t xml:space="preserve"> </w:t>
      </w:r>
      <w:r>
        <w:rPr>
          <w:rFonts w:ascii="Times New Roman" w:hAnsi="Times New Roman" w:cs="Times New Roman"/>
          <w:color w:val="0000FF"/>
        </w:rPr>
        <w:t>рамках</w:t>
      </w:r>
      <w:r>
        <w:rPr>
          <w:rFonts w:ascii="Times New Roman" w:hAnsi="Times New Roman" w:cs="Times New Roman"/>
          <w:color w:val="0000FF"/>
          <w:spacing w:val="-5"/>
        </w:rPr>
        <w:t xml:space="preserve"> </w:t>
      </w:r>
      <w:r>
        <w:rPr>
          <w:rFonts w:ascii="Times New Roman" w:hAnsi="Times New Roman" w:cs="Times New Roman"/>
          <w:color w:val="0000FF"/>
        </w:rPr>
        <w:t>семинара</w:t>
      </w:r>
      <w:r>
        <w:rPr>
          <w:rFonts w:ascii="Times New Roman" w:hAnsi="Times New Roman" w:cs="Times New Roman"/>
          <w:color w:val="0000FF"/>
          <w:spacing w:val="-7"/>
        </w:rPr>
        <w:t xml:space="preserve"> </w:t>
      </w:r>
      <w:r>
        <w:rPr>
          <w:rFonts w:ascii="Times New Roman" w:hAnsi="Times New Roman" w:cs="Times New Roman"/>
          <w:color w:val="0000FF"/>
        </w:rPr>
        <w:t>будут</w:t>
      </w:r>
      <w:r>
        <w:rPr>
          <w:rFonts w:ascii="Times New Roman" w:hAnsi="Times New Roman" w:cs="Times New Roman"/>
          <w:color w:val="0000FF"/>
          <w:spacing w:val="-7"/>
        </w:rPr>
        <w:t xml:space="preserve"> </w:t>
      </w:r>
      <w:r>
        <w:rPr>
          <w:rFonts w:ascii="Times New Roman" w:hAnsi="Times New Roman" w:cs="Times New Roman"/>
          <w:color w:val="0000FF"/>
        </w:rPr>
        <w:t>освещены</w:t>
      </w:r>
      <w:r>
        <w:rPr>
          <w:rFonts w:ascii="Times New Roman" w:hAnsi="Times New Roman" w:cs="Times New Roman"/>
          <w:color w:val="0000FF"/>
          <w:spacing w:val="-5"/>
        </w:rPr>
        <w:t xml:space="preserve"> </w:t>
      </w:r>
      <w:r>
        <w:rPr>
          <w:rFonts w:ascii="Times New Roman" w:hAnsi="Times New Roman" w:cs="Times New Roman"/>
          <w:color w:val="0000FF"/>
        </w:rPr>
        <w:t>следующие</w:t>
      </w:r>
      <w:r>
        <w:rPr>
          <w:rFonts w:ascii="Times New Roman" w:hAnsi="Times New Roman" w:cs="Times New Roman"/>
          <w:color w:val="0000FF"/>
          <w:spacing w:val="-5"/>
        </w:rPr>
        <w:t xml:space="preserve"> </w:t>
      </w:r>
      <w:r>
        <w:rPr>
          <w:rFonts w:ascii="Times New Roman" w:hAnsi="Times New Roman" w:cs="Times New Roman"/>
          <w:color w:val="0000FF"/>
          <w:spacing w:val="-2"/>
        </w:rPr>
        <w:t>вопросы:</w:t>
      </w:r>
    </w:p>
    <w:tbl>
      <w:tblPr>
        <w:tblW w:w="9780" w:type="dxa"/>
        <w:tblInd w:w="130" w:type="dxa"/>
        <w:tblLayout w:type="fixed"/>
        <w:tblLook w:val="01E0" w:firstRow="1" w:lastRow="1" w:firstColumn="1" w:lastColumn="1" w:noHBand="0" w:noVBand="0"/>
      </w:tblPr>
      <w:tblGrid>
        <w:gridCol w:w="9780"/>
      </w:tblGrid>
      <w:tr w:rsidR="003E462B" w:rsidTr="003E462B">
        <w:trPr>
          <w:trHeight w:val="1103"/>
        </w:trPr>
        <w:tc>
          <w:tcPr>
            <w:tcW w:w="9779" w:type="dxa"/>
            <w:hideMark/>
          </w:tcPr>
          <w:p w:rsidR="003E462B" w:rsidRDefault="003E4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Применение ИИ в образовательном процессе:</w:t>
            </w:r>
          </w:p>
          <w:p w:rsidR="003E462B" w:rsidRDefault="003E462B">
            <w:pPr>
              <w:ind w:left="5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персонализированное обучение (адаптивные системы, рекомендации по материалам);</w:t>
            </w:r>
          </w:p>
          <w:p w:rsidR="003E462B" w:rsidRDefault="003E462B">
            <w:pPr>
              <w:ind w:left="5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автоматизация рутинных задач (генерация тестов, текстов и изображений, демонстрационных слайдов);</w:t>
            </w:r>
          </w:p>
          <w:p w:rsidR="003E462B" w:rsidRDefault="003E462B">
            <w:pPr>
              <w:ind w:left="5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виртуальные ассистенты и чат-боты для поддержки студентов.</w:t>
            </w:r>
          </w:p>
        </w:tc>
      </w:tr>
      <w:tr w:rsidR="003E462B" w:rsidTr="003E462B">
        <w:trPr>
          <w:trHeight w:val="1093"/>
        </w:trPr>
        <w:tc>
          <w:tcPr>
            <w:tcW w:w="9779" w:type="dxa"/>
            <w:hideMark/>
          </w:tcPr>
          <w:p w:rsidR="003E462B" w:rsidRDefault="003E4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Применение ИИ в научных исследованиях:</w:t>
            </w:r>
          </w:p>
          <w:p w:rsidR="003E462B" w:rsidRDefault="003E462B">
            <w:pPr>
              <w:ind w:left="5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анализ больших данных и автоматизация научных экспериментов;</w:t>
            </w:r>
          </w:p>
          <w:p w:rsidR="003E462B" w:rsidRDefault="003E462B">
            <w:pPr>
              <w:ind w:left="5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прогнозирование и моделирование с помощью ИИ;</w:t>
            </w:r>
          </w:p>
          <w:p w:rsidR="003E462B" w:rsidRDefault="003E462B">
            <w:pPr>
              <w:ind w:left="5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подготовка отчетов (таблицы, графики, аналитика); </w:t>
            </w:r>
          </w:p>
          <w:p w:rsidR="003E462B" w:rsidRDefault="003E462B">
            <w:pPr>
              <w:ind w:left="5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этические аспекты использования ИИ в научных исследованиях.</w:t>
            </w:r>
          </w:p>
        </w:tc>
      </w:tr>
      <w:tr w:rsidR="003E462B" w:rsidTr="003E462B">
        <w:trPr>
          <w:trHeight w:val="1103"/>
        </w:trPr>
        <w:tc>
          <w:tcPr>
            <w:tcW w:w="9779" w:type="dxa"/>
            <w:hideMark/>
          </w:tcPr>
          <w:p w:rsidR="003E462B" w:rsidRDefault="003E4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Перспективы и вызовы внедрения ИИ:</w:t>
            </w:r>
          </w:p>
          <w:p w:rsidR="003E462B" w:rsidRDefault="003E462B">
            <w:pPr>
              <w:ind w:left="5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повышение эффективности, доступность образования, ускорение научных открытий;</w:t>
            </w:r>
          </w:p>
          <w:p w:rsidR="003E462B" w:rsidRDefault="003E462B">
            <w:pPr>
              <w:ind w:left="5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ограничения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зависимость от данных, этические и правовые вопросы, риски автоматизации;</w:t>
            </w:r>
          </w:p>
          <w:p w:rsidR="003E462B" w:rsidRDefault="003E462B">
            <w:pPr>
              <w:ind w:left="5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будущее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ИИ в образовании и науке: прогноз развития технологий.</w:t>
            </w:r>
          </w:p>
        </w:tc>
      </w:tr>
    </w:tbl>
    <w:p w:rsidR="003E462B" w:rsidRDefault="003E462B" w:rsidP="003E462B">
      <w:pPr>
        <w:pStyle w:val="a8"/>
        <w:spacing w:before="67"/>
        <w:ind w:left="143" w:firstLine="566"/>
        <w:rPr>
          <w:b/>
          <w:color w:val="0000FF"/>
        </w:rPr>
      </w:pPr>
    </w:p>
    <w:p w:rsidR="003E462B" w:rsidRDefault="003E462B" w:rsidP="003E462B">
      <w:pPr>
        <w:pStyle w:val="a8"/>
        <w:spacing w:before="67"/>
        <w:ind w:left="143" w:firstLine="566"/>
        <w:jc w:val="both"/>
        <w:rPr>
          <w:bCs/>
        </w:rPr>
      </w:pPr>
      <w:r>
        <w:rPr>
          <w:bCs/>
          <w:color w:val="0000FF"/>
        </w:rPr>
        <w:t>Модератор</w:t>
      </w:r>
      <w:r>
        <w:rPr>
          <w:bCs/>
          <w:color w:val="0000FF"/>
          <w:spacing w:val="40"/>
        </w:rPr>
        <w:t xml:space="preserve"> </w:t>
      </w:r>
      <w:r>
        <w:rPr>
          <w:bCs/>
          <w:color w:val="0000FF"/>
        </w:rPr>
        <w:t xml:space="preserve">семинара: </w:t>
      </w:r>
      <w:r>
        <w:rPr>
          <w:bCs/>
        </w:rPr>
        <w:t>Бориско Сергей Николаевич, заведующий кафедрой математики и информатики филиала АГУ им. В.Н. Татищева в г. Знаменске.</w:t>
      </w:r>
    </w:p>
    <w:p w:rsidR="003E462B" w:rsidRDefault="003E462B" w:rsidP="003E462B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pacing w:val="-2"/>
          <w:sz w:val="28"/>
        </w:rPr>
      </w:pPr>
    </w:p>
    <w:p w:rsidR="003E462B" w:rsidRDefault="003E462B" w:rsidP="003E462B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pacing w:val="-2"/>
          <w:sz w:val="28"/>
        </w:rPr>
      </w:pPr>
      <w:r>
        <w:rPr>
          <w:rFonts w:ascii="Times New Roman" w:hAnsi="Times New Roman" w:cs="Times New Roman"/>
          <w:bCs/>
          <w:spacing w:val="-2"/>
          <w:sz w:val="28"/>
        </w:rPr>
        <w:t>Участники семинара получат Сертификат (в электронном виде на почту, указанную при регистрации).</w:t>
      </w:r>
    </w:p>
    <w:p w:rsidR="003E462B" w:rsidRDefault="003E462B" w:rsidP="003E462B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pacing w:val="-2"/>
          <w:sz w:val="28"/>
        </w:rPr>
      </w:pPr>
    </w:p>
    <w:p w:rsidR="003E462B" w:rsidRDefault="003E462B" w:rsidP="003E462B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C00000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 xml:space="preserve">Семинар состоится  </w:t>
      </w:r>
      <w:r>
        <w:rPr>
          <w:rFonts w:ascii="Times New Roman" w:hAnsi="Times New Roman" w:cs="Times New Roman"/>
          <w:b/>
          <w:bCs/>
          <w:color w:val="C00000"/>
          <w:sz w:val="28"/>
        </w:rPr>
        <w:t xml:space="preserve">23 </w:t>
      </w:r>
      <w:r>
        <w:rPr>
          <w:rFonts w:ascii="Times New Roman" w:hAnsi="Times New Roman" w:cs="Times New Roman"/>
          <w:b/>
          <w:color w:val="C00000"/>
          <w:sz w:val="28"/>
        </w:rPr>
        <w:t xml:space="preserve">мая </w:t>
      </w:r>
      <w:r>
        <w:rPr>
          <w:rFonts w:ascii="Times New Roman" w:hAnsi="Times New Roman" w:cs="Times New Roman"/>
          <w:b/>
          <w:color w:val="C00000"/>
          <w:spacing w:val="-4"/>
          <w:sz w:val="28"/>
        </w:rPr>
        <w:t xml:space="preserve">2026 года </w:t>
      </w:r>
      <w:r>
        <w:rPr>
          <w:rFonts w:ascii="Times New Roman" w:hAnsi="Times New Roman" w:cs="Times New Roman"/>
          <w:b/>
          <w:color w:val="C00000"/>
          <w:sz w:val="28"/>
        </w:rPr>
        <w:t xml:space="preserve">по адресу: </w:t>
      </w:r>
    </w:p>
    <w:p w:rsidR="003E462B" w:rsidRDefault="003E462B" w:rsidP="003E462B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Астраханская область, г. Знаменск, ул. Островского 16, филиал АГУ им. В.Н. Татищева.</w:t>
      </w:r>
    </w:p>
    <w:p w:rsidR="003E462B" w:rsidRDefault="003E462B" w:rsidP="003E462B">
      <w:pPr>
        <w:pStyle w:val="a8"/>
        <w:ind w:left="680"/>
      </w:pPr>
      <w:r>
        <w:t>Время проведения (с 13-30</w:t>
      </w:r>
      <w:r>
        <w:rPr>
          <w:spacing w:val="-2"/>
        </w:rPr>
        <w:t xml:space="preserve"> регистрация) с 14-00 </w:t>
      </w:r>
      <w:r>
        <w:t xml:space="preserve">до 16-25. </w:t>
      </w:r>
    </w:p>
    <w:p w:rsidR="003E462B" w:rsidRDefault="003E462B" w:rsidP="003E462B">
      <w:pPr>
        <w:pStyle w:val="a8"/>
        <w:ind w:left="680"/>
      </w:pPr>
      <w:r>
        <w:t>Форма</w:t>
      </w:r>
      <w:r>
        <w:rPr>
          <w:spacing w:val="-8"/>
        </w:rPr>
        <w:t xml:space="preserve"> </w:t>
      </w:r>
      <w:r>
        <w:t>проведения:</w:t>
      </w:r>
      <w:r>
        <w:rPr>
          <w:spacing w:val="-6"/>
        </w:rPr>
        <w:t xml:space="preserve"> </w:t>
      </w:r>
      <w:r>
        <w:rPr>
          <w:spacing w:val="-2"/>
        </w:rPr>
        <w:t>очная.</w:t>
      </w:r>
    </w:p>
    <w:p w:rsidR="003E462B" w:rsidRDefault="003E462B" w:rsidP="003E462B">
      <w:pPr>
        <w:pStyle w:val="a8"/>
        <w:spacing w:line="321" w:lineRule="exact"/>
        <w:ind w:left="709"/>
      </w:pPr>
      <w:r>
        <w:t>Стоимость</w:t>
      </w:r>
      <w:r>
        <w:rPr>
          <w:spacing w:val="-5"/>
        </w:rPr>
        <w:t xml:space="preserve"> </w:t>
      </w:r>
      <w:r>
        <w:t>участия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семинаре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000</w:t>
      </w:r>
      <w:r>
        <w:rPr>
          <w:spacing w:val="-5"/>
        </w:rPr>
        <w:t xml:space="preserve"> </w:t>
      </w:r>
      <w:r>
        <w:rPr>
          <w:spacing w:val="-4"/>
        </w:rPr>
        <w:t xml:space="preserve">руб. </w:t>
      </w:r>
    </w:p>
    <w:p w:rsidR="003E462B" w:rsidRDefault="003E462B" w:rsidP="003E462B">
      <w:pPr>
        <w:spacing w:before="236" w:line="322" w:lineRule="exact"/>
        <w:ind w:left="709"/>
        <w:rPr>
          <w:rFonts w:ascii="Times New Roman" w:hAnsi="Times New Roman" w:cs="Times New Roman"/>
          <w:sz w:val="28"/>
        </w:rPr>
      </w:pPr>
    </w:p>
    <w:p w:rsidR="003E462B" w:rsidRDefault="003E462B" w:rsidP="003E46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FF"/>
          <w:spacing w:val="-2"/>
          <w:sz w:val="28"/>
        </w:rPr>
        <w:t xml:space="preserve">Участникам семинара необходимо предоставить </w:t>
      </w:r>
      <w:r>
        <w:rPr>
          <w:rFonts w:ascii="Times New Roman" w:hAnsi="Times New Roman" w:cs="Times New Roman"/>
          <w:b/>
          <w:bCs/>
          <w:color w:val="0000FF"/>
          <w:spacing w:val="-2"/>
          <w:sz w:val="28"/>
        </w:rPr>
        <w:t>чеки</w:t>
      </w:r>
      <w:r>
        <w:rPr>
          <w:rFonts w:ascii="Times New Roman" w:hAnsi="Times New Roman" w:cs="Times New Roman"/>
          <w:color w:val="0000FF"/>
          <w:spacing w:val="-2"/>
          <w:sz w:val="28"/>
        </w:rPr>
        <w:t xml:space="preserve"> об оплате участия, </w:t>
      </w:r>
      <w:r>
        <w:rPr>
          <w:rFonts w:ascii="Times New Roman" w:hAnsi="Times New Roman" w:cs="Times New Roman"/>
          <w:b/>
          <w:bCs/>
          <w:color w:val="0000FF"/>
          <w:spacing w:val="-2"/>
          <w:sz w:val="28"/>
        </w:rPr>
        <w:t>заявление</w:t>
      </w:r>
      <w:r>
        <w:rPr>
          <w:rFonts w:ascii="Times New Roman" w:hAnsi="Times New Roman" w:cs="Times New Roman"/>
          <w:color w:val="0000FF"/>
          <w:spacing w:val="-2"/>
          <w:sz w:val="28"/>
        </w:rPr>
        <w:t xml:space="preserve"> и </w:t>
      </w:r>
      <w:r>
        <w:rPr>
          <w:rFonts w:ascii="Times New Roman" w:hAnsi="Times New Roman" w:cs="Times New Roman"/>
          <w:b/>
          <w:bCs/>
          <w:color w:val="0000FF"/>
          <w:spacing w:val="-2"/>
          <w:sz w:val="28"/>
        </w:rPr>
        <w:t>согласие</w:t>
      </w:r>
      <w:r>
        <w:rPr>
          <w:rFonts w:ascii="Times New Roman" w:hAnsi="Times New Roman" w:cs="Times New Roman"/>
          <w:color w:val="0000FF"/>
          <w:spacing w:val="-2"/>
          <w:sz w:val="28"/>
        </w:rPr>
        <w:t xml:space="preserve"> на обработку персональных данных (распечатать и заполнить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8"/>
        </w:rPr>
        <w:t>П</w:t>
      </w:r>
      <w:r>
        <w:rPr>
          <w:rFonts w:ascii="Times New Roman" w:hAnsi="Times New Roman" w:cs="Times New Roman"/>
          <w:b/>
          <w:bCs/>
          <w:color w:val="0000FF"/>
          <w:spacing w:val="-2"/>
          <w:sz w:val="28"/>
        </w:rPr>
        <w:t>риложение №4</w:t>
      </w:r>
      <w:r>
        <w:rPr>
          <w:rFonts w:ascii="Times New Roman" w:hAnsi="Times New Roman" w:cs="Times New Roman"/>
          <w:color w:val="0000FF"/>
          <w:spacing w:val="-2"/>
          <w:sz w:val="28"/>
        </w:rPr>
        <w:t>).</w:t>
      </w:r>
    </w:p>
    <w:p w:rsidR="003E462B" w:rsidRDefault="003E462B" w:rsidP="003E462B">
      <w:pPr>
        <w:rPr>
          <w:rFonts w:ascii="Times New Roman" w:hAnsi="Times New Roman" w:cs="Times New Roman"/>
          <w:color w:val="0000FF"/>
          <w:spacing w:val="-2"/>
          <w:sz w:val="28"/>
        </w:rPr>
      </w:pPr>
    </w:p>
    <w:p w:rsidR="003E462B" w:rsidRDefault="003E462B" w:rsidP="003E462B">
      <w:pPr>
        <w:spacing w:before="1"/>
        <w:ind w:left="2317" w:right="1092" w:hanging="951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color w:val="FF0000"/>
          <w:sz w:val="32"/>
        </w:rPr>
        <w:t>Благодарим</w:t>
      </w:r>
      <w:r>
        <w:rPr>
          <w:rFonts w:ascii="Times New Roman" w:hAnsi="Times New Roman" w:cs="Times New Roman"/>
          <w:b/>
          <w:i/>
          <w:color w:val="FF0000"/>
          <w:spacing w:val="-8"/>
          <w:sz w:val="32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32"/>
        </w:rPr>
        <w:t>за</w:t>
      </w:r>
      <w:r>
        <w:rPr>
          <w:rFonts w:ascii="Times New Roman" w:hAnsi="Times New Roman" w:cs="Times New Roman"/>
          <w:b/>
          <w:i/>
          <w:color w:val="FF0000"/>
          <w:spacing w:val="-8"/>
          <w:sz w:val="32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32"/>
        </w:rPr>
        <w:t>проявленный</w:t>
      </w:r>
      <w:r>
        <w:rPr>
          <w:rFonts w:ascii="Times New Roman" w:hAnsi="Times New Roman" w:cs="Times New Roman"/>
          <w:b/>
          <w:i/>
          <w:color w:val="FF0000"/>
          <w:spacing w:val="-9"/>
          <w:sz w:val="32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32"/>
        </w:rPr>
        <w:t>интерес</w:t>
      </w:r>
      <w:r>
        <w:rPr>
          <w:rFonts w:ascii="Times New Roman" w:hAnsi="Times New Roman" w:cs="Times New Roman"/>
          <w:b/>
          <w:i/>
          <w:color w:val="FF0000"/>
          <w:spacing w:val="-8"/>
          <w:sz w:val="32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32"/>
        </w:rPr>
        <w:t>и</w:t>
      </w:r>
      <w:r>
        <w:rPr>
          <w:rFonts w:ascii="Times New Roman" w:hAnsi="Times New Roman" w:cs="Times New Roman"/>
          <w:b/>
          <w:i/>
          <w:color w:val="FF0000"/>
          <w:spacing w:val="-9"/>
          <w:sz w:val="32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32"/>
        </w:rPr>
        <w:t>надеемся на плодотворное сотрудничество!</w:t>
      </w:r>
    </w:p>
    <w:p w:rsidR="003E462B" w:rsidRDefault="003E462B" w:rsidP="003E462B">
      <w:pPr>
        <w:spacing w:before="1" w:line="480" w:lineRule="auto"/>
        <w:ind w:left="2317" w:right="1092" w:hanging="951"/>
        <w:rPr>
          <w:rFonts w:ascii="Times New Roman" w:hAnsi="Times New Roman" w:cs="Times New Roman"/>
        </w:rPr>
      </w:pPr>
    </w:p>
    <w:p w:rsidR="003E462B" w:rsidRDefault="003E462B" w:rsidP="003E462B">
      <w:pPr>
        <w:spacing w:before="1" w:line="480" w:lineRule="auto"/>
        <w:ind w:left="2317" w:right="1092" w:hanging="951"/>
        <w:rPr>
          <w:rFonts w:ascii="Times New Roman" w:hAnsi="Times New Roman" w:cs="Times New Roman"/>
        </w:rPr>
      </w:pPr>
    </w:p>
    <w:p w:rsidR="003E462B" w:rsidRDefault="003E462B" w:rsidP="003E462B">
      <w:pPr>
        <w:spacing w:before="1" w:line="480" w:lineRule="auto"/>
        <w:ind w:left="2317" w:right="1092" w:hanging="951"/>
        <w:rPr>
          <w:rFonts w:ascii="Times New Roman" w:hAnsi="Times New Roman" w:cs="Times New Roman"/>
        </w:rPr>
      </w:pPr>
    </w:p>
    <w:p w:rsidR="003E462B" w:rsidRDefault="003E462B" w:rsidP="003E462B">
      <w:pPr>
        <w:spacing w:before="1" w:line="480" w:lineRule="auto"/>
        <w:ind w:left="2317" w:right="1092" w:hanging="951"/>
        <w:rPr>
          <w:rFonts w:ascii="Times New Roman" w:hAnsi="Times New Roman" w:cs="Times New Roman"/>
          <w:b/>
          <w:color w:val="0000FF"/>
          <w:spacing w:val="-2"/>
          <w:sz w:val="28"/>
        </w:rPr>
      </w:pPr>
      <w:r>
        <w:rPr>
          <w:rFonts w:ascii="Times New Roman" w:hAnsi="Times New Roman" w:cs="Times New Roman"/>
        </w:rPr>
        <w:br w:type="page"/>
      </w:r>
    </w:p>
    <w:p w:rsidR="003E462B" w:rsidRDefault="003E462B" w:rsidP="003E462B">
      <w:pPr>
        <w:spacing w:before="245" w:line="319" w:lineRule="exact"/>
        <w:ind w:left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0000FF"/>
          <w:spacing w:val="-2"/>
          <w:sz w:val="28"/>
        </w:rPr>
        <w:lastRenderedPageBreak/>
        <w:t>Реквизиты</w:t>
      </w:r>
      <w:r>
        <w:rPr>
          <w:rFonts w:ascii="Times New Roman" w:hAnsi="Times New Roman" w:cs="Times New Roman"/>
          <w:b/>
          <w:color w:val="0000FF"/>
          <w:spacing w:val="-10"/>
          <w:sz w:val="28"/>
        </w:rPr>
        <w:t xml:space="preserve"> </w:t>
      </w:r>
      <w:r>
        <w:rPr>
          <w:rFonts w:ascii="Times New Roman" w:hAnsi="Times New Roman" w:cs="Times New Roman"/>
          <w:b/>
          <w:color w:val="0000FF"/>
          <w:spacing w:val="-2"/>
          <w:sz w:val="28"/>
        </w:rPr>
        <w:t>для</w:t>
      </w:r>
      <w:r>
        <w:rPr>
          <w:rFonts w:ascii="Times New Roman" w:hAnsi="Times New Roman" w:cs="Times New Roman"/>
          <w:b/>
          <w:color w:val="0000FF"/>
          <w:spacing w:val="-9"/>
          <w:sz w:val="28"/>
        </w:rPr>
        <w:t xml:space="preserve"> </w:t>
      </w:r>
      <w:r>
        <w:rPr>
          <w:rFonts w:ascii="Times New Roman" w:hAnsi="Times New Roman" w:cs="Times New Roman"/>
          <w:b/>
          <w:color w:val="0000FF"/>
          <w:spacing w:val="-2"/>
          <w:sz w:val="28"/>
        </w:rPr>
        <w:t>оплаты:</w:t>
      </w:r>
    </w:p>
    <w:p w:rsidR="003E462B" w:rsidRDefault="003E462B" w:rsidP="003E462B">
      <w:pPr>
        <w:pStyle w:val="2"/>
        <w:spacing w:before="243"/>
        <w:ind w:left="143" w:right="136" w:firstLine="56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Новые реквизиты с 16 мая:</w:t>
      </w:r>
    </w:p>
    <w:p w:rsidR="003E462B" w:rsidRDefault="003E462B" w:rsidP="003E462B">
      <w:pPr>
        <w:pStyle w:val="2"/>
        <w:spacing w:before="243"/>
        <w:ind w:left="143" w:right="136" w:firstLine="566"/>
        <w:jc w:val="both"/>
      </w:pPr>
      <w:r>
        <w:rPr>
          <w:noProof/>
          <w:lang w:eastAsia="ru-RU"/>
        </w:rPr>
        <w:drawing>
          <wp:inline distT="0" distB="0" distL="0" distR="0">
            <wp:extent cx="5067300" cy="5067300"/>
            <wp:effectExtent l="0" t="0" r="0" b="0"/>
            <wp:docPr id="2" name="Рисунок 2" descr="qrcod_e6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qrcod_e6ou"/>
                    <pic:cNvPicPr>
                      <a:picLocks noChangeAspect="1" noChangeArrowheads="1"/>
                    </pic:cNvPicPr>
                  </pic:nvPicPr>
                  <pic:blipFill>
                    <a:blip do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62B" w:rsidRDefault="003E462B" w:rsidP="003E462B">
      <w:pPr>
        <w:pStyle w:val="2"/>
        <w:spacing w:before="243"/>
        <w:ind w:left="143" w:right="136" w:firstLine="56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При заходе по ссылке ввести </w:t>
      </w:r>
      <w:r>
        <w:rPr>
          <w:rFonts w:ascii="Times New Roman" w:hAnsi="Times New Roman" w:cs="Times New Roman"/>
          <w:b/>
          <w:color w:val="auto"/>
        </w:rPr>
        <w:t>УИН — 0</w:t>
      </w:r>
    </w:p>
    <w:p w:rsidR="003E462B" w:rsidRDefault="003E462B" w:rsidP="003E462B">
      <w:pPr>
        <w:pStyle w:val="2"/>
        <w:spacing w:before="243"/>
        <w:ind w:left="143" w:right="136" w:firstLine="56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Телефон</w:t>
      </w:r>
      <w:r>
        <w:rPr>
          <w:rFonts w:ascii="Times New Roman" w:hAnsi="Times New Roman" w:cs="Times New Roman"/>
          <w:color w:val="auto"/>
          <w:spacing w:val="40"/>
        </w:rPr>
        <w:t xml:space="preserve"> для справок</w:t>
      </w:r>
      <w:r>
        <w:rPr>
          <w:rFonts w:ascii="Times New Roman" w:hAnsi="Times New Roman" w:cs="Times New Roman"/>
          <w:color w:val="auto"/>
        </w:rPr>
        <w:t>:</w:t>
      </w:r>
      <w:r>
        <w:rPr>
          <w:rFonts w:ascii="Times New Roman" w:hAnsi="Times New Roman" w:cs="Times New Roman"/>
          <w:color w:val="auto"/>
          <w:spacing w:val="40"/>
        </w:rPr>
        <w:t xml:space="preserve"> т</w:t>
      </w:r>
      <w:r>
        <w:rPr>
          <w:rFonts w:ascii="Times New Roman" w:hAnsi="Times New Roman" w:cs="Times New Roman"/>
          <w:color w:val="auto"/>
        </w:rPr>
        <w:t xml:space="preserve">елефон филиала: 8(8512) 24-66-66 </w:t>
      </w:r>
    </w:p>
    <w:p w:rsidR="003E462B" w:rsidRDefault="003E462B" w:rsidP="003E462B">
      <w:pPr>
        <w:pStyle w:val="2"/>
        <w:ind w:left="142" w:right="136"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(с 12-00 до 19-00).</w:t>
      </w:r>
    </w:p>
    <w:p w:rsidR="003E462B" w:rsidRDefault="003E462B" w:rsidP="003E462B">
      <w:pPr>
        <w:pStyle w:val="2"/>
        <w:ind w:left="142" w:right="136" w:firstLine="567"/>
        <w:jc w:val="both"/>
        <w:rPr>
          <w:rFonts w:ascii="Times New Roman" w:hAnsi="Times New Roman" w:cs="Times New Roman"/>
          <w:color w:val="auto"/>
        </w:rPr>
      </w:pPr>
    </w:p>
    <w:p w:rsidR="003E462B" w:rsidRDefault="003E462B" w:rsidP="003E462B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Контактное лицо: Бориско С.Н., кандидат технических наук, доцент, заведующий кафедрой математики и информатики филиала АГУ им. В.Н. Татищева в г. Знаменске Астраханской области. Тел.: +7-905-360-65-33. </w:t>
      </w:r>
    </w:p>
    <w:p w:rsidR="003E462B" w:rsidRDefault="003E462B" w:rsidP="003E462B">
      <w:pPr>
        <w:pStyle w:val="a8"/>
        <w:spacing w:before="3"/>
      </w:pPr>
      <w:r>
        <w:t xml:space="preserve"> </w:t>
      </w:r>
    </w:p>
    <w:p w:rsidR="00F9147B" w:rsidRPr="00246739" w:rsidRDefault="003E462B" w:rsidP="00246739">
      <w:pPr>
        <w:spacing w:before="1"/>
        <w:ind w:left="2317" w:right="1092" w:hanging="951"/>
        <w:rPr>
          <w:b/>
          <w:i/>
          <w:sz w:val="32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-953135</wp:posOffset>
            </wp:positionH>
            <wp:positionV relativeFrom="paragraph">
              <wp:posOffset>-589280</wp:posOffset>
            </wp:positionV>
            <wp:extent cx="7507605" cy="10621010"/>
            <wp:effectExtent l="0" t="0" r="0" b="889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гура1"/>
                    <pic:cNvPicPr>
                      <a:picLocks noChangeAspect="1" noChangeArrowheads="1"/>
                    </pic:cNvPicPr>
                  </pic:nvPicPr>
                  <pic:blipFill>
                    <a:blip do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7605" cy="1062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_GoBack"/>
      <w:bookmarkEnd w:id="3"/>
    </w:p>
    <w:sectPr w:rsidR="00F9147B" w:rsidRPr="00246739" w:rsidSect="00BF640B">
      <w:pgSz w:w="11906" w:h="16838" w:code="9"/>
      <w:pgMar w:top="1134" w:right="851" w:bottom="1134" w:left="1701" w:header="709" w:footer="709" w:gutter="0"/>
      <w:cols w:space="708"/>
      <w:docGrid w:linePitch="360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2088000" cy="576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0" cy="5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0FF" w:rsidRDefault="00E160FF" w:rsidP="00BC219B">
      <w:pPr>
        <w:spacing w:after="0" w:line="240" w:lineRule="auto"/>
      </w:pPr>
      <w:r>
        <w:separator/>
      </w:r>
    </w:p>
  </w:endnote>
  <w:endnote w:type="continuationSeparator" w:id="0">
    <w:p w:rsidR="00E160FF" w:rsidRDefault="00E160FF" w:rsidP="00BC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0FF" w:rsidRDefault="00E160FF" w:rsidP="00BC219B">
      <w:pPr>
        <w:spacing w:after="0" w:line="240" w:lineRule="auto"/>
      </w:pPr>
      <w:r>
        <w:separator/>
      </w:r>
    </w:p>
  </w:footnote>
  <w:footnote w:type="continuationSeparator" w:id="0">
    <w:p w:rsidR="00E160FF" w:rsidRDefault="00E160FF" w:rsidP="00BC2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3469"/>
    <w:multiLevelType w:val="hybridMultilevel"/>
    <w:tmpl w:val="B510A9CE"/>
    <w:lvl w:ilvl="0" w:tplc="8994961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2583"/>
    <w:multiLevelType w:val="hybridMultilevel"/>
    <w:tmpl w:val="76F05A66"/>
    <w:lvl w:ilvl="0" w:tplc="7BDAE6E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A6CC7"/>
    <w:multiLevelType w:val="hybridMultilevel"/>
    <w:tmpl w:val="BA028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C5F00"/>
    <w:multiLevelType w:val="hybridMultilevel"/>
    <w:tmpl w:val="8C9C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4E0B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27F70"/>
    <w:multiLevelType w:val="hybridMultilevel"/>
    <w:tmpl w:val="70EA1EC6"/>
    <w:lvl w:ilvl="0" w:tplc="264E0B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166E77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B31FE"/>
    <w:multiLevelType w:val="hybridMultilevel"/>
    <w:tmpl w:val="4CDAA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65A80"/>
    <w:multiLevelType w:val="hybridMultilevel"/>
    <w:tmpl w:val="30629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41479"/>
    <w:multiLevelType w:val="multilevel"/>
    <w:tmpl w:val="376221C6"/>
    <w:lvl w:ilvl="0">
      <w:numFmt w:val="bullet"/>
      <w:lvlText w:val=""/>
      <w:lvlJc w:val="left"/>
      <w:pPr>
        <w:tabs>
          <w:tab w:val="num" w:pos="0"/>
        </w:tabs>
        <w:ind w:left="143" w:hanging="708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89" w:hanging="70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39" w:hanging="70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89" w:hanging="70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39" w:hanging="70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89" w:hanging="70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39" w:hanging="70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789" w:hanging="70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739" w:hanging="708"/>
      </w:pPr>
      <w:rPr>
        <w:rFonts w:ascii="Symbol" w:hAnsi="Symbol" w:cs="Symbol" w:hint="default"/>
      </w:rPr>
    </w:lvl>
  </w:abstractNum>
  <w:abstractNum w:abstractNumId="9" w15:restartNumberingAfterBreak="0">
    <w:nsid w:val="31E72617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90B9A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62357"/>
    <w:multiLevelType w:val="hybridMultilevel"/>
    <w:tmpl w:val="02FA954E"/>
    <w:lvl w:ilvl="0" w:tplc="80DCF9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B67080"/>
    <w:multiLevelType w:val="hybridMultilevel"/>
    <w:tmpl w:val="36B65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63A7A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62977"/>
    <w:multiLevelType w:val="hybridMultilevel"/>
    <w:tmpl w:val="9A1EE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82DE9"/>
    <w:multiLevelType w:val="multilevel"/>
    <w:tmpl w:val="F52C22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80"/>
        </w:tabs>
        <w:ind w:left="-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380"/>
        </w:tabs>
        <w:ind w:left="-1380" w:hanging="4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880"/>
        </w:tabs>
        <w:ind w:left="-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780"/>
        </w:tabs>
        <w:ind w:left="-37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0"/>
        </w:tabs>
        <w:ind w:left="-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120"/>
        </w:tabs>
        <w:ind w:left="-6120" w:hanging="1080"/>
      </w:pPr>
      <w:rPr>
        <w:rFonts w:hint="default"/>
      </w:rPr>
    </w:lvl>
  </w:abstractNum>
  <w:abstractNum w:abstractNumId="16" w15:restartNumberingAfterBreak="0">
    <w:nsid w:val="6DC7372B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65541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62C8A"/>
    <w:multiLevelType w:val="multilevel"/>
    <w:tmpl w:val="B44AFDCE"/>
    <w:lvl w:ilvl="0"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2"/>
  </w:num>
  <w:num w:numId="5">
    <w:abstractNumId w:val="15"/>
  </w:num>
  <w:num w:numId="6">
    <w:abstractNumId w:val="11"/>
  </w:num>
  <w:num w:numId="7">
    <w:abstractNumId w:val="1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7"/>
  </w:num>
  <w:num w:numId="13">
    <w:abstractNumId w:val="10"/>
  </w:num>
  <w:num w:numId="14">
    <w:abstractNumId w:val="6"/>
  </w:num>
  <w:num w:numId="15">
    <w:abstractNumId w:val="14"/>
  </w:num>
  <w:num w:numId="16">
    <w:abstractNumId w:val="16"/>
  </w:num>
  <w:num w:numId="17">
    <w:abstractNumId w:val="17"/>
  </w:num>
  <w:num w:numId="18">
    <w:abstractNumId w:val="1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2C"/>
    <w:rsid w:val="000031F0"/>
    <w:rsid w:val="00004E64"/>
    <w:rsid w:val="00013241"/>
    <w:rsid w:val="00030300"/>
    <w:rsid w:val="00031767"/>
    <w:rsid w:val="00033091"/>
    <w:rsid w:val="000330B0"/>
    <w:rsid w:val="000351CA"/>
    <w:rsid w:val="0004782E"/>
    <w:rsid w:val="000515CB"/>
    <w:rsid w:val="0005160D"/>
    <w:rsid w:val="000578A6"/>
    <w:rsid w:val="00080CE4"/>
    <w:rsid w:val="00083F81"/>
    <w:rsid w:val="00090CFE"/>
    <w:rsid w:val="00094793"/>
    <w:rsid w:val="000C49B4"/>
    <w:rsid w:val="000C7AA1"/>
    <w:rsid w:val="000E2D66"/>
    <w:rsid w:val="000E38A9"/>
    <w:rsid w:val="001160EB"/>
    <w:rsid w:val="00127A8B"/>
    <w:rsid w:val="00133B11"/>
    <w:rsid w:val="00137584"/>
    <w:rsid w:val="001543C6"/>
    <w:rsid w:val="001632FD"/>
    <w:rsid w:val="00172F48"/>
    <w:rsid w:val="00184599"/>
    <w:rsid w:val="00191BF0"/>
    <w:rsid w:val="00192B85"/>
    <w:rsid w:val="001A273F"/>
    <w:rsid w:val="001A3A12"/>
    <w:rsid w:val="001D2E74"/>
    <w:rsid w:val="001D44D5"/>
    <w:rsid w:val="001D6E8E"/>
    <w:rsid w:val="00227C6D"/>
    <w:rsid w:val="00235CC9"/>
    <w:rsid w:val="00246739"/>
    <w:rsid w:val="00254AB1"/>
    <w:rsid w:val="00260009"/>
    <w:rsid w:val="00265098"/>
    <w:rsid w:val="00272912"/>
    <w:rsid w:val="00276AD3"/>
    <w:rsid w:val="002848BD"/>
    <w:rsid w:val="00295A2E"/>
    <w:rsid w:val="002A42E1"/>
    <w:rsid w:val="002B1734"/>
    <w:rsid w:val="002B7DE3"/>
    <w:rsid w:val="002C0D25"/>
    <w:rsid w:val="002C15E9"/>
    <w:rsid w:val="002C2364"/>
    <w:rsid w:val="002C5981"/>
    <w:rsid w:val="002C768A"/>
    <w:rsid w:val="002D2DE8"/>
    <w:rsid w:val="002E1AF2"/>
    <w:rsid w:val="002E3A3B"/>
    <w:rsid w:val="002E3BF3"/>
    <w:rsid w:val="002F1D78"/>
    <w:rsid w:val="002F3172"/>
    <w:rsid w:val="002F7D7B"/>
    <w:rsid w:val="0030113E"/>
    <w:rsid w:val="00305EC8"/>
    <w:rsid w:val="00306F17"/>
    <w:rsid w:val="00311102"/>
    <w:rsid w:val="0031507A"/>
    <w:rsid w:val="00315511"/>
    <w:rsid w:val="0032160D"/>
    <w:rsid w:val="00335C08"/>
    <w:rsid w:val="00337F5F"/>
    <w:rsid w:val="00342532"/>
    <w:rsid w:val="003448AA"/>
    <w:rsid w:val="003456AF"/>
    <w:rsid w:val="00367822"/>
    <w:rsid w:val="003748CE"/>
    <w:rsid w:val="00375B64"/>
    <w:rsid w:val="00377510"/>
    <w:rsid w:val="00386F7E"/>
    <w:rsid w:val="00392A43"/>
    <w:rsid w:val="003A53B6"/>
    <w:rsid w:val="003A632E"/>
    <w:rsid w:val="003B071D"/>
    <w:rsid w:val="003C0FB3"/>
    <w:rsid w:val="003D0403"/>
    <w:rsid w:val="003D7C5A"/>
    <w:rsid w:val="003E462B"/>
    <w:rsid w:val="003F099A"/>
    <w:rsid w:val="00400151"/>
    <w:rsid w:val="00412D6F"/>
    <w:rsid w:val="00413F42"/>
    <w:rsid w:val="004158A1"/>
    <w:rsid w:val="004168B7"/>
    <w:rsid w:val="00420468"/>
    <w:rsid w:val="004209AD"/>
    <w:rsid w:val="00420AE3"/>
    <w:rsid w:val="00422D60"/>
    <w:rsid w:val="004239C4"/>
    <w:rsid w:val="00425F23"/>
    <w:rsid w:val="004279F3"/>
    <w:rsid w:val="004447D6"/>
    <w:rsid w:val="00446804"/>
    <w:rsid w:val="004616C9"/>
    <w:rsid w:val="00472E6D"/>
    <w:rsid w:val="004738A8"/>
    <w:rsid w:val="00475C1E"/>
    <w:rsid w:val="00476A16"/>
    <w:rsid w:val="00484A33"/>
    <w:rsid w:val="004850DB"/>
    <w:rsid w:val="004876F5"/>
    <w:rsid w:val="00487B3F"/>
    <w:rsid w:val="00493216"/>
    <w:rsid w:val="004937AE"/>
    <w:rsid w:val="00496DB9"/>
    <w:rsid w:val="004A3DB3"/>
    <w:rsid w:val="004B2628"/>
    <w:rsid w:val="004B3289"/>
    <w:rsid w:val="004B428A"/>
    <w:rsid w:val="004B6E74"/>
    <w:rsid w:val="004C6B01"/>
    <w:rsid w:val="004E4CCD"/>
    <w:rsid w:val="004E5F58"/>
    <w:rsid w:val="004F1229"/>
    <w:rsid w:val="004F3D5B"/>
    <w:rsid w:val="005124E7"/>
    <w:rsid w:val="005127C8"/>
    <w:rsid w:val="00523C58"/>
    <w:rsid w:val="00525188"/>
    <w:rsid w:val="00531A62"/>
    <w:rsid w:val="00547924"/>
    <w:rsid w:val="005479BC"/>
    <w:rsid w:val="00552739"/>
    <w:rsid w:val="0055522C"/>
    <w:rsid w:val="00596B4A"/>
    <w:rsid w:val="005A0858"/>
    <w:rsid w:val="005C0676"/>
    <w:rsid w:val="005D1E60"/>
    <w:rsid w:val="005D6236"/>
    <w:rsid w:val="005F0523"/>
    <w:rsid w:val="00603976"/>
    <w:rsid w:val="00605163"/>
    <w:rsid w:val="00634ABA"/>
    <w:rsid w:val="00641D02"/>
    <w:rsid w:val="006428BF"/>
    <w:rsid w:val="00647EFF"/>
    <w:rsid w:val="00650E8D"/>
    <w:rsid w:val="00651431"/>
    <w:rsid w:val="00660CAB"/>
    <w:rsid w:val="00666DD6"/>
    <w:rsid w:val="006858E9"/>
    <w:rsid w:val="00690C81"/>
    <w:rsid w:val="006A3659"/>
    <w:rsid w:val="006A6ED9"/>
    <w:rsid w:val="006B5AC9"/>
    <w:rsid w:val="006C350F"/>
    <w:rsid w:val="006C5A22"/>
    <w:rsid w:val="006D544D"/>
    <w:rsid w:val="006E0168"/>
    <w:rsid w:val="006E023E"/>
    <w:rsid w:val="006E332C"/>
    <w:rsid w:val="006E4F9D"/>
    <w:rsid w:val="006E55F6"/>
    <w:rsid w:val="006E7A74"/>
    <w:rsid w:val="006F21DC"/>
    <w:rsid w:val="00704D71"/>
    <w:rsid w:val="007108AF"/>
    <w:rsid w:val="007147EB"/>
    <w:rsid w:val="00727719"/>
    <w:rsid w:val="0074329C"/>
    <w:rsid w:val="00752B41"/>
    <w:rsid w:val="007559C4"/>
    <w:rsid w:val="00755A42"/>
    <w:rsid w:val="007628D4"/>
    <w:rsid w:val="00764F03"/>
    <w:rsid w:val="007757EF"/>
    <w:rsid w:val="007924F0"/>
    <w:rsid w:val="007A5D68"/>
    <w:rsid w:val="007B3793"/>
    <w:rsid w:val="007D14EB"/>
    <w:rsid w:val="007D4516"/>
    <w:rsid w:val="007E3338"/>
    <w:rsid w:val="007E477B"/>
    <w:rsid w:val="007F3938"/>
    <w:rsid w:val="007F491B"/>
    <w:rsid w:val="007F7CB1"/>
    <w:rsid w:val="00805B1B"/>
    <w:rsid w:val="00817F84"/>
    <w:rsid w:val="008308BF"/>
    <w:rsid w:val="00834A9C"/>
    <w:rsid w:val="00837C02"/>
    <w:rsid w:val="008405C0"/>
    <w:rsid w:val="008445DF"/>
    <w:rsid w:val="008521CD"/>
    <w:rsid w:val="008553CF"/>
    <w:rsid w:val="008664F9"/>
    <w:rsid w:val="0086727E"/>
    <w:rsid w:val="00876078"/>
    <w:rsid w:val="008858A9"/>
    <w:rsid w:val="008971D7"/>
    <w:rsid w:val="008A0A90"/>
    <w:rsid w:val="008A279D"/>
    <w:rsid w:val="008A6B8E"/>
    <w:rsid w:val="008B5CCB"/>
    <w:rsid w:val="008D038F"/>
    <w:rsid w:val="008D04CE"/>
    <w:rsid w:val="008D214E"/>
    <w:rsid w:val="008D4CA2"/>
    <w:rsid w:val="008E1D32"/>
    <w:rsid w:val="008E5D7A"/>
    <w:rsid w:val="008F1C33"/>
    <w:rsid w:val="008F2459"/>
    <w:rsid w:val="008F5597"/>
    <w:rsid w:val="008F6D3F"/>
    <w:rsid w:val="009012FB"/>
    <w:rsid w:val="00902D12"/>
    <w:rsid w:val="00902DD1"/>
    <w:rsid w:val="00912597"/>
    <w:rsid w:val="00912DC9"/>
    <w:rsid w:val="0091493E"/>
    <w:rsid w:val="00916F07"/>
    <w:rsid w:val="00923A92"/>
    <w:rsid w:val="00933317"/>
    <w:rsid w:val="00934ECB"/>
    <w:rsid w:val="00941F5E"/>
    <w:rsid w:val="009424E0"/>
    <w:rsid w:val="00944FA5"/>
    <w:rsid w:val="0095009C"/>
    <w:rsid w:val="00953128"/>
    <w:rsid w:val="00954DE9"/>
    <w:rsid w:val="009725D3"/>
    <w:rsid w:val="00984474"/>
    <w:rsid w:val="0098667A"/>
    <w:rsid w:val="0099019A"/>
    <w:rsid w:val="009A2757"/>
    <w:rsid w:val="009B67B2"/>
    <w:rsid w:val="009C7D64"/>
    <w:rsid w:val="009D0363"/>
    <w:rsid w:val="009F31AA"/>
    <w:rsid w:val="009F6D62"/>
    <w:rsid w:val="00A0597C"/>
    <w:rsid w:val="00A20E83"/>
    <w:rsid w:val="00A232BA"/>
    <w:rsid w:val="00A30984"/>
    <w:rsid w:val="00A37628"/>
    <w:rsid w:val="00A418D1"/>
    <w:rsid w:val="00A427EE"/>
    <w:rsid w:val="00A57DFA"/>
    <w:rsid w:val="00A7398A"/>
    <w:rsid w:val="00A91228"/>
    <w:rsid w:val="00A9445E"/>
    <w:rsid w:val="00AA43D1"/>
    <w:rsid w:val="00AA5E61"/>
    <w:rsid w:val="00AB59D3"/>
    <w:rsid w:val="00AD1B16"/>
    <w:rsid w:val="00AF594A"/>
    <w:rsid w:val="00B02C4E"/>
    <w:rsid w:val="00B0332A"/>
    <w:rsid w:val="00B13342"/>
    <w:rsid w:val="00B15333"/>
    <w:rsid w:val="00B20080"/>
    <w:rsid w:val="00B329A3"/>
    <w:rsid w:val="00B4755E"/>
    <w:rsid w:val="00B53B19"/>
    <w:rsid w:val="00B54511"/>
    <w:rsid w:val="00B56725"/>
    <w:rsid w:val="00B61E0B"/>
    <w:rsid w:val="00B65527"/>
    <w:rsid w:val="00B7308B"/>
    <w:rsid w:val="00B7532E"/>
    <w:rsid w:val="00B77559"/>
    <w:rsid w:val="00B95953"/>
    <w:rsid w:val="00B95CE2"/>
    <w:rsid w:val="00BA453C"/>
    <w:rsid w:val="00BB2ACF"/>
    <w:rsid w:val="00BC037C"/>
    <w:rsid w:val="00BC219B"/>
    <w:rsid w:val="00BE41E0"/>
    <w:rsid w:val="00BF3C6F"/>
    <w:rsid w:val="00BF640B"/>
    <w:rsid w:val="00C04CF7"/>
    <w:rsid w:val="00C05992"/>
    <w:rsid w:val="00C07F92"/>
    <w:rsid w:val="00C25D57"/>
    <w:rsid w:val="00C37471"/>
    <w:rsid w:val="00C40399"/>
    <w:rsid w:val="00C43146"/>
    <w:rsid w:val="00C53285"/>
    <w:rsid w:val="00C62A6A"/>
    <w:rsid w:val="00C75F2E"/>
    <w:rsid w:val="00C9195A"/>
    <w:rsid w:val="00CA1DA7"/>
    <w:rsid w:val="00CB5016"/>
    <w:rsid w:val="00CC2A99"/>
    <w:rsid w:val="00CD0442"/>
    <w:rsid w:val="00CE3072"/>
    <w:rsid w:val="00CE7916"/>
    <w:rsid w:val="00D0268E"/>
    <w:rsid w:val="00D04397"/>
    <w:rsid w:val="00D06CC2"/>
    <w:rsid w:val="00D2180D"/>
    <w:rsid w:val="00D5062B"/>
    <w:rsid w:val="00D61E6C"/>
    <w:rsid w:val="00D6681D"/>
    <w:rsid w:val="00D81DDB"/>
    <w:rsid w:val="00D909AE"/>
    <w:rsid w:val="00D9139F"/>
    <w:rsid w:val="00D9699D"/>
    <w:rsid w:val="00DA43E3"/>
    <w:rsid w:val="00DB16DF"/>
    <w:rsid w:val="00DB5350"/>
    <w:rsid w:val="00DC122F"/>
    <w:rsid w:val="00DD0CF6"/>
    <w:rsid w:val="00DD1B21"/>
    <w:rsid w:val="00DD6AEF"/>
    <w:rsid w:val="00DD7465"/>
    <w:rsid w:val="00DE1EF1"/>
    <w:rsid w:val="00DE2CAE"/>
    <w:rsid w:val="00DE3839"/>
    <w:rsid w:val="00DF6E0A"/>
    <w:rsid w:val="00E00355"/>
    <w:rsid w:val="00E10CAE"/>
    <w:rsid w:val="00E1250D"/>
    <w:rsid w:val="00E12AF0"/>
    <w:rsid w:val="00E160FF"/>
    <w:rsid w:val="00E16360"/>
    <w:rsid w:val="00E1762E"/>
    <w:rsid w:val="00E2118E"/>
    <w:rsid w:val="00E23986"/>
    <w:rsid w:val="00E24756"/>
    <w:rsid w:val="00E25953"/>
    <w:rsid w:val="00E275CC"/>
    <w:rsid w:val="00E31576"/>
    <w:rsid w:val="00E4167D"/>
    <w:rsid w:val="00E465D9"/>
    <w:rsid w:val="00E5291D"/>
    <w:rsid w:val="00E6021B"/>
    <w:rsid w:val="00E644AD"/>
    <w:rsid w:val="00E97DBB"/>
    <w:rsid w:val="00EC085C"/>
    <w:rsid w:val="00EC67CF"/>
    <w:rsid w:val="00ED132C"/>
    <w:rsid w:val="00ED4551"/>
    <w:rsid w:val="00EE2727"/>
    <w:rsid w:val="00EF078E"/>
    <w:rsid w:val="00EF2831"/>
    <w:rsid w:val="00F24F0B"/>
    <w:rsid w:val="00F3152C"/>
    <w:rsid w:val="00F355E8"/>
    <w:rsid w:val="00F37290"/>
    <w:rsid w:val="00F651FD"/>
    <w:rsid w:val="00F9147B"/>
    <w:rsid w:val="00FA6FEA"/>
    <w:rsid w:val="00FC4FB7"/>
    <w:rsid w:val="00FC751E"/>
    <w:rsid w:val="00FD46A0"/>
    <w:rsid w:val="00FE5646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91B48-7777-431B-9856-F4F9A130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45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62B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90C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0C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59C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559C4"/>
    <w:rPr>
      <w:color w:val="0563C1" w:themeColor="hyperlink"/>
      <w:u w:val="single"/>
    </w:rPr>
  </w:style>
  <w:style w:type="paragraph" w:styleId="a7">
    <w:name w:val="List Paragraph"/>
    <w:basedOn w:val="a"/>
    <w:uiPriority w:val="1"/>
    <w:qFormat/>
    <w:rsid w:val="00C04CF7"/>
    <w:pPr>
      <w:ind w:left="720"/>
      <w:contextualSpacing/>
    </w:pPr>
  </w:style>
  <w:style w:type="paragraph" w:customStyle="1" w:styleId="11">
    <w:name w:val="Обычный1"/>
    <w:rsid w:val="001D2E74"/>
    <w:pPr>
      <w:widowControl w:val="0"/>
      <w:spacing w:after="0" w:line="240" w:lineRule="auto"/>
    </w:pPr>
    <w:rPr>
      <w:rFonts w:ascii="Arial" w:eastAsia="ヒラギノ角ゴ Pro W3" w:hAnsi="Arial" w:cs="Times New Roman"/>
      <w:color w:val="000000"/>
      <w:sz w:val="20"/>
      <w:szCs w:val="20"/>
      <w:lang w:eastAsia="ru-RU"/>
    </w:rPr>
  </w:style>
  <w:style w:type="paragraph" w:customStyle="1" w:styleId="21">
    <w:name w:val="Обычный2"/>
    <w:autoRedefine/>
    <w:rsid w:val="001D2E74"/>
    <w:pPr>
      <w:widowControl w:val="0"/>
      <w:spacing w:after="0" w:line="254" w:lineRule="auto"/>
      <w:ind w:firstLine="520"/>
      <w:jc w:val="both"/>
    </w:pPr>
    <w:rPr>
      <w:rFonts w:ascii="Arial" w:eastAsia="ヒラギノ角ゴ Pro W3" w:hAnsi="Arial" w:cs="Times New Roman"/>
      <w:color w:val="000000"/>
      <w:sz w:val="18"/>
      <w:szCs w:val="20"/>
      <w:lang w:eastAsia="ru-RU"/>
    </w:rPr>
  </w:style>
  <w:style w:type="paragraph" w:customStyle="1" w:styleId="3">
    <w:name w:val="Обычный3"/>
    <w:rsid w:val="001D2E7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0" w:line="24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  <w:style w:type="paragraph" w:customStyle="1" w:styleId="5">
    <w:name w:val="Обычный5"/>
    <w:rsid w:val="001D2E7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4">
    <w:name w:val="Обычный4"/>
    <w:rsid w:val="005F0523"/>
    <w:pPr>
      <w:widowControl w:val="0"/>
      <w:suppressAutoHyphens/>
      <w:spacing w:after="0"/>
      <w:ind w:firstLine="520"/>
      <w:jc w:val="both"/>
    </w:pPr>
    <w:rPr>
      <w:rFonts w:ascii="Arial" w:eastAsia="Arial" w:hAnsi="Arial" w:cs="Times New Roman"/>
      <w:kern w:val="1"/>
      <w:sz w:val="18"/>
      <w:szCs w:val="20"/>
      <w:lang w:eastAsia="ar-SA"/>
    </w:rPr>
  </w:style>
  <w:style w:type="paragraph" w:styleId="a8">
    <w:name w:val="Body Text"/>
    <w:basedOn w:val="a"/>
    <w:link w:val="a9"/>
    <w:uiPriority w:val="99"/>
    <w:qFormat/>
    <w:rsid w:val="005F05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F0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47EF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47EFF"/>
  </w:style>
  <w:style w:type="paragraph" w:styleId="22">
    <w:name w:val="Body Text Indent 2"/>
    <w:basedOn w:val="a"/>
    <w:link w:val="23"/>
    <w:uiPriority w:val="99"/>
    <w:unhideWhenUsed/>
    <w:rsid w:val="00647EF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647EFF"/>
  </w:style>
  <w:style w:type="paragraph" w:styleId="30">
    <w:name w:val="Body Text 3"/>
    <w:basedOn w:val="a"/>
    <w:link w:val="31"/>
    <w:uiPriority w:val="99"/>
    <w:semiHidden/>
    <w:unhideWhenUsed/>
    <w:rsid w:val="00647EF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647EFF"/>
    <w:rPr>
      <w:sz w:val="16"/>
      <w:szCs w:val="16"/>
    </w:rPr>
  </w:style>
  <w:style w:type="paragraph" w:styleId="12">
    <w:name w:val="toc 1"/>
    <w:basedOn w:val="a"/>
    <w:next w:val="a"/>
    <w:autoRedefine/>
    <w:semiHidden/>
    <w:rsid w:val="00647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BC219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C219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C219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C219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C219B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BC219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BC219B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C219B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7B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B3793"/>
  </w:style>
  <w:style w:type="paragraph" w:styleId="af6">
    <w:name w:val="footer"/>
    <w:basedOn w:val="a"/>
    <w:link w:val="af7"/>
    <w:uiPriority w:val="99"/>
    <w:unhideWhenUsed/>
    <w:rsid w:val="007B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B3793"/>
  </w:style>
  <w:style w:type="table" w:customStyle="1" w:styleId="13">
    <w:name w:val="Сетка таблицы1"/>
    <w:basedOn w:val="a1"/>
    <w:next w:val="a3"/>
    <w:uiPriority w:val="39"/>
    <w:rsid w:val="007D1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845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8">
    <w:name w:val="Normal (Web)"/>
    <w:basedOn w:val="a"/>
    <w:uiPriority w:val="99"/>
    <w:unhideWhenUsed/>
    <w:qFormat/>
    <w:rsid w:val="001A3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E46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uiPriority w:val="99"/>
    <w:qFormat/>
    <w:rsid w:val="003E462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6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image" Target="media/image1.png"/>
	<Relationship Id="rId3" Type="http://schemas.openxmlformats.org/officeDocument/2006/relationships/styles" Target="styles.xml"/>
	<Relationship Id="rId7" Type="http://schemas.openxmlformats.org/officeDocument/2006/relationships/endnotes" Target="endnotes.xml"/>
	<Relationship Id="rId12" Type="http://schemas.openxmlformats.org/officeDocument/2006/relationships/theme" Target="theme/theme1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footnotes" Target="footnotes.xml"/>
	<Relationship Id="rId11" Type="http://schemas.openxmlformats.org/officeDocument/2006/relationships/fontTable" Target="fontTable.xml"/>
	<Relationship Id="rId5" Type="http://schemas.openxmlformats.org/officeDocument/2006/relationships/webSettings" Target="webSettings.xml"/>
	<Relationship Id="rId10" Type="http://schemas.openxmlformats.org/officeDocument/2006/relationships/image" Target="media/image3.jpeg"/>
	<Relationship Id="rId4" Type="http://schemas.openxmlformats.org/officeDocument/2006/relationships/settings" Target="settings.xml"/>
	<Relationship Id="rId9" Type="http://schemas.openxmlformats.org/officeDocument/2006/relationships/image" Target="media/image2.png"/><Relationship Target="media/Image4.png" Type="http://schemas.openxmlformats.org/officeDocument/2006/relationships/image" Id="rId21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0DA7C-8CDF-4849-819E-8789F8DC5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Щербаченко Юрий Владимирович</dc:creator>
  <cp:keywords/>
  <dc:description/>
  <cp:lastModifiedBy>Гедза Петр Николаевич</cp:lastModifiedBy>
  <cp:revision>5</cp:revision>
  <cp:lastPrinted>2022-07-13T11:26:00Z</cp:lastPrinted>
  <dcterms:created xsi:type="dcterms:W3CDTF">2026-05-19T16:47:00Z</dcterms:created>
  <dcterms:modified xsi:type="dcterms:W3CDTF">2026-05-22T10:58:00Z</dcterms:modified>
</cp:coreProperties>
</file>