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43" w:rsidRDefault="009057D9" w:rsidP="00686DD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Гражданско-правовая ответственность в системе гражданского права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6392"/>
        <w:gridCol w:w="2587"/>
      </w:tblGrid>
      <w:tr w:rsidR="009057D9" w:rsidRPr="009057D9" w:rsidTr="009057D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7D9" w:rsidRPr="009057D9" w:rsidRDefault="009057D9" w:rsidP="0090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7D9" w:rsidRPr="009057D9" w:rsidRDefault="009057D9" w:rsidP="0090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7D9" w:rsidRPr="009057D9" w:rsidRDefault="009057D9" w:rsidP="0090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9057D9" w:rsidRPr="009057D9" w:rsidTr="009057D9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7D9" w:rsidRPr="009057D9" w:rsidRDefault="009057D9" w:rsidP="0090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7D9" w:rsidRDefault="009057D9" w:rsidP="0090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Обер</w:t>
            </w:r>
            <w:proofErr w:type="spellEnd"/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Ж.-Л.</w:t>
            </w: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Гражданско-правовая ответственность нотариусов. - М.</w:t>
            </w:r>
            <w:proofErr w:type="gram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Фонд развития правовой культуры, 2007. - 168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057D9" w:rsidRPr="009057D9" w:rsidRDefault="009057D9" w:rsidP="0090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978-5-903272-04-4</w:t>
            </w:r>
          </w:p>
        </w:tc>
        <w:tc>
          <w:tcPr>
            <w:tcW w:w="1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7D9" w:rsidRPr="009057D9" w:rsidRDefault="009057D9" w:rsidP="00905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9057D9" w:rsidRPr="009057D9" w:rsidTr="009057D9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7D9" w:rsidRPr="009057D9" w:rsidRDefault="009057D9" w:rsidP="0090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3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7D9" w:rsidRPr="009057D9" w:rsidRDefault="009057D9" w:rsidP="00905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Кожевников, Олег Александрович.</w:t>
            </w: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ответственность в системе права</w:t>
            </w:r>
            <w:proofErr w:type="gram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gram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</w:t>
            </w:r>
            <w:proofErr w:type="spell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</w:t>
            </w:r>
            <w:proofErr w:type="spell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канд.юр.наук</w:t>
            </w:r>
            <w:proofErr w:type="spell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12.00.01- теория и история права и государства; история правовых учений. - Саратов, 2003. - 19с. - (Негосударственное образовательное учреждение "</w:t>
            </w:r>
            <w:proofErr w:type="gram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Волжский</w:t>
            </w:r>
            <w:proofErr w:type="gram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ун-тит</w:t>
            </w:r>
            <w:proofErr w:type="spell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</w:t>
            </w:r>
            <w:proofErr w:type="spellStart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В.Н.Татищева</w:t>
            </w:r>
            <w:proofErr w:type="spellEnd"/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</w:t>
            </w:r>
          </w:p>
        </w:tc>
        <w:tc>
          <w:tcPr>
            <w:tcW w:w="1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57D9" w:rsidRPr="009057D9" w:rsidRDefault="009057D9" w:rsidP="00905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57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9057D9" w:rsidRDefault="009057D9">
      <w:pPr>
        <w:rPr>
          <w:rFonts w:ascii="Times New Roman" w:hAnsi="Times New Roman" w:cs="Times New Roman"/>
          <w:sz w:val="28"/>
          <w:szCs w:val="28"/>
        </w:rPr>
      </w:pPr>
    </w:p>
    <w:p w:rsidR="009057D9" w:rsidRDefault="009057D9">
      <w:pPr>
        <w:rPr>
          <w:rFonts w:ascii="Times New Roman" w:hAnsi="Times New Roman" w:cs="Times New Roman"/>
          <w:sz w:val="28"/>
          <w:szCs w:val="28"/>
        </w:rPr>
      </w:pPr>
      <w:r w:rsidRPr="009057D9">
        <w:rPr>
          <w:rFonts w:ascii="Times New Roman" w:hAnsi="Times New Roman" w:cs="Times New Roman"/>
          <w:sz w:val="28"/>
          <w:szCs w:val="28"/>
        </w:rPr>
        <w:t>Гражданско-правовая ответственность публичных субъектов: опыт межотраслевого исследования [Электронный ресурс] / И.Е. Кабанова - М.</w:t>
      </w:r>
      <w:proofErr w:type="gramStart"/>
      <w:r w:rsidRPr="009057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5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7D9">
        <w:rPr>
          <w:rFonts w:ascii="Times New Roman" w:hAnsi="Times New Roman" w:cs="Times New Roman"/>
          <w:sz w:val="28"/>
          <w:szCs w:val="28"/>
        </w:rPr>
        <w:t>Юстицинформ</w:t>
      </w:r>
      <w:proofErr w:type="spellEnd"/>
      <w:r w:rsidRPr="009057D9">
        <w:rPr>
          <w:rFonts w:ascii="Times New Roman" w:hAnsi="Times New Roman" w:cs="Times New Roman"/>
          <w:sz w:val="28"/>
          <w:szCs w:val="28"/>
        </w:rPr>
        <w:t xml:space="preserve">, 2016. - </w:t>
      </w:r>
      <w:hyperlink r:id="rId5" w:history="1">
        <w:r w:rsidRPr="004814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http://www.studentlibrary.ru/book/ISBN9785720513085.html</w:t>
        </w:r>
      </w:hyperlink>
    </w:p>
    <w:p w:rsidR="009057D9" w:rsidRPr="009057D9" w:rsidRDefault="009057D9">
      <w:pPr>
        <w:rPr>
          <w:rFonts w:ascii="Times New Roman" w:hAnsi="Times New Roman" w:cs="Times New Roman"/>
          <w:sz w:val="28"/>
          <w:szCs w:val="28"/>
        </w:rPr>
      </w:pPr>
      <w:r w:rsidRPr="009057D9">
        <w:rPr>
          <w:rFonts w:ascii="Times New Roman" w:hAnsi="Times New Roman" w:cs="Times New Roman"/>
          <w:sz w:val="28"/>
          <w:szCs w:val="28"/>
        </w:rPr>
        <w:t>Гражданско-правовая ответственность банков в расчетных правоотношениях по законодательству Германии и Российской Федерации (сравнительно-правовой аспект) [Электронный ресурс] / Ефимовой Л.Г. - М.</w:t>
      </w:r>
      <w:proofErr w:type="gramStart"/>
      <w:r w:rsidRPr="009057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57D9">
        <w:rPr>
          <w:rFonts w:ascii="Times New Roman" w:hAnsi="Times New Roman" w:cs="Times New Roman"/>
          <w:sz w:val="28"/>
          <w:szCs w:val="28"/>
        </w:rPr>
        <w:t xml:space="preserve"> Проспект, 2017. - </w:t>
      </w:r>
      <w:hyperlink r:id="rId6" w:history="1">
        <w:r w:rsidRPr="004814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http://www.studentlibrary.ru/book/ISBN9785392217823.htm</w:t>
        </w:r>
        <w:r w:rsidRPr="004814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</w:hyperlink>
    </w:p>
    <w:p w:rsidR="009057D9" w:rsidRPr="009057D9" w:rsidRDefault="009057D9">
      <w:pPr>
        <w:rPr>
          <w:rFonts w:ascii="Times New Roman" w:hAnsi="Times New Roman" w:cs="Times New Roman"/>
          <w:sz w:val="28"/>
          <w:szCs w:val="28"/>
        </w:rPr>
      </w:pPr>
      <w:r w:rsidRPr="009057D9">
        <w:rPr>
          <w:rFonts w:ascii="Times New Roman" w:hAnsi="Times New Roman" w:cs="Times New Roman"/>
          <w:sz w:val="28"/>
          <w:szCs w:val="28"/>
        </w:rPr>
        <w:t xml:space="preserve">Принципы гражданского права и их реализация [Электронный ресурс] / </w:t>
      </w:r>
      <w:proofErr w:type="spellStart"/>
      <w:r w:rsidRPr="009057D9">
        <w:rPr>
          <w:rFonts w:ascii="Times New Roman" w:hAnsi="Times New Roman" w:cs="Times New Roman"/>
          <w:sz w:val="28"/>
          <w:szCs w:val="28"/>
        </w:rPr>
        <w:t>Подшивалов</w:t>
      </w:r>
      <w:proofErr w:type="spellEnd"/>
      <w:r w:rsidRPr="009057D9">
        <w:rPr>
          <w:rFonts w:ascii="Times New Roman" w:hAnsi="Times New Roman" w:cs="Times New Roman"/>
          <w:sz w:val="28"/>
          <w:szCs w:val="28"/>
        </w:rPr>
        <w:t xml:space="preserve"> Т.П., Демидова Г.С. - М.</w:t>
      </w:r>
      <w:proofErr w:type="gramStart"/>
      <w:r w:rsidRPr="009057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57D9">
        <w:rPr>
          <w:rFonts w:ascii="Times New Roman" w:hAnsi="Times New Roman" w:cs="Times New Roman"/>
          <w:sz w:val="28"/>
          <w:szCs w:val="28"/>
        </w:rPr>
        <w:t xml:space="preserve"> Проспект, 2017. - </w:t>
      </w:r>
      <w:hyperlink r:id="rId7" w:history="1">
        <w:r w:rsidRPr="004814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http://www.studentlibrary.ru/book/ISBN9785392235094.html</w:t>
        </w:r>
      </w:hyperlink>
    </w:p>
    <w:p w:rsidR="009057D9" w:rsidRPr="009057D9" w:rsidRDefault="009057D9">
      <w:pPr>
        <w:rPr>
          <w:rFonts w:ascii="Times New Roman" w:hAnsi="Times New Roman" w:cs="Times New Roman"/>
          <w:sz w:val="28"/>
          <w:szCs w:val="28"/>
        </w:rPr>
      </w:pPr>
      <w:r w:rsidRPr="009057D9">
        <w:rPr>
          <w:rFonts w:ascii="Times New Roman" w:hAnsi="Times New Roman" w:cs="Times New Roman"/>
          <w:sz w:val="28"/>
          <w:szCs w:val="28"/>
        </w:rPr>
        <w:t>Гражданское право</w:t>
      </w:r>
      <w:proofErr w:type="gramStart"/>
      <w:r w:rsidRPr="009057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57D9">
        <w:rPr>
          <w:rFonts w:ascii="Times New Roman" w:hAnsi="Times New Roman" w:cs="Times New Roman"/>
          <w:sz w:val="28"/>
          <w:szCs w:val="28"/>
        </w:rPr>
        <w:t xml:space="preserve"> учебник : в 3 т. Т. 2 [Электронный ресурс] / Сергеев А.П. - М. : Проспект, 2017. - </w:t>
      </w:r>
      <w:hyperlink r:id="rId8" w:history="1">
        <w:r w:rsidRPr="004814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http://www.studentlibrary.ru/book/ISBN9785392217601.html</w:t>
        </w:r>
      </w:hyperlink>
    </w:p>
    <w:p w:rsidR="009057D9" w:rsidRPr="009057D9" w:rsidRDefault="009057D9">
      <w:pPr>
        <w:rPr>
          <w:rFonts w:ascii="Times New Roman" w:hAnsi="Times New Roman" w:cs="Times New Roman"/>
          <w:sz w:val="28"/>
          <w:szCs w:val="28"/>
        </w:rPr>
      </w:pPr>
      <w:r w:rsidRPr="009057D9">
        <w:rPr>
          <w:rFonts w:ascii="Times New Roman" w:hAnsi="Times New Roman" w:cs="Times New Roman"/>
          <w:sz w:val="28"/>
          <w:szCs w:val="28"/>
        </w:rPr>
        <w:t>Гражданское право</w:t>
      </w:r>
      <w:proofErr w:type="gramStart"/>
      <w:r w:rsidRPr="009057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57D9">
        <w:rPr>
          <w:rFonts w:ascii="Times New Roman" w:hAnsi="Times New Roman" w:cs="Times New Roman"/>
          <w:sz w:val="28"/>
          <w:szCs w:val="28"/>
        </w:rPr>
        <w:t xml:space="preserve"> учебник : в 3 т. Т. 1 [Электронный ресурс] / Сергеев А. П. - М. : Проспект, 2018. - </w:t>
      </w:r>
      <w:hyperlink r:id="rId9" w:history="1">
        <w:r w:rsidRPr="004814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http://www.studentlibrary.ru/book/ISBN9785392284177.html</w:t>
        </w:r>
      </w:hyperlink>
    </w:p>
    <w:p w:rsidR="009057D9" w:rsidRPr="009057D9" w:rsidRDefault="009057D9">
      <w:pPr>
        <w:rPr>
          <w:rFonts w:ascii="Times New Roman" w:hAnsi="Times New Roman" w:cs="Times New Roman"/>
          <w:sz w:val="28"/>
          <w:szCs w:val="28"/>
        </w:rPr>
      </w:pPr>
    </w:p>
    <w:sectPr w:rsidR="009057D9" w:rsidRPr="00905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D9"/>
    <w:rsid w:val="00672D43"/>
    <w:rsid w:val="00686DD5"/>
    <w:rsid w:val="0090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76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3509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1782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2051308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8417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2019-01-23T05:23:00Z</dcterms:created>
  <dcterms:modified xsi:type="dcterms:W3CDTF">2019-01-23T05:36:00Z</dcterms:modified>
</cp:coreProperties>
</file>