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DE" w:rsidRPr="006E63DE" w:rsidRDefault="006E63DE" w:rsidP="006E63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Философия и методология социальных наук</w:t>
      </w:r>
    </w:p>
    <w:tbl>
      <w:tblPr>
        <w:tblW w:w="483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8158"/>
        <w:gridCol w:w="45"/>
      </w:tblGrid>
      <w:tr w:rsidR="00FE4F44" w:rsidRPr="006E63DE" w:rsidTr="00FE4F44">
        <w:trPr>
          <w:tblCellSpacing w:w="15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6E63DE" w:rsidRDefault="00FE4F44" w:rsidP="006E63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60.51, К 195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6E63DE" w:rsidRDefault="00FE4F44" w:rsidP="006E63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63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В.А.</w:t>
            </w:r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История, философия и методология социальных наук : учеб</w:t>
            </w:r>
            <w:proofErr w:type="gram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магистров. Доп. УМО </w:t>
            </w:r>
            <w:proofErr w:type="spell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М. : </w:t>
            </w:r>
            <w:proofErr w:type="spell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- 572 с. - (Магистр. </w:t>
            </w:r>
            <w:proofErr w:type="gram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ядерный ун-т "МИФИ").</w:t>
            </w:r>
            <w:proofErr w:type="gramEnd"/>
            <w:r w:rsidRPr="006E63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978-5-9916-3275-1: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6E63D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ЧЗ-1 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1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Девятовой.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1994. - 304 с. - (Программа "Обновление гуманитарного образования в России"). - ISBN 5-86949-010-3: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2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Девятовой.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1994. - 200 c. - (Программа "Обновление гуманитарного образования в России"). - ISBN 5-86949-011-1: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методология социальной работы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С.И. Григорьева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1994. - 185 с. - (Программа: 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5-02-012208-4: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методология гендерных исследований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/ под ред. О.А. Ворониной.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МЦГИ-МВШСЭН-МФФ, 2001. - 416 с. - (МЦГИ-МВШСЭН). - ISBN 5-85133-072-4: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Философия. Методология. Наука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- 236 с. - (АН СССР. 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 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М 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Майданов, А.С.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научного творчества.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ЛКИ, 2008. - 512 с. - ISBN 978-5-382-00344-3: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88.840в, В 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 методика психолого-педагогического исследования : учеб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С.-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2007. - 150 с. - (СПбГУ).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978-5-288-04203-9: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60 экз.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А 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Аншакова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 методы психолого-педагогического исследования : учеб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студ.,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спец.: 030301 Психология: 050706 Педагогика и психология / ред. Д.Г.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Тюлегенова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комп. правка, верстка А.Т.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Мукашевой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дизайн обл. В.Б. Свиридов. - Астрахань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- 49 с. - (Федеральное агентство по образованию 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978-5-9926-0373-6: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25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65.051, О-28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теория статистики. Статистическая методология в изучении коммерческой деятельности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А.И. Харламов и др.; Под ред. А.А. Спирина, О.Э.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Башиной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1997. - 296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36 экз.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63.0, С 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Смоленский, Н.И.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методология истории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образования в качестве учеб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030401 "История" направления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030400 "История". - 3-е изд. ; стереотип.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2010. - 272 с. - (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5-7695-7082-7: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20, К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В.А.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История, философия и методология естественных наук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УМО... в качестве учебника для студентов вузов,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естественнонауч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М. :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- 505 с. - 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(Магистр. 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ядерный ун-т "МИФИ").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978-5-9916-3041-2: </w:t>
            </w:r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</w:tr>
      <w:tr w:rsidR="00FE4F44" w:rsidRPr="00FE4F44" w:rsidTr="00FE4F44">
        <w:trPr>
          <w:gridAfter w:val="1"/>
          <w:tblCellSpacing w:w="15" w:type="dxa"/>
        </w:trPr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87.25, М 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Мокий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научных исследований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магистратуры; доп. УМО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 / под ред. М.С.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Мокия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- 255 с. : ил. - (Магистр).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E4F44" w:rsidRPr="00FE4F44" w:rsidRDefault="00FE4F44" w:rsidP="00FE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4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978-5-9916-4853-0: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bookmarkStart w:id="0" w:name="_GoBack"/>
            <w:bookmarkEnd w:id="0"/>
            <w:r w:rsidRPr="00FE4F4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 </w:t>
            </w:r>
          </w:p>
        </w:tc>
      </w:tr>
    </w:tbl>
    <w:p w:rsidR="00613E35" w:rsidRPr="006E63DE" w:rsidRDefault="00613E35">
      <w:pPr>
        <w:rPr>
          <w:rFonts w:ascii="Times New Roman" w:hAnsi="Times New Roman" w:cs="Times New Roman"/>
          <w:sz w:val="24"/>
          <w:szCs w:val="24"/>
        </w:rPr>
      </w:pPr>
    </w:p>
    <w:p w:rsidR="006E63DE" w:rsidRPr="006E63DE" w:rsidRDefault="006E63DE">
      <w:pPr>
        <w:rPr>
          <w:rFonts w:ascii="Times New Roman" w:hAnsi="Times New Roman" w:cs="Times New Roman"/>
          <w:sz w:val="24"/>
          <w:szCs w:val="24"/>
        </w:rPr>
      </w:pPr>
      <w:r w:rsidRPr="006E63DE">
        <w:rPr>
          <w:rFonts w:ascii="Times New Roman" w:hAnsi="Times New Roman" w:cs="Times New Roman"/>
          <w:sz w:val="24"/>
          <w:szCs w:val="24"/>
        </w:rPr>
        <w:t>Методология и философия права: от Декарта до русских неокантианцев [Электронный ресурс] / Фролова Е.А. - М.</w:t>
      </w:r>
      <w:proofErr w:type="gramStart"/>
      <w:r w:rsidRPr="006E63D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E63DE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5" w:history="1">
        <w:r w:rsidRPr="006E63D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http://www.studentlibrary.ru/book/ISBN9785392218936.html</w:t>
        </w:r>
      </w:hyperlink>
    </w:p>
    <w:p w:rsidR="006E63DE" w:rsidRDefault="006E63DE">
      <w:pPr>
        <w:rPr>
          <w:rFonts w:ascii="Times New Roman" w:hAnsi="Times New Roman" w:cs="Times New Roman"/>
          <w:sz w:val="24"/>
          <w:szCs w:val="24"/>
        </w:rPr>
      </w:pPr>
      <w:r w:rsidRPr="006E63DE">
        <w:rPr>
          <w:rFonts w:ascii="Times New Roman" w:hAnsi="Times New Roman" w:cs="Times New Roman"/>
          <w:sz w:val="24"/>
          <w:szCs w:val="24"/>
        </w:rPr>
        <w:t>Социология спорта: Учебник [Электронный ресурс]</w:t>
      </w:r>
      <w:proofErr w:type="gramStart"/>
      <w:r w:rsidRPr="006E63D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E63DE">
        <w:rPr>
          <w:rFonts w:ascii="Times New Roman" w:hAnsi="Times New Roman" w:cs="Times New Roman"/>
          <w:sz w:val="24"/>
          <w:szCs w:val="24"/>
        </w:rPr>
        <w:t xml:space="preserve"> Учебник / </w:t>
      </w:r>
      <w:proofErr w:type="spellStart"/>
      <w:r w:rsidRPr="006E63DE">
        <w:rPr>
          <w:rFonts w:ascii="Times New Roman" w:hAnsi="Times New Roman" w:cs="Times New Roman"/>
          <w:sz w:val="24"/>
          <w:szCs w:val="24"/>
        </w:rPr>
        <w:t>Передельский</w:t>
      </w:r>
      <w:proofErr w:type="spellEnd"/>
      <w:r w:rsidRPr="006E63DE">
        <w:rPr>
          <w:rFonts w:ascii="Times New Roman" w:hAnsi="Times New Roman" w:cs="Times New Roman"/>
          <w:sz w:val="24"/>
          <w:szCs w:val="24"/>
        </w:rPr>
        <w:t xml:space="preserve"> А.А. - М.</w:t>
      </w:r>
      <w:proofErr w:type="gramStart"/>
      <w:r w:rsidRPr="006E63D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E63DE">
        <w:rPr>
          <w:rFonts w:ascii="Times New Roman" w:hAnsi="Times New Roman" w:cs="Times New Roman"/>
          <w:sz w:val="24"/>
          <w:szCs w:val="24"/>
        </w:rPr>
        <w:t xml:space="preserve"> Спорт, 2016. - </w:t>
      </w:r>
      <w:hyperlink r:id="rId6" w:history="1">
        <w:r w:rsidRPr="00D3617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http://www.studentlibrary.ru/book/ISBN9785906839046.html</w:t>
        </w:r>
      </w:hyperlink>
    </w:p>
    <w:p w:rsidR="006E63DE" w:rsidRPr="006E63DE" w:rsidRDefault="006E63DE">
      <w:pPr>
        <w:rPr>
          <w:rFonts w:ascii="Times New Roman" w:hAnsi="Times New Roman" w:cs="Times New Roman"/>
          <w:sz w:val="24"/>
          <w:szCs w:val="24"/>
        </w:rPr>
      </w:pPr>
    </w:p>
    <w:sectPr w:rsidR="006E63DE" w:rsidRPr="006E6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DE"/>
    <w:rsid w:val="00613E35"/>
    <w:rsid w:val="006E63DE"/>
    <w:rsid w:val="00FE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3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6839046.html" TargetMode="External"/><Relationship Id="rId5" Type="http://schemas.openxmlformats.org/officeDocument/2006/relationships/hyperlink" Target="http://www.studentlibrary.ru/book/ISBN97853922189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2019-01-24T12:40:00Z</dcterms:created>
  <dcterms:modified xsi:type="dcterms:W3CDTF">2019-01-24T13:06:00Z</dcterms:modified>
</cp:coreProperties>
</file>