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48" w:rsidRDefault="005C5D80" w:rsidP="005C5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5C5D80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C5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45.04.02 Лингвистика (очная).</w:t>
      </w:r>
    </w:p>
    <w:p w:rsidR="005C5D80" w:rsidRDefault="005C5D80" w:rsidP="005C5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</w:t>
      </w:r>
      <w:r w:rsidR="00B443B4">
        <w:rPr>
          <w:rFonts w:ascii="Times New Roman" w:hAnsi="Times New Roman" w:cs="Times New Roman"/>
          <w:sz w:val="28"/>
          <w:szCs w:val="28"/>
        </w:rPr>
        <w:t xml:space="preserve">предпринимательское </w:t>
      </w:r>
      <w:r>
        <w:rPr>
          <w:rFonts w:ascii="Times New Roman" w:hAnsi="Times New Roman" w:cs="Times New Roman"/>
          <w:sz w:val="28"/>
          <w:szCs w:val="28"/>
        </w:rPr>
        <w:t>право.</w:t>
      </w:r>
    </w:p>
    <w:p w:rsidR="00B443B4" w:rsidRPr="00B443B4" w:rsidRDefault="00B443B4" w:rsidP="00B443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443B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990"/>
        <w:gridCol w:w="8172"/>
      </w:tblGrid>
      <w:tr w:rsidR="00B443B4" w:rsidRPr="00B443B4" w:rsidTr="00B44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67.623, 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4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Предпринимательское право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учреждений среднего проф. образования / под ред. Е.П. Губина, П.Г. 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Лахно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- 416 с. - ISBN 5-7975-0361-1: 83-93 : 83-93.</w:t>
            </w: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УЧ-5; ЮФ-3; </w:t>
            </w:r>
          </w:p>
        </w:tc>
      </w:tr>
      <w:tr w:rsidR="00B443B4" w:rsidRPr="00B443B4" w:rsidTr="00B44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4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Шашкова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Предпринимательское право Российской Федерации. - 2-е изд.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Линкорн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2007. - 484 с. - ISBN 978-5-903541-01-0: 504-00 : 504-00.</w:t>
            </w: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B443B4" w:rsidRPr="00B443B4" w:rsidTr="00B443B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67.623, 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43B4" w:rsidRPr="00B443B4" w:rsidRDefault="00B443B4" w:rsidP="00B44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43B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Предпринимательское право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Доп. УМО по 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учебника для студентов вузов ... "Юриспруденция", "Юриспруденция (бакалавр)" / отв. ред. Г.Ф. Ручкина. - М.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Высшее образование, 2009. - 892 с. - ISBN 978-5-9692-0417-1: 447-78</w:t>
            </w:r>
            <w:proofErr w:type="gramStart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447-78.</w:t>
            </w:r>
            <w:r w:rsidRPr="00B443B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ЮФ-26; </w:t>
            </w:r>
          </w:p>
        </w:tc>
      </w:tr>
    </w:tbl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Ершова И.В., </w:t>
      </w:r>
      <w:r w:rsidRPr="00B443B4">
        <w:rPr>
          <w:rStyle w:val="hilight"/>
          <w:rFonts w:ascii="Times New Roman" w:hAnsi="Times New Roman" w:cs="Times New Roman"/>
          <w:sz w:val="24"/>
          <w:szCs w:val="24"/>
        </w:rPr>
        <w:t>Предпринимательское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3B4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B443B4">
        <w:rPr>
          <w:rStyle w:val="hilight"/>
          <w:rFonts w:ascii="Times New Roman" w:hAnsi="Times New Roman" w:cs="Times New Roman"/>
          <w:sz w:val="24"/>
          <w:szCs w:val="24"/>
        </w:rPr>
        <w:t>Правовое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сопровождение бизнеса [Электронный ресурс] / Ершова И.В. - М.</w:t>
      </w:r>
      <w:proofErr w:type="gramStart"/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2018. - 504 с. - ISBN 978-5-392-24107-1 - Режим доступа: </w:t>
      </w:r>
      <w:hyperlink r:id="rId5" w:history="1">
        <w:r w:rsidRPr="00160BB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http://www.studentlibrary.ru/book/ISBN9785392241071.html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Колобова С.В., </w:t>
      </w:r>
      <w:r w:rsidRPr="00B443B4">
        <w:rPr>
          <w:rStyle w:val="hilight"/>
          <w:rFonts w:ascii="Times New Roman" w:hAnsi="Times New Roman" w:cs="Times New Roman"/>
          <w:sz w:val="24"/>
          <w:szCs w:val="24"/>
        </w:rPr>
        <w:t>Предпринимательское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3B4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 для бакалавров, обучающихся по специальности 38.03.02 "Менеджмент" (профиль подготовки - "Финансовый менеджмент", "Производственный менеджмент" / Колобова С.В. - М.</w:t>
      </w:r>
      <w:proofErr w:type="gramStart"/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443B4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МИСИ - МГСУ, 2017. - 225 с. - ISBN 978-5-7264-1758-5 - Режим доступа: </w:t>
      </w:r>
      <w:hyperlink r:id="rId6" w:history="1">
        <w:r w:rsidRPr="00160BB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http://www.studentlibrary.ru/book/ISBN9785726417585.html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3B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443B4" w:rsidRDefault="00B443B4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Бушев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А.Ю., Коммерческое (</w:t>
      </w:r>
      <w:r w:rsidRPr="00785B76">
        <w:rPr>
          <w:rStyle w:val="hilight"/>
          <w:rFonts w:ascii="Times New Roman" w:hAnsi="Times New Roman" w:cs="Times New Roman"/>
          <w:sz w:val="24"/>
          <w:szCs w:val="24"/>
        </w:rPr>
        <w:t>предпринимательское</w:t>
      </w:r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) </w:t>
      </w:r>
      <w:r w:rsidRPr="00785B76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: учебник: в 2 т. Т. 1 [Электронный ресурс] /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Бушев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А.Ю., Городов О.А.,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Жмулина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Д.А., Лебедев К.К., Макарова О.А., Мусин В.А., Петров Д.А.,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Попондопуло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В.Ф., Скворцов О.Ю.; под ред. В.Ф.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Попондопуло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ISBN 978-5-392-18689-1 - Режим доступа: </w:t>
      </w:r>
      <w:hyperlink r:id="rId7" w:history="1">
        <w:r w:rsidR="00785B76" w:rsidRPr="00160BB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http://www.studentlibrary.ru/book/ISBN9785392186891.html</w:t>
        </w:r>
      </w:hyperlink>
      <w:r w:rsidR="00785B7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785B76" w:rsidRPr="00785B7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85B76" w:rsidRDefault="00785B76" w:rsidP="00B443B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85B76" w:rsidRPr="00785B76" w:rsidRDefault="00785B76" w:rsidP="00B443B4">
      <w:pPr>
        <w:pStyle w:val="a3"/>
        <w:rPr>
          <w:rFonts w:ascii="Times New Roman" w:hAnsi="Times New Roman" w:cs="Times New Roman"/>
          <w:sz w:val="24"/>
          <w:szCs w:val="24"/>
        </w:rPr>
      </w:pPr>
      <w:r w:rsidRPr="00785B76">
        <w:rPr>
          <w:rStyle w:val="value"/>
          <w:rFonts w:ascii="Times New Roman" w:hAnsi="Times New Roman" w:cs="Times New Roman"/>
          <w:sz w:val="24"/>
          <w:szCs w:val="24"/>
        </w:rPr>
        <w:t>Баринов А.М., Коммерческое (</w:t>
      </w:r>
      <w:r w:rsidRPr="00785B76">
        <w:rPr>
          <w:rStyle w:val="hilight"/>
          <w:rFonts w:ascii="Times New Roman" w:hAnsi="Times New Roman" w:cs="Times New Roman"/>
          <w:sz w:val="24"/>
          <w:szCs w:val="24"/>
        </w:rPr>
        <w:t>предпринимательское</w:t>
      </w:r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) </w:t>
      </w:r>
      <w:r w:rsidRPr="00785B76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: учебник: в 2 т. Т. 2 [Электронный ресурс] / Баринов А.М.,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Бушев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А.Ю., Городов О.А., Ковалевская Н.С., Лебедев К.К., Макарова О.А., Петров Д.А.,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Попондопуло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В.Ф., Скворцов О.Ю.; под ред. В.Ф. </w:t>
      </w:r>
      <w:proofErr w:type="spell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>Попондопуло</w:t>
      </w:r>
      <w:proofErr w:type="spell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5B76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ISBN 978-5-392-18685-3 - Режим доступа: </w:t>
      </w:r>
      <w:hyperlink r:id="rId8" w:history="1">
        <w:r w:rsidRPr="00160BB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http://www.studentlibrary.ru/book/ISBN9785392186853.html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5B7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785B76" w:rsidRPr="0078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80"/>
    <w:rsid w:val="005C5D80"/>
    <w:rsid w:val="00785B76"/>
    <w:rsid w:val="00B07B48"/>
    <w:rsid w:val="00B4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43B4"/>
  </w:style>
  <w:style w:type="character" w:customStyle="1" w:styleId="hilight">
    <w:name w:val="hilight"/>
    <w:basedOn w:val="a0"/>
    <w:rsid w:val="00B443B4"/>
  </w:style>
  <w:style w:type="paragraph" w:styleId="a3">
    <w:name w:val="No Spacing"/>
    <w:uiPriority w:val="1"/>
    <w:qFormat/>
    <w:rsid w:val="00B443B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443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43B4"/>
  </w:style>
  <w:style w:type="character" w:customStyle="1" w:styleId="hilight">
    <w:name w:val="hilight"/>
    <w:basedOn w:val="a0"/>
    <w:rsid w:val="00B443B4"/>
  </w:style>
  <w:style w:type="paragraph" w:styleId="a3">
    <w:name w:val="No Spacing"/>
    <w:uiPriority w:val="1"/>
    <w:qFormat/>
    <w:rsid w:val="00B443B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443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8685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8689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26417585.html" TargetMode="External"/><Relationship Id="rId5" Type="http://schemas.openxmlformats.org/officeDocument/2006/relationships/hyperlink" Target="http://www.studentlibrary.ru/book/ISBN978539224107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2019-03-28T09:15:00Z</dcterms:created>
  <dcterms:modified xsi:type="dcterms:W3CDTF">2019-03-28T10:13:00Z</dcterms:modified>
</cp:coreProperties>
</file>