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794" w:rsidRDefault="00DD3D91" w:rsidP="00DD3D9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3D91">
        <w:rPr>
          <w:rFonts w:ascii="Times New Roman" w:hAnsi="Times New Roman" w:cs="Times New Roman"/>
          <w:sz w:val="28"/>
          <w:szCs w:val="28"/>
        </w:rPr>
        <w:t>2016</w:t>
      </w:r>
      <w:r w:rsidR="0020244E">
        <w:rPr>
          <w:rFonts w:ascii="Times New Roman" w:hAnsi="Times New Roman" w:cs="Times New Roman"/>
          <w:sz w:val="28"/>
          <w:szCs w:val="28"/>
        </w:rPr>
        <w:t>, 2017</w:t>
      </w:r>
      <w:r w:rsidRPr="00DD3D91">
        <w:rPr>
          <w:rFonts w:ascii="Times New Roman" w:hAnsi="Times New Roman" w:cs="Times New Roman"/>
          <w:sz w:val="28"/>
          <w:szCs w:val="28"/>
        </w:rPr>
        <w:t xml:space="preserve"> </w:t>
      </w:r>
      <w:r w:rsidR="0020244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</w:t>
      </w:r>
      <w:r w:rsidR="0020244E">
        <w:rPr>
          <w:rFonts w:ascii="Times New Roman" w:hAnsi="Times New Roman" w:cs="Times New Roman"/>
          <w:sz w:val="28"/>
          <w:szCs w:val="28"/>
        </w:rPr>
        <w:t>, 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D3D91" w:rsidRDefault="00DD3D91" w:rsidP="00DD3D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устный последовательный перевод.</w:t>
      </w:r>
    </w:p>
    <w:p w:rsidR="002E3019" w:rsidRPr="002E3019" w:rsidRDefault="002E3019" w:rsidP="002E30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E301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1010"/>
        <w:gridCol w:w="8210"/>
      </w:tblGrid>
      <w:tr w:rsidR="002E3019" w:rsidRPr="002E3019" w:rsidTr="00510AF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Сдобников, В.В.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20 уроков устного перевода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М-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... по спец. "Перевод и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". - М.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Восток-Запад, 2006. - 142 с. - (Федеральное агентство по образованию.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ГОУ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профбразования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НГЛУ им. Н.А. Добролюбова).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5-17-036447-4: 30-00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ФИЯ-49; </w:t>
            </w:r>
          </w:p>
        </w:tc>
      </w:tr>
      <w:tr w:rsidR="002E3019" w:rsidRPr="002E3019" w:rsidTr="00510AF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К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Комиссаров, В.Н.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Лингвистическое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России: Общая теория перевода в трудах зарубежных ученых [Электронный ресурс] : 2 учеб.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для слушателей аспирантуры и магистратуры, изучающих перевод. проблематику, студентов переводческих отделений ун-тов .... - М.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Си ЭТС, 2006. - 1 электрон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(Электронное издание). - 315-00.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2E3019" w:rsidRPr="002E3019" w:rsidTr="00510AF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Профессиональный тренинг переводчика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по устному и письменному переводу для переводчиков и преподавателей. Рек. Учебно-методическим объединением по лингвистическому образованию при Министерстве образования РФ для межвузовского использования в качестве учеб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Перспектива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Союз, 2008. - 288 с. - (Изучаем иностранные языки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978-5-91413-005-0: 109-00, 77-40, 75-00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109-00, 77-40, 75-00.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ФИЯ-12; </w:t>
            </w:r>
          </w:p>
        </w:tc>
      </w:tr>
      <w:tr w:rsidR="002E3019" w:rsidRPr="002E3019" w:rsidTr="00510AF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филолог. и лингвистических фак. вузов. - 4-е изд. ; стереотип. - М. ; СПб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Академия; СПбГУ, 2010. - 368 с. - (Высшее профессиональное образование). - ISBN 978-5-7695-5186-4: 311-74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311-74.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ФИЯ-25; </w:t>
            </w:r>
          </w:p>
        </w:tc>
      </w:tr>
      <w:tr w:rsidR="002E3019" w:rsidRPr="002E3019" w:rsidTr="00510AFB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510AFB" w:rsidRDefault="00510AFB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В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019" w:rsidRPr="002E3019" w:rsidRDefault="002E3019" w:rsidP="002E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Вербицкая, М.В.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Устный перевод. Английский язык: 1 курс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ин. яз. Мин-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обучающихся по гуманитарным спец.; рек. Союзом переводчиков России в качестве учеб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по спец. "Перевод и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 - 2-е изд. - М.; Ростов н/Д : Глосса-Пресс: Феникс, 2009. - 383 с. - ISBN 978-5-222-15497-7 (Феникс); 5-7651-0079-1 (Глосса-Пресс): 174-00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174-00.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</w:tbl>
    <w:p w:rsidR="00510AFB" w:rsidRDefault="00510AFB" w:rsidP="002E3019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</w:p>
    <w:p w:rsidR="00766C41" w:rsidRPr="00766C41" w:rsidRDefault="00766C41" w:rsidP="002E301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766C41">
        <w:rPr>
          <w:rStyle w:val="value"/>
          <w:rFonts w:ascii="Times New Roman" w:hAnsi="Times New Roman" w:cs="Times New Roman"/>
          <w:sz w:val="24"/>
          <w:szCs w:val="24"/>
        </w:rPr>
        <w:t>Проконичев</w:t>
      </w:r>
      <w:proofErr w:type="spellEnd"/>
      <w:r w:rsidRPr="00766C41">
        <w:rPr>
          <w:rStyle w:val="value"/>
          <w:rFonts w:ascii="Times New Roman" w:hAnsi="Times New Roman" w:cs="Times New Roman"/>
          <w:sz w:val="24"/>
          <w:szCs w:val="24"/>
        </w:rPr>
        <w:t xml:space="preserve"> Г.И., Тренинг будущего </w:t>
      </w:r>
      <w:r w:rsidRPr="00766C41">
        <w:rPr>
          <w:rStyle w:val="hilight"/>
          <w:rFonts w:ascii="Times New Roman" w:hAnsi="Times New Roman" w:cs="Times New Roman"/>
          <w:sz w:val="24"/>
          <w:szCs w:val="24"/>
        </w:rPr>
        <w:t>переводчика</w:t>
      </w:r>
      <w:r w:rsidRPr="00766C41">
        <w:rPr>
          <w:rStyle w:val="value"/>
          <w:rFonts w:ascii="Times New Roman" w:hAnsi="Times New Roman" w:cs="Times New Roman"/>
          <w:sz w:val="24"/>
          <w:szCs w:val="24"/>
        </w:rPr>
        <w:t>. Английский язык [Электронный ресурс]: учеб</w:t>
      </w:r>
      <w:proofErr w:type="gramStart"/>
      <w:r w:rsidRPr="00766C41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766C4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6C41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766C41">
        <w:rPr>
          <w:rStyle w:val="value"/>
          <w:rFonts w:ascii="Times New Roman" w:hAnsi="Times New Roman" w:cs="Times New Roman"/>
          <w:sz w:val="24"/>
          <w:szCs w:val="24"/>
        </w:rPr>
        <w:t xml:space="preserve">особие для вузов / </w:t>
      </w:r>
      <w:proofErr w:type="spellStart"/>
      <w:r w:rsidRPr="00766C41">
        <w:rPr>
          <w:rStyle w:val="value"/>
          <w:rFonts w:ascii="Times New Roman" w:hAnsi="Times New Roman" w:cs="Times New Roman"/>
          <w:sz w:val="24"/>
          <w:szCs w:val="24"/>
        </w:rPr>
        <w:t>Проконичев</w:t>
      </w:r>
      <w:proofErr w:type="spellEnd"/>
      <w:r w:rsidRPr="00766C41">
        <w:rPr>
          <w:rStyle w:val="value"/>
          <w:rFonts w:ascii="Times New Roman" w:hAnsi="Times New Roman" w:cs="Times New Roman"/>
          <w:sz w:val="24"/>
          <w:szCs w:val="24"/>
        </w:rPr>
        <w:t xml:space="preserve"> Г.И., Нечаева Е.Ф. - М. : ВЛАДОС, 2017. - 143 с. (Библиотека </w:t>
      </w:r>
      <w:r w:rsidRPr="00766C41">
        <w:rPr>
          <w:rStyle w:val="hilight"/>
          <w:rFonts w:ascii="Times New Roman" w:hAnsi="Times New Roman" w:cs="Times New Roman"/>
          <w:sz w:val="24"/>
          <w:szCs w:val="24"/>
        </w:rPr>
        <w:t>переводчика</w:t>
      </w:r>
      <w:r w:rsidRPr="00766C41">
        <w:rPr>
          <w:rStyle w:val="value"/>
          <w:rFonts w:ascii="Times New Roman" w:hAnsi="Times New Roman" w:cs="Times New Roman"/>
          <w:sz w:val="24"/>
          <w:szCs w:val="24"/>
        </w:rPr>
        <w:t xml:space="preserve">) - ISBN 978-5-906992-02-4 - Режим доступа: </w:t>
      </w:r>
      <w:hyperlink r:id="rId5" w:history="1">
        <w:r w:rsidRPr="005A46A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http://www.studentlibrary.ru/book/ISBN9785906992024.html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C4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66C41" w:rsidRDefault="00766C41" w:rsidP="002E301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D3D91" w:rsidRDefault="002E3019" w:rsidP="002E301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E3019">
        <w:rPr>
          <w:rStyle w:val="value"/>
          <w:rFonts w:ascii="Times New Roman" w:hAnsi="Times New Roman" w:cs="Times New Roman"/>
          <w:sz w:val="24"/>
          <w:szCs w:val="24"/>
        </w:rPr>
        <w:lastRenderedPageBreak/>
        <w:t>Нелюбин</w:t>
      </w:r>
      <w:proofErr w:type="spell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2E3019">
        <w:rPr>
          <w:rStyle w:val="hilight"/>
          <w:rFonts w:ascii="Times New Roman" w:hAnsi="Times New Roman" w:cs="Times New Roman"/>
          <w:sz w:val="24"/>
          <w:szCs w:val="24"/>
        </w:rPr>
        <w:t>Переводоведческая</w:t>
      </w:r>
      <w:proofErr w:type="spell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лингводидактика [Электронный ресурс] / </w:t>
      </w:r>
      <w:proofErr w:type="spellStart"/>
      <w:r w:rsidRPr="002E3019">
        <w:rPr>
          <w:rStyle w:val="value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Л.Л. - М.</w:t>
      </w:r>
      <w:proofErr w:type="gramStart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- 320 с. - ISBN 978-5-9765-0800-2 - Режим доступа: </w:t>
      </w:r>
      <w:hyperlink r:id="rId6" w:history="1">
        <w:r w:rsidRPr="007B157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http://www.studentlibrary.ru/book/ISBN9785976508002.html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E3019" w:rsidRDefault="002E3019" w:rsidP="002E301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E3019" w:rsidRDefault="002E3019" w:rsidP="002E301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E3019">
        <w:rPr>
          <w:rStyle w:val="value"/>
          <w:rFonts w:ascii="Times New Roman" w:hAnsi="Times New Roman" w:cs="Times New Roman"/>
          <w:sz w:val="24"/>
          <w:szCs w:val="24"/>
        </w:rPr>
        <w:t>Аликина</w:t>
      </w:r>
      <w:proofErr w:type="spell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Е.В., Введение в теорию и практику устного последовательного </w:t>
      </w:r>
      <w:r w:rsidRPr="002E3019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</w:t>
      </w:r>
      <w:proofErr w:type="spellStart"/>
      <w:r w:rsidRPr="002E3019">
        <w:rPr>
          <w:rStyle w:val="value"/>
          <w:rFonts w:ascii="Times New Roman" w:hAnsi="Times New Roman" w:cs="Times New Roman"/>
          <w:sz w:val="24"/>
          <w:szCs w:val="24"/>
        </w:rPr>
        <w:t>Аликина</w:t>
      </w:r>
      <w:proofErr w:type="spell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Е.В. - М.</w:t>
      </w:r>
      <w:proofErr w:type="gramStart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2010. - 192 с. - ISBN 978-5-7873-0413-8 - Режим доступа: </w:t>
      </w:r>
      <w:hyperlink r:id="rId7" w:history="1">
        <w:r w:rsidRPr="007B157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http://www.studentlibrary.ru/book/ISBN9785787304138.html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E301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E3019" w:rsidRDefault="002E3019" w:rsidP="002E301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E3019" w:rsidRDefault="002E3019" w:rsidP="002E301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Елагина Ю.С., Практикум по устному </w:t>
      </w:r>
      <w:r w:rsidRPr="002E3019">
        <w:rPr>
          <w:rStyle w:val="hilight"/>
          <w:rFonts w:ascii="Times New Roman" w:hAnsi="Times New Roman" w:cs="Times New Roman"/>
          <w:sz w:val="24"/>
          <w:szCs w:val="24"/>
        </w:rPr>
        <w:t>переводу</w:t>
      </w:r>
      <w:r w:rsidRPr="002E301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Елагина Ю.С. - Оренбург: ОГУ, 2017. - 106 с. - ISBN 978-5-7410-1648-0 - Режим доступа: </w:t>
      </w:r>
      <w:hyperlink r:id="rId8" w:history="1">
        <w:r w:rsidRPr="007B157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http://www.studentlibrary.ru/book/ISBN9785741016480.html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</w:t>
      </w:r>
      <w:r w:rsidR="001318D3">
        <w:rPr>
          <w:rStyle w:val="value"/>
          <w:rFonts w:ascii="Times New Roman" w:hAnsi="Times New Roman" w:cs="Times New Roman"/>
          <w:sz w:val="24"/>
          <w:szCs w:val="24"/>
        </w:rPr>
        <w:t xml:space="preserve"> «Консультант студента»)</w:t>
      </w:r>
    </w:p>
    <w:p w:rsidR="001318D3" w:rsidRDefault="001318D3" w:rsidP="002E301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318D3" w:rsidRPr="002E3019" w:rsidRDefault="001318D3" w:rsidP="002E3019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318D3" w:rsidRPr="002E3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91"/>
    <w:rsid w:val="001318D3"/>
    <w:rsid w:val="0020244E"/>
    <w:rsid w:val="002E3019"/>
    <w:rsid w:val="00510AFB"/>
    <w:rsid w:val="00766C41"/>
    <w:rsid w:val="00CE728A"/>
    <w:rsid w:val="00DD3D91"/>
    <w:rsid w:val="00F7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E3019"/>
  </w:style>
  <w:style w:type="character" w:customStyle="1" w:styleId="hilight">
    <w:name w:val="hilight"/>
    <w:basedOn w:val="a0"/>
    <w:rsid w:val="002E3019"/>
  </w:style>
  <w:style w:type="paragraph" w:styleId="a3">
    <w:name w:val="No Spacing"/>
    <w:uiPriority w:val="1"/>
    <w:qFormat/>
    <w:rsid w:val="002E301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E30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E3019"/>
  </w:style>
  <w:style w:type="character" w:customStyle="1" w:styleId="hilight">
    <w:name w:val="hilight"/>
    <w:basedOn w:val="a0"/>
    <w:rsid w:val="002E3019"/>
  </w:style>
  <w:style w:type="paragraph" w:styleId="a3">
    <w:name w:val="No Spacing"/>
    <w:uiPriority w:val="1"/>
    <w:qFormat/>
    <w:rsid w:val="002E301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E30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3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4101648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8730413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8002.html" TargetMode="External"/><Relationship Id="rId5" Type="http://schemas.openxmlformats.org/officeDocument/2006/relationships/hyperlink" Target="http://www.studentlibrary.ru/book/ISBN978590699202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2019-03-20T12:32:00Z</dcterms:created>
  <dcterms:modified xsi:type="dcterms:W3CDTF">2019-03-21T06:14:00Z</dcterms:modified>
</cp:coreProperties>
</file>