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BF" w:rsidRDefault="007E1D4A" w:rsidP="00390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D4A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 гг. 45.03.02 Лингвистика (очно-заочная, очная).</w:t>
      </w:r>
    </w:p>
    <w:p w:rsidR="007E1D4A" w:rsidRDefault="007E1D4A" w:rsidP="003907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литературы США.</w:t>
      </w:r>
    </w:p>
    <w:p w:rsidR="007E1D4A" w:rsidRDefault="007E1D4A" w:rsidP="003907C7">
      <w:pPr>
        <w:jc w:val="center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074B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477"/>
        <w:gridCol w:w="7773"/>
      </w:tblGrid>
      <w:tr w:rsidR="007E1D4A" w:rsidRPr="00C074BB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C074BB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C074BB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C074BB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авт.-сост. Н.Л.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Утевская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2009. - 400 с. - ISBN 978-5-94962-123-3: 276-00, 169-00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276-00, 169-00.</w:t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7E1D4A" w:rsidRPr="005D145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7E1D4A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5D1455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7E1D4A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Вейзе</w:t>
            </w:r>
            <w:proofErr w:type="spellEnd"/>
            <w:r w:rsidRPr="007E1D4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</w:t>
            </w:r>
            <w:r w:rsidRPr="007E1D4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Очерки по английской и американской литературе и стилистике :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школ с преподаванием ряда предметов на англ. яз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Ю.Д. Левина. - Л.</w:t>
            </w:r>
            <w:proofErr w:type="gramStart"/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- 422 с. - 0-58.</w:t>
            </w:r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7E1D4A" w:rsidRPr="005D145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7E1D4A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5D1455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81.43.21:83.3, 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1D4A" w:rsidRPr="007E1D4A" w:rsidRDefault="007E1D4A" w:rsidP="00011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A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Позднякова, Лариса Ростиславовна.</w:t>
            </w:r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английской и американской литературы. - Ростов н/Д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- 319 с. - ISBN 5-222-02417-2: 72-00, 82-20, 63-00 : 72-00, 82-20, 63-00.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7E1D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2665" w:rsidRPr="00A0266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Романтизм в зарубежной литературе (Германия, Англия, Франция, США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: 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для вузов. - М.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- 286 с. - (Высшее профессиональное образование). - ISBN 5-7695-1337-3: 106-92, 158-40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106-92, 158-40.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2665" w:rsidRPr="00A0266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Реализм в зарубежной литературе (Франция, Англия, Германия, Норвегия, США): практикум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спец. 032900 (050301) - Русский язык и литература. - М.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- 288 с. - (Высшее профессиональное образование). - ISBN 5-7695-2841-9: 176-22, 328-90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176-22, 328-90.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ФИЯ-5;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2665" w:rsidRPr="00A0266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Зарубежная литература ХХ века 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советом по филологии УМО по классическому университетскому образованию в качестве учеб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В.М. Толмачева. - М.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- 640 с. - (Высшее профессиональное образование). - ISBN 5-7695-1545-7: 168-30, 237-60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168-30, 237-60.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ФИЯ-14; ЧЗ-1;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02665" w:rsidRPr="00A02665" w:rsidTr="00A02665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665" w:rsidRPr="00A02665" w:rsidRDefault="00A02665" w:rsidP="00A0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Зарубежная литература конца XIX - начала XX века 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Советом по филологии УМО в качестве учеб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В.М. Толмачева. - М.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- 496 с. - (Высшее образование). - ISBN 5-7695-0960-0: 175-50, 187-99, 125-73, 178-53</w:t>
            </w:r>
            <w:proofErr w:type="gramStart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175-50, 187-99, 125-73, 178-53.</w:t>
            </w:r>
            <w:r w:rsidRPr="00A026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УЧ-183; ФИЯ-14; ЧЗ-1; ЮФ-1;</w:t>
            </w:r>
            <w:r w:rsidRPr="00A0266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02665" w:rsidRDefault="00A02665" w:rsidP="00A0266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E1D4A" w:rsidRDefault="00A02665" w:rsidP="00A0266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02665">
        <w:rPr>
          <w:rStyle w:val="value"/>
          <w:rFonts w:ascii="Times New Roman" w:hAnsi="Times New Roman" w:cs="Times New Roman"/>
          <w:sz w:val="24"/>
          <w:szCs w:val="24"/>
        </w:rPr>
        <w:t>Ощ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>е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пков А.Р., </w:t>
      </w:r>
      <w:r w:rsidRPr="00A02665">
        <w:rPr>
          <w:rStyle w:val="hilight"/>
          <w:rFonts w:ascii="Times New Roman" w:hAnsi="Times New Roman" w:cs="Times New Roman"/>
          <w:sz w:val="24"/>
          <w:szCs w:val="24"/>
        </w:rPr>
        <w:t>Зарубежная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02665">
        <w:rPr>
          <w:rStyle w:val="hilight"/>
          <w:rFonts w:ascii="Times New Roman" w:hAnsi="Times New Roman" w:cs="Times New Roman"/>
          <w:sz w:val="24"/>
          <w:szCs w:val="24"/>
        </w:rPr>
        <w:t>литература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XX века [Электронный ресурс] / А.Р. Ощепков - М.</w:t>
      </w:r>
      <w:proofErr w:type="gramStart"/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- 142 с. - ISBN 978-5-9765-2321-0 - Режим доступа: </w:t>
      </w:r>
      <w:hyperlink r:id="rId5" w:history="1">
        <w:r w:rsidRPr="00D8043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http://www.studentlibrary.ru/book/ISBN9785976523210.html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02665" w:rsidRDefault="00A02665" w:rsidP="00A0266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02665">
        <w:rPr>
          <w:rStyle w:val="value"/>
          <w:rFonts w:ascii="Times New Roman" w:hAnsi="Times New Roman" w:cs="Times New Roman"/>
          <w:sz w:val="24"/>
          <w:szCs w:val="24"/>
        </w:rPr>
        <w:lastRenderedPageBreak/>
        <w:t>Трыков</w:t>
      </w:r>
      <w:proofErr w:type="spellEnd"/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В.П., </w:t>
      </w:r>
      <w:r w:rsidRPr="00A02665">
        <w:rPr>
          <w:rStyle w:val="hilight"/>
          <w:rFonts w:ascii="Times New Roman" w:hAnsi="Times New Roman" w:cs="Times New Roman"/>
          <w:sz w:val="24"/>
          <w:szCs w:val="24"/>
        </w:rPr>
        <w:t>Зарубежная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02665">
        <w:rPr>
          <w:rStyle w:val="hilight"/>
          <w:rFonts w:ascii="Times New Roman" w:hAnsi="Times New Roman" w:cs="Times New Roman"/>
          <w:sz w:val="24"/>
          <w:szCs w:val="24"/>
        </w:rPr>
        <w:t>литература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конца XIX - начала XX века [Электронный ресурс] / В.А. Луков - М.</w:t>
      </w:r>
      <w:proofErr w:type="gramStart"/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266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- 190 с. - ISBN 978-5-89349-282-8 - Режим доступа: </w:t>
      </w:r>
      <w:hyperlink r:id="rId6" w:history="1">
        <w:r w:rsidRPr="00D8043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http://www.studentlibrary.ru/book/ISBN9785893492828.html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0266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02665" w:rsidRDefault="00A02665" w:rsidP="00A0266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02665" w:rsidRPr="00A02665" w:rsidRDefault="00A02665" w:rsidP="00A026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2665" w:rsidRPr="00A02665" w:rsidRDefault="00A02665" w:rsidP="00A02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6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Кабанова И.В., Зарубежная литература XX века [Электронный ресурс] / под ред. И.В. Кабановой - М.</w:t>
      </w:r>
      <w:proofErr w:type="gramStart"/>
      <w:r w:rsidRPr="00A02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02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ФЛИНТА, 2017. - 472 с. - ISBN 978-5-89349-977-3 - Режим доступа: </w:t>
      </w:r>
      <w:hyperlink r:id="rId7" w:history="1">
        <w:r w:rsidR="00400FA1" w:rsidRPr="00D80434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http://www.studentlibrary.ru/book/ISBN9785893499773.html</w:t>
        </w:r>
      </w:hyperlink>
      <w:r w:rsidR="00400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FA1" w:rsidRPr="00400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(ЭБС «Консультант студента»)</w:t>
      </w:r>
    </w:p>
    <w:p w:rsidR="00A02665" w:rsidRPr="00A02665" w:rsidRDefault="00A02665" w:rsidP="00A02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A02665" w:rsidRPr="00A02665" w:rsidRDefault="00A02665" w:rsidP="00A026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02665" w:rsidRPr="00A02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C7"/>
    <w:rsid w:val="003907C7"/>
    <w:rsid w:val="00400FA1"/>
    <w:rsid w:val="00505FBF"/>
    <w:rsid w:val="007E1D4A"/>
    <w:rsid w:val="00A0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02665"/>
  </w:style>
  <w:style w:type="character" w:customStyle="1" w:styleId="hilight">
    <w:name w:val="hilight"/>
    <w:basedOn w:val="a0"/>
    <w:rsid w:val="00A02665"/>
  </w:style>
  <w:style w:type="paragraph" w:styleId="a3">
    <w:name w:val="No Spacing"/>
    <w:uiPriority w:val="1"/>
    <w:qFormat/>
    <w:rsid w:val="00A0266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2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02665"/>
  </w:style>
  <w:style w:type="character" w:customStyle="1" w:styleId="hilight">
    <w:name w:val="hilight"/>
    <w:basedOn w:val="a0"/>
    <w:rsid w:val="00A02665"/>
  </w:style>
  <w:style w:type="paragraph" w:styleId="a3">
    <w:name w:val="No Spacing"/>
    <w:uiPriority w:val="1"/>
    <w:qFormat/>
    <w:rsid w:val="00A0266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02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977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2828.html" TargetMode="External"/><Relationship Id="rId5" Type="http://schemas.openxmlformats.org/officeDocument/2006/relationships/hyperlink" Target="http://www.studentlibrary.ru/book/ISBN978597652321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2019-03-18T11:32:00Z</dcterms:created>
  <dcterms:modified xsi:type="dcterms:W3CDTF">2019-03-18T12:06:00Z</dcterms:modified>
</cp:coreProperties>
</file>