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F6C" w:rsidRDefault="00BE686C" w:rsidP="00BE686C">
      <w:pPr>
        <w:jc w:val="center"/>
        <w:rPr>
          <w:rFonts w:ascii="Times New Roman" w:hAnsi="Times New Roman" w:cs="Times New Roman"/>
          <w:sz w:val="28"/>
          <w:szCs w:val="28"/>
        </w:rPr>
      </w:pPr>
      <w:r w:rsidRPr="00BE686C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45.04.02 Лингвистика (очная).</w:t>
      </w:r>
    </w:p>
    <w:p w:rsidR="00BE686C" w:rsidRDefault="00BE686C" w:rsidP="00BE68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Дисциплина: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</w:t>
      </w:r>
      <w:proofErr w:type="spellEnd"/>
      <w:r>
        <w:rPr>
          <w:rFonts w:ascii="Times New Roman" w:hAnsi="Times New Roman" w:cs="Times New Roman"/>
          <w:sz w:val="28"/>
          <w:szCs w:val="28"/>
        </w:rPr>
        <w:t>-политические аспекты развития Европы и Азии.</w:t>
      </w:r>
    </w:p>
    <w:p w:rsidR="00BE686C" w:rsidRPr="00BE686C" w:rsidRDefault="00BE686C" w:rsidP="00BE68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BE686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954"/>
        <w:gridCol w:w="8199"/>
      </w:tblGrid>
      <w:tr w:rsidR="00BE686C" w:rsidRPr="00BE686C" w:rsidTr="0058311B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86C" w:rsidRPr="00BE686C" w:rsidRDefault="00BE686C" w:rsidP="00BE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68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86C" w:rsidRPr="00BE686C" w:rsidRDefault="00BE686C" w:rsidP="00BE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68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66, С 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86C" w:rsidRPr="00BE686C" w:rsidRDefault="00BE686C" w:rsidP="00BE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E68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E68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Сравнительная политология сегодня. Мировой обзор</w:t>
            </w:r>
            <w:r w:rsidRPr="00BE68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BE68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E68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</w:t>
            </w:r>
            <w:proofErr w:type="gramStart"/>
            <w:r w:rsidRPr="00BE68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в-</w:t>
            </w:r>
            <w:proofErr w:type="gramEnd"/>
            <w:r w:rsidRPr="00BE68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политологов / </w:t>
            </w:r>
            <w:proofErr w:type="spellStart"/>
            <w:r w:rsidRPr="00BE68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Алмонд</w:t>
            </w:r>
            <w:proofErr w:type="spellEnd"/>
            <w:r w:rsidRPr="00BE68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и [др.]; под ред. Ильина М.В., </w:t>
            </w:r>
            <w:proofErr w:type="spellStart"/>
            <w:r w:rsidRPr="00BE68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Мельвиля</w:t>
            </w:r>
            <w:proofErr w:type="spellEnd"/>
            <w:r w:rsidRPr="00BE68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А.Ю. - М. : Аспект Пресс, 2002. - 537 с. - ISBN 5-7567-0261-Х: 158-40 : 158-40.</w:t>
            </w:r>
            <w:r w:rsidRPr="00BE68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УЧ-20; </w:t>
            </w:r>
          </w:p>
        </w:tc>
      </w:tr>
      <w:tr w:rsidR="0058311B" w:rsidRPr="0058311B" w:rsidTr="0058311B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11B" w:rsidRPr="0058311B" w:rsidRDefault="0058311B" w:rsidP="00583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11B" w:rsidRPr="0058311B" w:rsidRDefault="0058311B" w:rsidP="00583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66я73, </w:t>
            </w:r>
            <w:proofErr w:type="gramStart"/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311B" w:rsidRPr="0058311B" w:rsidRDefault="0058311B" w:rsidP="00583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8311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Политология</w:t>
            </w:r>
            <w:proofErr w:type="gramStart"/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Е.В. Власенкова, Н.В. Гришин, П.Л. Карабущенко и др.; Под науч. ред. П.Л. Карабущенко, Р.Х. Усманова. - Астрахань</w:t>
            </w:r>
            <w:proofErr w:type="gramStart"/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2007. - 516 с. - (Федеральное агентство по образованию.</w:t>
            </w:r>
            <w:proofErr w:type="gramEnd"/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5-88200-972-3: </w:t>
            </w:r>
            <w:proofErr w:type="spellStart"/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240-00, 190-00, 250-00</w:t>
            </w:r>
            <w:proofErr w:type="gramStart"/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240-00, 190-00, 250-00.</w:t>
            </w:r>
            <w:r w:rsidRPr="005831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АГР-25; ЕИ-69; ЗН-39; РФ-1; ТК-11; УЧ-249; ФИЯ-19; ЧЗ-3; ЮФ-5; </w:t>
            </w:r>
          </w:p>
        </w:tc>
      </w:tr>
    </w:tbl>
    <w:p w:rsidR="00BE686C" w:rsidRDefault="00BE686C" w:rsidP="00BE68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311B" w:rsidRDefault="0058311B" w:rsidP="00583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Воскресенский А.Д., </w:t>
      </w:r>
      <w:r w:rsidRPr="0058311B">
        <w:rPr>
          <w:rStyle w:val="hilight"/>
          <w:rFonts w:ascii="Times New Roman" w:hAnsi="Times New Roman" w:cs="Times New Roman"/>
          <w:sz w:val="24"/>
          <w:szCs w:val="24"/>
        </w:rPr>
        <w:t>Восток</w:t>
      </w:r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 и политика: </w:t>
      </w:r>
      <w:r w:rsidRPr="0058311B">
        <w:rPr>
          <w:rStyle w:val="hilight"/>
          <w:rFonts w:ascii="Times New Roman" w:hAnsi="Times New Roman" w:cs="Times New Roman"/>
          <w:sz w:val="24"/>
          <w:szCs w:val="24"/>
        </w:rPr>
        <w:t>Политические</w:t>
      </w:r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8311B">
        <w:rPr>
          <w:rStyle w:val="hilight"/>
          <w:rFonts w:ascii="Times New Roman" w:hAnsi="Times New Roman" w:cs="Times New Roman"/>
          <w:sz w:val="24"/>
          <w:szCs w:val="24"/>
        </w:rPr>
        <w:t>системы</w:t>
      </w:r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, </w:t>
      </w:r>
      <w:r w:rsidRPr="0058311B">
        <w:rPr>
          <w:rStyle w:val="hilight"/>
          <w:rFonts w:ascii="Times New Roman" w:hAnsi="Times New Roman" w:cs="Times New Roman"/>
          <w:sz w:val="24"/>
          <w:szCs w:val="24"/>
        </w:rPr>
        <w:t>политические</w:t>
      </w:r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 культуры, </w:t>
      </w:r>
      <w:r w:rsidRPr="0058311B">
        <w:rPr>
          <w:rStyle w:val="hilight"/>
          <w:rFonts w:ascii="Times New Roman" w:hAnsi="Times New Roman" w:cs="Times New Roman"/>
          <w:sz w:val="24"/>
          <w:szCs w:val="24"/>
        </w:rPr>
        <w:t>политические</w:t>
      </w:r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 процессы [Электронный ресурс]</w:t>
      </w:r>
      <w:proofErr w:type="gramStart"/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 Учебник для вузов/ Под ред. А. Д. Воскресенского. - 2-е изд., </w:t>
      </w:r>
      <w:proofErr w:type="spellStart"/>
      <w:r w:rsidRPr="0058311B">
        <w:rPr>
          <w:rStyle w:val="value"/>
          <w:rFonts w:ascii="Times New Roman" w:hAnsi="Times New Roman" w:cs="Times New Roman"/>
          <w:sz w:val="24"/>
          <w:szCs w:val="24"/>
        </w:rPr>
        <w:t>испр</w:t>
      </w:r>
      <w:proofErr w:type="spellEnd"/>
      <w:r w:rsidRPr="0058311B">
        <w:rPr>
          <w:rStyle w:val="value"/>
          <w:rFonts w:ascii="Times New Roman" w:hAnsi="Times New Roman" w:cs="Times New Roman"/>
          <w:sz w:val="24"/>
          <w:szCs w:val="24"/>
        </w:rPr>
        <w:t>. и доп. - М.</w:t>
      </w:r>
      <w:proofErr w:type="gramStart"/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 Аспект Пресс, 2015. - 624 с. - ISBN 978-5-7567-0762-5 - Режим доступа: </w:t>
      </w:r>
      <w:hyperlink r:id="rId5" w:history="1">
        <w:r w:rsidRPr="00FF19E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http://www.studentlibrary.ru/book/ISBN9785756707625.html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58311B" w:rsidRDefault="0058311B" w:rsidP="00583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8311B" w:rsidRDefault="0058311B" w:rsidP="00583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Воскресенский А.Д., </w:t>
      </w:r>
      <w:r w:rsidRPr="0058311B">
        <w:rPr>
          <w:rStyle w:val="hilight"/>
          <w:rFonts w:ascii="Times New Roman" w:hAnsi="Times New Roman" w:cs="Times New Roman"/>
          <w:sz w:val="24"/>
          <w:szCs w:val="24"/>
        </w:rPr>
        <w:t>Политические</w:t>
      </w:r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8311B">
        <w:rPr>
          <w:rStyle w:val="hilight"/>
          <w:rFonts w:ascii="Times New Roman" w:hAnsi="Times New Roman" w:cs="Times New Roman"/>
          <w:sz w:val="24"/>
          <w:szCs w:val="24"/>
        </w:rPr>
        <w:t>системы</w:t>
      </w:r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 и модели демократии на </w:t>
      </w:r>
      <w:r w:rsidRPr="0058311B">
        <w:rPr>
          <w:rStyle w:val="hilight"/>
          <w:rFonts w:ascii="Times New Roman" w:hAnsi="Times New Roman" w:cs="Times New Roman"/>
          <w:sz w:val="24"/>
          <w:szCs w:val="24"/>
        </w:rPr>
        <w:t>Востоке</w:t>
      </w:r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</w:t>
      </w:r>
      <w:proofErr w:type="gramStart"/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 Учеб</w:t>
      </w:r>
      <w:proofErr w:type="gramStart"/>
      <w:r w:rsidRPr="0058311B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311B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58311B">
        <w:rPr>
          <w:rStyle w:val="value"/>
          <w:rFonts w:ascii="Times New Roman" w:hAnsi="Times New Roman" w:cs="Times New Roman"/>
          <w:sz w:val="24"/>
          <w:szCs w:val="24"/>
        </w:rPr>
        <w:t>особие для студентов вузов / А. Д. Воскресенский. - М.</w:t>
      </w:r>
      <w:proofErr w:type="gramStart"/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8311B">
        <w:rPr>
          <w:rStyle w:val="value"/>
          <w:rFonts w:ascii="Times New Roman" w:hAnsi="Times New Roman" w:cs="Times New Roman"/>
          <w:sz w:val="24"/>
          <w:szCs w:val="24"/>
        </w:rPr>
        <w:t xml:space="preserve"> Аспект Пресс, 2007. - 190 с. - ISBN 978-5-7567-0473-0 - Режим доступа: </w:t>
      </w:r>
      <w:hyperlink r:id="rId6" w:history="1">
        <w:r w:rsidR="00AF1A55" w:rsidRPr="00FF19E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http://www.studentlibrary.ru/book/ISBN9785756704730.html</w:t>
        </w:r>
      </w:hyperlink>
      <w:r w:rsidR="00AF1A5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AF1A55" w:rsidRPr="00AF1A55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F1A55" w:rsidRDefault="00AF1A55" w:rsidP="00583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F1A55" w:rsidRDefault="00AF1A55" w:rsidP="00583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F1A55">
        <w:rPr>
          <w:rStyle w:val="value"/>
          <w:rFonts w:ascii="Times New Roman" w:hAnsi="Times New Roman" w:cs="Times New Roman"/>
          <w:sz w:val="24"/>
          <w:szCs w:val="24"/>
        </w:rPr>
        <w:t xml:space="preserve">Сапронова М.А., </w:t>
      </w:r>
      <w:r w:rsidRPr="00AF1A55">
        <w:rPr>
          <w:rStyle w:val="hilight"/>
          <w:rFonts w:ascii="Times New Roman" w:hAnsi="Times New Roman" w:cs="Times New Roman"/>
          <w:sz w:val="24"/>
          <w:szCs w:val="24"/>
        </w:rPr>
        <w:t>Политические</w:t>
      </w:r>
      <w:r w:rsidRPr="00AF1A5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F1A55">
        <w:rPr>
          <w:rStyle w:val="hilight"/>
          <w:rFonts w:ascii="Times New Roman" w:hAnsi="Times New Roman" w:cs="Times New Roman"/>
          <w:sz w:val="24"/>
          <w:szCs w:val="24"/>
        </w:rPr>
        <w:t>системы</w:t>
      </w:r>
      <w:r w:rsidRPr="00AF1A55">
        <w:rPr>
          <w:rStyle w:val="value"/>
          <w:rFonts w:ascii="Times New Roman" w:hAnsi="Times New Roman" w:cs="Times New Roman"/>
          <w:sz w:val="24"/>
          <w:szCs w:val="24"/>
        </w:rPr>
        <w:t xml:space="preserve"> арабских стран [Электронный ресурс] : учеб</w:t>
      </w:r>
      <w:proofErr w:type="gramStart"/>
      <w:r w:rsidRPr="00AF1A55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AF1A5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F1A55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AF1A55">
        <w:rPr>
          <w:rStyle w:val="value"/>
          <w:rFonts w:ascii="Times New Roman" w:hAnsi="Times New Roman" w:cs="Times New Roman"/>
          <w:sz w:val="24"/>
          <w:szCs w:val="24"/>
        </w:rPr>
        <w:t>особие / М.А. Сапронова - Казань : Изд-во Казан</w:t>
      </w:r>
      <w:proofErr w:type="gramStart"/>
      <w:r w:rsidRPr="00AF1A55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AF1A5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F1A55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AF1A55">
        <w:rPr>
          <w:rStyle w:val="value"/>
          <w:rFonts w:ascii="Times New Roman" w:hAnsi="Times New Roman" w:cs="Times New Roman"/>
          <w:sz w:val="24"/>
          <w:szCs w:val="24"/>
        </w:rPr>
        <w:t xml:space="preserve">н-та, 2015. - 248 с. - ISBN -- - Режим доступа: </w:t>
      </w:r>
      <w:hyperlink r:id="rId7" w:history="1">
        <w:r w:rsidRPr="00FF19E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http://www.studentlibrary.ru/book/KFU0002.html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F1A55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F1A55" w:rsidRDefault="00AF1A55" w:rsidP="00583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F1A55" w:rsidRDefault="00AF1A55" w:rsidP="00583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F1A55">
        <w:rPr>
          <w:rStyle w:val="value"/>
          <w:rFonts w:ascii="Times New Roman" w:hAnsi="Times New Roman" w:cs="Times New Roman"/>
          <w:sz w:val="24"/>
          <w:szCs w:val="24"/>
        </w:rPr>
        <w:t xml:space="preserve">Стрельцов Д.В., </w:t>
      </w:r>
      <w:r w:rsidRPr="00AF1A55">
        <w:rPr>
          <w:rStyle w:val="hilight"/>
          <w:rFonts w:ascii="Times New Roman" w:hAnsi="Times New Roman" w:cs="Times New Roman"/>
          <w:sz w:val="24"/>
          <w:szCs w:val="24"/>
        </w:rPr>
        <w:t>Политическая</w:t>
      </w:r>
      <w:r w:rsidRPr="00AF1A55">
        <w:rPr>
          <w:rStyle w:val="value"/>
          <w:rFonts w:ascii="Times New Roman" w:hAnsi="Times New Roman" w:cs="Times New Roman"/>
          <w:sz w:val="24"/>
          <w:szCs w:val="24"/>
        </w:rPr>
        <w:t xml:space="preserve"> система современной Японии [Электронный ресурс]</w:t>
      </w:r>
      <w:proofErr w:type="gramStart"/>
      <w:r w:rsidRPr="00AF1A5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F1A55">
        <w:rPr>
          <w:rStyle w:val="value"/>
          <w:rFonts w:ascii="Times New Roman" w:hAnsi="Times New Roman" w:cs="Times New Roman"/>
          <w:sz w:val="24"/>
          <w:szCs w:val="24"/>
        </w:rPr>
        <w:t xml:space="preserve"> Учеб. пособие для студентов вузов</w:t>
      </w:r>
      <w:proofErr w:type="gramStart"/>
      <w:r w:rsidRPr="00AF1A55">
        <w:rPr>
          <w:rStyle w:val="value"/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AF1A55">
        <w:rPr>
          <w:rStyle w:val="value"/>
          <w:rFonts w:ascii="Times New Roman" w:hAnsi="Times New Roman" w:cs="Times New Roman"/>
          <w:sz w:val="24"/>
          <w:szCs w:val="24"/>
        </w:rPr>
        <w:t xml:space="preserve">од ред. Д. В. </w:t>
      </w:r>
      <w:proofErr w:type="spellStart"/>
      <w:r w:rsidRPr="00AF1A55">
        <w:rPr>
          <w:rStyle w:val="value"/>
          <w:rFonts w:ascii="Times New Roman" w:hAnsi="Times New Roman" w:cs="Times New Roman"/>
          <w:sz w:val="24"/>
          <w:szCs w:val="24"/>
        </w:rPr>
        <w:t>Стрельцова</w:t>
      </w:r>
      <w:proofErr w:type="spellEnd"/>
      <w:r w:rsidRPr="00AF1A55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AF1A5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F1A55">
        <w:rPr>
          <w:rStyle w:val="value"/>
          <w:rFonts w:ascii="Times New Roman" w:hAnsi="Times New Roman" w:cs="Times New Roman"/>
          <w:sz w:val="24"/>
          <w:szCs w:val="24"/>
        </w:rPr>
        <w:t xml:space="preserve"> Аспект Пресс, 2013. - 384 с. - ISBN 978-5-7567-0682-6 - Режим доступа: </w:t>
      </w:r>
      <w:hyperlink r:id="rId8" w:history="1">
        <w:r w:rsidRPr="00FF19E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http://www.studentlibrary.ru/book/ISBN9785756706826.html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F1A55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F1A55" w:rsidRDefault="00AF1A55" w:rsidP="00583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F1A55" w:rsidRPr="00AF1A55" w:rsidRDefault="00AF1A55" w:rsidP="0058311B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F1A55" w:rsidRPr="00AF1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86C"/>
    <w:rsid w:val="0058311B"/>
    <w:rsid w:val="009110CD"/>
    <w:rsid w:val="00AF1A55"/>
    <w:rsid w:val="00BE686C"/>
    <w:rsid w:val="00E8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8311B"/>
  </w:style>
  <w:style w:type="character" w:customStyle="1" w:styleId="hilight">
    <w:name w:val="hilight"/>
    <w:basedOn w:val="a0"/>
    <w:rsid w:val="0058311B"/>
  </w:style>
  <w:style w:type="paragraph" w:styleId="a3">
    <w:name w:val="No Spacing"/>
    <w:uiPriority w:val="1"/>
    <w:qFormat/>
    <w:rsid w:val="0058311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831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8311B"/>
  </w:style>
  <w:style w:type="character" w:customStyle="1" w:styleId="hilight">
    <w:name w:val="hilight"/>
    <w:basedOn w:val="a0"/>
    <w:rsid w:val="0058311B"/>
  </w:style>
  <w:style w:type="paragraph" w:styleId="a3">
    <w:name w:val="No Spacing"/>
    <w:uiPriority w:val="1"/>
    <w:qFormat/>
    <w:rsid w:val="0058311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831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5670682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KFU000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56704730.html" TargetMode="External"/><Relationship Id="rId5" Type="http://schemas.openxmlformats.org/officeDocument/2006/relationships/hyperlink" Target="http://www.studentlibrary.ru/book/ISBN978575670762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2019-03-28T11:49:00Z</dcterms:created>
  <dcterms:modified xsi:type="dcterms:W3CDTF">2019-03-28T12:37:00Z</dcterms:modified>
</cp:coreProperties>
</file>