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FE1" w:rsidRDefault="004724C3" w:rsidP="004724C3">
      <w:pPr>
        <w:jc w:val="center"/>
        <w:rPr>
          <w:rFonts w:ascii="Times New Roman" w:hAnsi="Times New Roman" w:cs="Times New Roman"/>
          <w:sz w:val="28"/>
          <w:szCs w:val="28"/>
        </w:rPr>
      </w:pPr>
      <w:r w:rsidRPr="004724C3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, 2018 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4724C3" w:rsidRDefault="004724C3" w:rsidP="004724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информационные технологии в образовании.</w:t>
      </w:r>
    </w:p>
    <w:p w:rsidR="004724C3" w:rsidRPr="004724C3" w:rsidRDefault="004724C3" w:rsidP="004724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4724C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90"/>
        <w:gridCol w:w="8200"/>
      </w:tblGrid>
      <w:tr w:rsidR="004724C3" w:rsidRPr="004724C3" w:rsidTr="00684F0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лингвистике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в качестве учеб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- 206 с. - (Высшее профессиональное образование). - ISBN 5-7695-1531-7: 87-12, 82-50, 131-25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87-12, 82-50, 131-25.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  <w:tr w:rsidR="004724C3" w:rsidRPr="004724C3" w:rsidTr="00684F0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лингвистике : учеб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образования. - 2-е изд. ;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- 208 с. - (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978-5-7695-9155-6: 413-60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413-60.</w:t>
            </w: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4724C3" w:rsidRPr="004724C3" w:rsidTr="00684F0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Новые педагогические и информационные технологии в системе образования </w:t>
            </w:r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Е.С.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Академия, 2008. - 272 с. - (Высшее проф. образование). - ISBN 978-5-7695-4788-1: 131-34, 241-89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131-34, 241-89.</w:t>
            </w:r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УЧ-4;</w:t>
            </w: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724C3" w:rsidRPr="004724C3" w:rsidTr="00684F0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24C3" w:rsidRPr="004724C3" w:rsidRDefault="004724C3" w:rsidP="00472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Новые педагогические и информационные технологии в системе образования </w:t>
            </w:r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/ под ред. Е.С. 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- 4-е изд. ; стер. - М.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- 268, [4] с. - (</w:t>
            </w:r>
            <w:proofErr w:type="spell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проф. образование). - ISBN 978-5-7695-6156-6: 356-40</w:t>
            </w:r>
            <w:proofErr w:type="gramStart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356-40.</w:t>
            </w:r>
            <w:r w:rsidRPr="004724C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4724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84F04" w:rsidRPr="00684F04" w:rsidTr="00684F0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F04" w:rsidRPr="00684F04" w:rsidRDefault="00684F04" w:rsidP="0068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F04" w:rsidRPr="00684F04" w:rsidRDefault="00684F04" w:rsidP="0068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4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И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F04" w:rsidRPr="00684F04" w:rsidRDefault="00684F04" w:rsidP="00684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84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Интернет в гуманитарном образовании </w:t>
            </w:r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учеб. / под ред. Е.С. </w:t>
            </w:r>
            <w:proofErr w:type="spell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proofErr w:type="gram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2001. - 272 с. - (Учебное пособие для вузов). - ISBN 5-691-00689-4: 38-06, 50-29, 69-00</w:t>
            </w:r>
            <w:proofErr w:type="gram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38-06, 50-29, 69-00.</w:t>
            </w:r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АБ-8; ЕИ-2; ЗН-2; ТК-1; ФИЯ-10;</w:t>
            </w:r>
            <w:r w:rsidRPr="00684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84F04" w:rsidRPr="00684F04" w:rsidTr="00684F04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F04" w:rsidRPr="00684F04" w:rsidRDefault="00684F04" w:rsidP="0068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F04" w:rsidRPr="00684F04" w:rsidRDefault="00684F04" w:rsidP="0068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4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С 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F04" w:rsidRPr="00684F04" w:rsidRDefault="00684F04" w:rsidP="00684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84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Сысоев, П.В.</w:t>
            </w:r>
            <w:r w:rsidRPr="00684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иностранному языку с использованием новых информационно-коммуникационных Интернет-технологий</w:t>
            </w:r>
            <w:proofErr w:type="gram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учебно-методическое пособие для учителей, аспирантов и студентов. - М.</w:t>
            </w:r>
            <w:proofErr w:type="gram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Ростов н/Д : Феникс : Глосса-Пресс, 2010. - 182 с. - (Настольная книга преподавателя иностранного языка). - ISBN 978-5-222-15997-2; 5-7651-0037-6: 318-40</w:t>
            </w:r>
            <w:proofErr w:type="gramStart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318-40.</w:t>
            </w:r>
            <w:r w:rsidRPr="00684F0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ФИЯ-25;</w:t>
            </w:r>
            <w:r w:rsidRPr="00684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4724C3" w:rsidRDefault="004724C3" w:rsidP="004724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F04" w:rsidRDefault="00684F04" w:rsidP="00684F0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Киселев Г.М., </w:t>
      </w:r>
      <w:r w:rsidRPr="00684F04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84F04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в педагогическом </w:t>
      </w:r>
      <w:r w:rsidRPr="00684F04">
        <w:rPr>
          <w:rStyle w:val="hilight"/>
          <w:rFonts w:ascii="Times New Roman" w:hAnsi="Times New Roman" w:cs="Times New Roman"/>
          <w:sz w:val="24"/>
          <w:szCs w:val="24"/>
        </w:rPr>
        <w:t>образовании</w:t>
      </w:r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Киселев Г.М. - М.</w:t>
      </w:r>
      <w:proofErr w:type="gramStart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2012. - 308 с. - ISBN 978-5-394-01350-8 - Режим доступа: </w:t>
      </w:r>
      <w:hyperlink r:id="rId5" w:history="1">
        <w:r w:rsidRPr="00F4064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http://www.studentlibrary.ru/book/ISBN9785394013508.html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84F04" w:rsidRDefault="00684F04" w:rsidP="00684F0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84F04" w:rsidRDefault="00684F04" w:rsidP="00684F0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Журавлева О.Б., </w:t>
      </w:r>
      <w:r w:rsidRPr="00684F04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Интернет-обучения [Электронный ресурс] / Журавлева О.Б., </w:t>
      </w:r>
      <w:proofErr w:type="spellStart"/>
      <w:r w:rsidRPr="00684F04">
        <w:rPr>
          <w:rStyle w:val="value"/>
          <w:rFonts w:ascii="Times New Roman" w:hAnsi="Times New Roman" w:cs="Times New Roman"/>
          <w:sz w:val="24"/>
          <w:szCs w:val="24"/>
        </w:rPr>
        <w:t>Крук</w:t>
      </w:r>
      <w:proofErr w:type="spellEnd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Б.И. - М.</w:t>
      </w:r>
      <w:proofErr w:type="gramStart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4F04">
        <w:rPr>
          <w:rStyle w:val="value"/>
          <w:rFonts w:ascii="Times New Roman" w:hAnsi="Times New Roman" w:cs="Times New Roman"/>
          <w:sz w:val="24"/>
          <w:szCs w:val="24"/>
        </w:rPr>
        <w:t xml:space="preserve"> Горячая линия - Телеком, 2013. - 166 с. - ISBN 978-5-9912-0299-2 - Режим </w:t>
      </w:r>
      <w:r w:rsidRPr="00684F04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доступа: </w:t>
      </w:r>
      <w:hyperlink r:id="rId6" w:history="1">
        <w:r w:rsidRPr="00F4064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http://www.studentlibrary.ru/book/ISBN9785991202992.html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84F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21122" w:rsidRDefault="00821122" w:rsidP="00684F0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21122" w:rsidRPr="00684F04" w:rsidRDefault="00821122" w:rsidP="00684F04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1122" w:rsidRPr="00684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C3"/>
    <w:rsid w:val="004724C3"/>
    <w:rsid w:val="00684F04"/>
    <w:rsid w:val="00821122"/>
    <w:rsid w:val="00C8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84F04"/>
  </w:style>
  <w:style w:type="character" w:customStyle="1" w:styleId="hilight">
    <w:name w:val="hilight"/>
    <w:basedOn w:val="a0"/>
    <w:rsid w:val="00684F04"/>
  </w:style>
  <w:style w:type="paragraph" w:styleId="a3">
    <w:name w:val="No Spacing"/>
    <w:uiPriority w:val="1"/>
    <w:qFormat/>
    <w:rsid w:val="00684F0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84F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84F04"/>
  </w:style>
  <w:style w:type="character" w:customStyle="1" w:styleId="hilight">
    <w:name w:val="hilight"/>
    <w:basedOn w:val="a0"/>
    <w:rsid w:val="00684F04"/>
  </w:style>
  <w:style w:type="paragraph" w:styleId="a3">
    <w:name w:val="No Spacing"/>
    <w:uiPriority w:val="1"/>
    <w:qFormat/>
    <w:rsid w:val="00684F0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84F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1202992.html" TargetMode="External"/><Relationship Id="rId5" Type="http://schemas.openxmlformats.org/officeDocument/2006/relationships/hyperlink" Target="http://www.studentlibrary.ru/book/ISBN97853940135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2019-03-22T10:15:00Z</dcterms:created>
  <dcterms:modified xsi:type="dcterms:W3CDTF">2019-03-22T10:46:00Z</dcterms:modified>
</cp:coreProperties>
</file>