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60" w:rsidRDefault="00A979EC" w:rsidP="00A979E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5512E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A979EC" w:rsidRDefault="00A979EC" w:rsidP="00A979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Дисциплина: </w:t>
      </w:r>
      <w:r w:rsidR="0075512E">
        <w:rPr>
          <w:rFonts w:ascii="Times New Roman" w:hAnsi="Times New Roman" w:cs="Times New Roman"/>
          <w:sz w:val="28"/>
          <w:szCs w:val="28"/>
        </w:rPr>
        <w:t>международные организации, парламентские процедуры и терминология конференций.</w:t>
      </w:r>
    </w:p>
    <w:p w:rsidR="0075512E" w:rsidRPr="0075512E" w:rsidRDefault="0075512E" w:rsidP="007551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75512E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"/>
        <w:gridCol w:w="970"/>
        <w:gridCol w:w="8219"/>
      </w:tblGrid>
      <w:tr w:rsidR="0075512E" w:rsidRPr="0075512E" w:rsidTr="002852DB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67.91, А733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Ануфриева, Людмила Петровна.</w:t>
            </w: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Соотношение международного публичного и международного частного права: правовые категории. - М.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- 415 с. - ISBN 5-88914-184-8: 115-00, 50-00 : 115-00, 50-00.</w:t>
            </w: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ЧЗ-1; ЮФ-2; </w:t>
            </w:r>
          </w:p>
        </w:tc>
      </w:tr>
      <w:tr w:rsidR="0075512E" w:rsidRPr="0075512E" w:rsidTr="002852DB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67.91, Л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551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Лукашук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Международное право. Общая часть : учебник для юридических факультетов и вузов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БЕК, 2001. - 432 с. - (Академический правовой </w:t>
            </w:r>
            <w:proofErr w:type="spell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Ин-тут государства и права. 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РАН).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5-85639-287-6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89-00.</w:t>
            </w: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ЗН-3; УЧ-1; ЮФ-35; </w:t>
            </w:r>
          </w:p>
        </w:tc>
      </w:tr>
      <w:tr w:rsidR="0075512E" w:rsidRPr="0075512E" w:rsidTr="002852DB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67.91, Л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551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Лукашук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Международное право. Особенная часть : учебник для юридических факультетов и вузов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БЕК, 2001. - 456 с. - (Академический правовой </w:t>
            </w:r>
            <w:proofErr w:type="spell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Ин-тут государства и права. 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РАН).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5-85639-288-4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93-50.</w:t>
            </w: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ЗН-3; УЧ-1; ЮФ-35; </w:t>
            </w:r>
          </w:p>
        </w:tc>
      </w:tr>
      <w:tr w:rsidR="0075512E" w:rsidRPr="0075512E" w:rsidTr="002852DB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67.91, М 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551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Международное право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юридическому образованию вузов РФ в качестве учеб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направлению 030500 "Юриспруденция" и по специальности 030501 "Юриспруденция" / под ред. Л.Н. Шестакова. - М. : </w:t>
            </w:r>
            <w:proofErr w:type="spell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2005. - 464 с. - ISBN 5-7260-1048-5: 224-25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224-25.</w:t>
            </w: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ЮФ-16; </w:t>
            </w:r>
          </w:p>
        </w:tc>
      </w:tr>
      <w:tr w:rsidR="0075512E" w:rsidRPr="0075512E" w:rsidTr="002852DB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60.6, Д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5512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Дащинская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Н.П.</w:t>
            </w: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Международная статистика : доп. М-</w:t>
            </w:r>
            <w:proofErr w:type="spell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специальностей "Международные экономические отношения", "Статистика", "Бухгалтерский учет, анализ, и аудит" вузов. - Минск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БГУ, 2007. - 254 с. - ISBN 978-985-476-464-1: 172-50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172-50.</w:t>
            </w: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ЧЗ-1; </w:t>
            </w:r>
          </w:p>
        </w:tc>
      </w:tr>
      <w:tr w:rsidR="0075512E" w:rsidRPr="0075512E" w:rsidTr="002852DB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2852DB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66.4(0)6, О-752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Основные сведения об Организации Объединенных Наций </w:t>
            </w: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пер. с англ. - М. : </w:t>
            </w:r>
            <w:proofErr w:type="spell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1995. - 312 с. - (ООН.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Департамент общественной информации).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5-7260-0852-9: 30-00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ЧЗ-1;</w:t>
            </w:r>
            <w:r w:rsidRPr="0075512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5512E" w:rsidRPr="0075512E" w:rsidTr="002852DB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2852DB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66.4, Б 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512E" w:rsidRPr="0075512E" w:rsidRDefault="0075512E" w:rsidP="007551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5512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Барышев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А.П.</w:t>
            </w:r>
            <w:r w:rsidRPr="0075512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Мировая политика и Организация Объединенных Наций. 1945-2009. - М. : Общество дружбы и развития сотрудничества с зарубежными странами, 2009. - 1340 с. : ил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spellStart"/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[3] л. карт. - ISBN 978-5-903073-50-4: </w:t>
            </w:r>
            <w:proofErr w:type="spell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7551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</w:t>
            </w:r>
            <w:r w:rsidRPr="0075512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852DB" w:rsidRPr="002852DB" w:rsidTr="002852DB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2DB" w:rsidRPr="002852DB" w:rsidRDefault="002852DB" w:rsidP="00285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2DB" w:rsidRPr="002852DB" w:rsidRDefault="002852DB" w:rsidP="00285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67.91, К 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2DB" w:rsidRPr="002852DB" w:rsidRDefault="002852DB" w:rsidP="00285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52D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Кашкин</w:t>
            </w:r>
            <w:proofErr w:type="spellEnd"/>
            <w:r w:rsidRPr="002852D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С.Ю. .</w:t>
            </w:r>
            <w:r w:rsidRPr="002852D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Введение в право Европейского союза : доп. УМО по </w:t>
            </w:r>
            <w:proofErr w:type="spell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 качестве учеб</w:t>
            </w:r>
            <w:proofErr w:type="gram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специальности 021100 </w:t>
            </w:r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"Юриспруденция" / под ред. С.Ю. </w:t>
            </w:r>
            <w:proofErr w:type="spell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Кашкина</w:t>
            </w:r>
            <w:proofErr w:type="spell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- 384 с. - (Российское юридическое образование). - ISBN 978-5-699-23953-5: 134-20, 143-33</w:t>
            </w:r>
            <w:proofErr w:type="gram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134-20, 143-33.</w:t>
            </w:r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ЮФ-15;</w:t>
            </w:r>
            <w:r w:rsidRPr="002852D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852DB" w:rsidRPr="002852DB" w:rsidTr="002852DB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2DB" w:rsidRPr="002852DB" w:rsidRDefault="00867EB0" w:rsidP="00285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2DB" w:rsidRPr="002852DB" w:rsidRDefault="002852DB" w:rsidP="00285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2DB" w:rsidRPr="002852DB" w:rsidRDefault="002852DB" w:rsidP="00285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2852D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Международные валютно-кредитные и финансовые отношения</w:t>
            </w:r>
            <w:proofErr w:type="gramStart"/>
            <w:r w:rsidRPr="002852D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специальностям 060400 "Финансы и кредит" и 060600 "Мировая экономика" / под ред. Л.Н. Красавиной. - 3-е изд. ; </w:t>
            </w:r>
            <w:proofErr w:type="spell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Финансы и статистика, 2008. - 576 с. : ил. - </w:t>
            </w:r>
            <w:proofErr w:type="gram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(Финансовая академия при правительстве РФ.</w:t>
            </w:r>
            <w:proofErr w:type="gram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Центр фундаментальных и прикладных исследований).</w:t>
            </w:r>
            <w:proofErr w:type="gram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978-5-279-02698-2: 427-89</w:t>
            </w:r>
            <w:proofErr w:type="gramStart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427-89.</w:t>
            </w:r>
            <w:r w:rsidRPr="002852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УЧ-19; ЧЗ-1; </w:t>
            </w:r>
          </w:p>
        </w:tc>
      </w:tr>
    </w:tbl>
    <w:p w:rsidR="0075512E" w:rsidRDefault="0075512E" w:rsidP="00A979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7EB0" w:rsidRDefault="00867EB0" w:rsidP="00867E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867EB0">
        <w:rPr>
          <w:rStyle w:val="value"/>
          <w:rFonts w:ascii="Times New Roman" w:hAnsi="Times New Roman" w:cs="Times New Roman"/>
          <w:sz w:val="24"/>
          <w:szCs w:val="24"/>
        </w:rPr>
        <w:t>Заемский</w:t>
      </w:r>
      <w:proofErr w:type="spellEnd"/>
      <w:r w:rsidRPr="00867EB0">
        <w:rPr>
          <w:rStyle w:val="value"/>
          <w:rFonts w:ascii="Times New Roman" w:hAnsi="Times New Roman" w:cs="Times New Roman"/>
          <w:sz w:val="24"/>
          <w:szCs w:val="24"/>
        </w:rPr>
        <w:t xml:space="preserve"> В.Ф., </w:t>
      </w:r>
      <w:r w:rsidRPr="00867EB0">
        <w:rPr>
          <w:rStyle w:val="hilight"/>
          <w:rFonts w:ascii="Times New Roman" w:hAnsi="Times New Roman" w:cs="Times New Roman"/>
          <w:sz w:val="24"/>
          <w:szCs w:val="24"/>
        </w:rPr>
        <w:t>ООН</w:t>
      </w:r>
      <w:r w:rsidRPr="00867EB0">
        <w:rPr>
          <w:rStyle w:val="value"/>
          <w:rFonts w:ascii="Times New Roman" w:hAnsi="Times New Roman" w:cs="Times New Roman"/>
          <w:sz w:val="24"/>
          <w:szCs w:val="24"/>
        </w:rPr>
        <w:t xml:space="preserve"> и миротворчество. Курс лекций [Электронный ресурс] / </w:t>
      </w:r>
      <w:proofErr w:type="spellStart"/>
      <w:r w:rsidRPr="00867EB0">
        <w:rPr>
          <w:rStyle w:val="value"/>
          <w:rFonts w:ascii="Times New Roman" w:hAnsi="Times New Roman" w:cs="Times New Roman"/>
          <w:sz w:val="24"/>
          <w:szCs w:val="24"/>
        </w:rPr>
        <w:t>Заемский</w:t>
      </w:r>
      <w:proofErr w:type="spellEnd"/>
      <w:r w:rsidRPr="00867EB0">
        <w:rPr>
          <w:rStyle w:val="value"/>
          <w:rFonts w:ascii="Times New Roman" w:hAnsi="Times New Roman" w:cs="Times New Roman"/>
          <w:sz w:val="24"/>
          <w:szCs w:val="24"/>
        </w:rPr>
        <w:t xml:space="preserve"> В.Ф - М.</w:t>
      </w:r>
      <w:proofErr w:type="gramStart"/>
      <w:r w:rsidRPr="00867EB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67EB0">
        <w:rPr>
          <w:rStyle w:val="value"/>
          <w:rFonts w:ascii="Times New Roman" w:hAnsi="Times New Roman" w:cs="Times New Roman"/>
          <w:sz w:val="24"/>
          <w:szCs w:val="24"/>
        </w:rPr>
        <w:t xml:space="preserve"> Международные отношения, 2008. - 312 с. - ISBN 978-5-7133-1308-1 - Режим доступа: </w:t>
      </w:r>
      <w:hyperlink r:id="rId5" w:history="1">
        <w:r w:rsidRPr="00C401F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http://www.studentlibrary.ru/book/ISBN9785713313081.html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B22FC2">
        <w:rPr>
          <w:rStyle w:val="value"/>
          <w:rFonts w:ascii="Times New Roman" w:hAnsi="Times New Roman" w:cs="Times New Roman"/>
          <w:sz w:val="24"/>
          <w:szCs w:val="24"/>
        </w:rPr>
        <w:t>(</w:t>
      </w:r>
      <w:r>
        <w:rPr>
          <w:rStyle w:val="value"/>
          <w:rFonts w:ascii="Times New Roman" w:hAnsi="Times New Roman" w:cs="Times New Roman"/>
          <w:sz w:val="24"/>
          <w:szCs w:val="24"/>
        </w:rPr>
        <w:t>ЭБС «Консультант студента»)</w:t>
      </w:r>
    </w:p>
    <w:p w:rsidR="00867EB0" w:rsidRDefault="00867EB0" w:rsidP="00867E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67EB0" w:rsidRDefault="00867EB0" w:rsidP="00867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7E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Заемский</w:t>
      </w:r>
      <w:proofErr w:type="spellEnd"/>
      <w:r w:rsidRPr="0086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В.Ф., Кому нужна реформа ООН. В интересах всех и каждого [Электронный ресурс] / </w:t>
      </w:r>
      <w:proofErr w:type="spellStart"/>
      <w:r w:rsidRPr="00867E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Заемский</w:t>
      </w:r>
      <w:proofErr w:type="spellEnd"/>
      <w:r w:rsidRPr="0086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В.Ф. - М.</w:t>
      </w:r>
      <w:proofErr w:type="gramStart"/>
      <w:r w:rsidRPr="0086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6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Международные отношения, 2010. - 296 с. - ISBN 978-5-7133-1389-0 - Режим доступа: </w:t>
      </w:r>
      <w:hyperlink r:id="rId6" w:history="1">
        <w:r w:rsidR="00B22FC2" w:rsidRPr="00C401FD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http://www.studentlibrary.ru/book/ISBN9785713313890.html</w:t>
        </w:r>
      </w:hyperlink>
      <w:r w:rsidR="00B22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2FC2" w:rsidRPr="00B22FC2">
        <w:rPr>
          <w:rFonts w:ascii="Times New Roman" w:eastAsia="Times New Roman" w:hAnsi="Times New Roman" w:cs="Times New Roman"/>
          <w:sz w:val="24"/>
          <w:szCs w:val="24"/>
          <w:lang w:eastAsia="ru-RU"/>
        </w:rPr>
        <w:t>(ЭБС «Консультант студента»)</w:t>
      </w:r>
    </w:p>
    <w:p w:rsidR="00B22FC2" w:rsidRDefault="00B22FC2" w:rsidP="00867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FC2" w:rsidRDefault="00B22FC2" w:rsidP="00867EB0">
      <w:pPr>
        <w:spacing w:after="0" w:line="240" w:lineRule="auto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B22FC2">
        <w:rPr>
          <w:rStyle w:val="value"/>
          <w:rFonts w:ascii="Times New Roman" w:hAnsi="Times New Roman" w:cs="Times New Roman"/>
          <w:sz w:val="24"/>
          <w:szCs w:val="24"/>
        </w:rPr>
        <w:t>Закаурцева</w:t>
      </w:r>
      <w:proofErr w:type="spellEnd"/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Т.А., </w:t>
      </w:r>
      <w:r w:rsidRPr="00B22FC2">
        <w:rPr>
          <w:rStyle w:val="hilight"/>
          <w:rFonts w:ascii="Times New Roman" w:hAnsi="Times New Roman" w:cs="Times New Roman"/>
          <w:sz w:val="24"/>
          <w:szCs w:val="24"/>
        </w:rPr>
        <w:t>Международные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2FC2">
        <w:rPr>
          <w:rStyle w:val="hilight"/>
          <w:rFonts w:ascii="Times New Roman" w:hAnsi="Times New Roman" w:cs="Times New Roman"/>
          <w:sz w:val="24"/>
          <w:szCs w:val="24"/>
        </w:rPr>
        <w:t>организации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B22FC2">
        <w:rPr>
          <w:rStyle w:val="hilight"/>
          <w:rFonts w:ascii="Times New Roman" w:hAnsi="Times New Roman" w:cs="Times New Roman"/>
          <w:sz w:val="24"/>
          <w:szCs w:val="24"/>
        </w:rPr>
        <w:t>урегулирование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2FC2">
        <w:rPr>
          <w:rStyle w:val="hilight"/>
          <w:rFonts w:ascii="Times New Roman" w:hAnsi="Times New Roman" w:cs="Times New Roman"/>
          <w:sz w:val="24"/>
          <w:szCs w:val="24"/>
        </w:rPr>
        <w:t>конфликтов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B22FC2">
        <w:rPr>
          <w:rStyle w:val="value"/>
          <w:rFonts w:ascii="Times New Roman" w:hAnsi="Times New Roman" w:cs="Times New Roman"/>
          <w:sz w:val="24"/>
          <w:szCs w:val="24"/>
        </w:rPr>
        <w:t>Закаурцева</w:t>
      </w:r>
      <w:proofErr w:type="spellEnd"/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Т.А., Каширина Т.В. - М.</w:t>
      </w:r>
      <w:proofErr w:type="gramStart"/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2017. - 188 с. - ISBN 978-5-394-02791-8 - Режим доступа: </w:t>
      </w:r>
      <w:hyperlink r:id="rId7" w:history="1">
        <w:r w:rsidRPr="00C401F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http://www.studentlibrary.ru/book/ISBN9785394027918.html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22FC2" w:rsidRDefault="00B22FC2" w:rsidP="00867EB0">
      <w:pPr>
        <w:spacing w:after="0" w:line="240" w:lineRule="auto"/>
        <w:rPr>
          <w:rStyle w:val="value"/>
          <w:rFonts w:ascii="Times New Roman" w:hAnsi="Times New Roman" w:cs="Times New Roman"/>
          <w:sz w:val="24"/>
          <w:szCs w:val="24"/>
        </w:rPr>
      </w:pPr>
    </w:p>
    <w:p w:rsidR="00B22FC2" w:rsidRDefault="00B22FC2" w:rsidP="00867EB0">
      <w:pPr>
        <w:spacing w:after="0" w:line="240" w:lineRule="auto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B22FC2">
        <w:rPr>
          <w:rStyle w:val="value"/>
          <w:rFonts w:ascii="Times New Roman" w:hAnsi="Times New Roman" w:cs="Times New Roman"/>
          <w:sz w:val="24"/>
          <w:szCs w:val="24"/>
        </w:rPr>
        <w:t>Хабриева</w:t>
      </w:r>
      <w:proofErr w:type="spellEnd"/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Т.Я., Венецианская </w:t>
      </w:r>
      <w:r w:rsidRPr="00B22FC2">
        <w:rPr>
          <w:rStyle w:val="hilight"/>
          <w:rFonts w:ascii="Times New Roman" w:hAnsi="Times New Roman" w:cs="Times New Roman"/>
          <w:sz w:val="24"/>
          <w:szCs w:val="24"/>
        </w:rPr>
        <w:t>комиссия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как субъект интерпретации права [Электронный ресурс] / </w:t>
      </w:r>
      <w:proofErr w:type="spellStart"/>
      <w:r w:rsidRPr="00B22FC2">
        <w:rPr>
          <w:rStyle w:val="value"/>
          <w:rFonts w:ascii="Times New Roman" w:hAnsi="Times New Roman" w:cs="Times New Roman"/>
          <w:sz w:val="24"/>
          <w:szCs w:val="24"/>
        </w:rPr>
        <w:t>Хабриева</w:t>
      </w:r>
      <w:proofErr w:type="spellEnd"/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Т.Я. - М.</w:t>
      </w:r>
      <w:proofErr w:type="gramStart"/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Статут, 2018. - 344 с. - ISBN 978-5-8354-1451-2 - Режим доступа: </w:t>
      </w:r>
      <w:hyperlink r:id="rId8" w:history="1">
        <w:r w:rsidRPr="00C401F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http://www.studentlibrary.ru/book/ISBN9785835414512.html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22FC2" w:rsidRDefault="00B22FC2" w:rsidP="00867EB0">
      <w:pPr>
        <w:spacing w:after="0" w:line="240" w:lineRule="auto"/>
        <w:rPr>
          <w:rStyle w:val="value"/>
          <w:rFonts w:ascii="Times New Roman" w:hAnsi="Times New Roman" w:cs="Times New Roman"/>
          <w:sz w:val="24"/>
          <w:szCs w:val="24"/>
        </w:rPr>
      </w:pPr>
    </w:p>
    <w:p w:rsidR="00B22FC2" w:rsidRDefault="00B22FC2" w:rsidP="00867EB0">
      <w:pPr>
        <w:spacing w:after="0" w:line="240" w:lineRule="auto"/>
        <w:rPr>
          <w:rStyle w:val="value"/>
          <w:rFonts w:ascii="Times New Roman" w:hAnsi="Times New Roman" w:cs="Times New Roman"/>
          <w:sz w:val="24"/>
          <w:szCs w:val="24"/>
        </w:rPr>
      </w:pPr>
      <w:r w:rsidRPr="00B22FC2">
        <w:rPr>
          <w:rStyle w:val="hilight"/>
          <w:rFonts w:ascii="Times New Roman" w:hAnsi="Times New Roman" w:cs="Times New Roman"/>
          <w:sz w:val="24"/>
          <w:szCs w:val="24"/>
        </w:rPr>
        <w:t>Бирюков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М.М., </w:t>
      </w:r>
      <w:r w:rsidRPr="00B22FC2">
        <w:rPr>
          <w:rStyle w:val="hilight"/>
          <w:rFonts w:ascii="Times New Roman" w:hAnsi="Times New Roman" w:cs="Times New Roman"/>
          <w:sz w:val="24"/>
          <w:szCs w:val="24"/>
        </w:rPr>
        <w:t>Европейское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2FC2">
        <w:rPr>
          <w:rStyle w:val="hilight"/>
          <w:rFonts w:ascii="Times New Roman" w:hAnsi="Times New Roman" w:cs="Times New Roman"/>
          <w:sz w:val="24"/>
          <w:szCs w:val="24"/>
        </w:rPr>
        <w:t>право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: до и </w:t>
      </w:r>
      <w:r w:rsidRPr="00B22FC2">
        <w:rPr>
          <w:rStyle w:val="hilight"/>
          <w:rFonts w:ascii="Times New Roman" w:hAnsi="Times New Roman" w:cs="Times New Roman"/>
          <w:sz w:val="24"/>
          <w:szCs w:val="24"/>
        </w:rPr>
        <w:t>после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2FC2">
        <w:rPr>
          <w:rStyle w:val="hilight"/>
          <w:rFonts w:ascii="Times New Roman" w:hAnsi="Times New Roman" w:cs="Times New Roman"/>
          <w:sz w:val="24"/>
          <w:szCs w:val="24"/>
        </w:rPr>
        <w:t>Лиссабонского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2FC2">
        <w:rPr>
          <w:rStyle w:val="hilight"/>
          <w:rFonts w:ascii="Times New Roman" w:hAnsi="Times New Roman" w:cs="Times New Roman"/>
          <w:sz w:val="24"/>
          <w:szCs w:val="24"/>
        </w:rPr>
        <w:t>договора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/М.М. </w:t>
      </w:r>
      <w:r w:rsidRPr="00B22FC2">
        <w:rPr>
          <w:rStyle w:val="hilight"/>
          <w:rFonts w:ascii="Times New Roman" w:hAnsi="Times New Roman" w:cs="Times New Roman"/>
          <w:sz w:val="24"/>
          <w:szCs w:val="24"/>
        </w:rPr>
        <w:t>Бирюков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22FC2">
        <w:rPr>
          <w:rStyle w:val="value"/>
          <w:rFonts w:ascii="Times New Roman" w:hAnsi="Times New Roman" w:cs="Times New Roman"/>
          <w:sz w:val="24"/>
          <w:szCs w:val="24"/>
        </w:rPr>
        <w:t xml:space="preserve"> Статут, 2013. - 240 с. - ISBN 978-5-8354-0887-0 - Режим доступа: </w:t>
      </w:r>
      <w:hyperlink r:id="rId9" w:history="1">
        <w:r w:rsidRPr="00C401F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http://www.studentlibrary.ru/book/ISBN9785835408870.html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2FC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22FC2" w:rsidRDefault="00B22FC2" w:rsidP="00867EB0">
      <w:pPr>
        <w:spacing w:after="0" w:line="240" w:lineRule="auto"/>
        <w:rPr>
          <w:rStyle w:val="value"/>
          <w:rFonts w:ascii="Times New Roman" w:hAnsi="Times New Roman" w:cs="Times New Roman"/>
          <w:sz w:val="24"/>
          <w:szCs w:val="24"/>
        </w:rPr>
      </w:pPr>
    </w:p>
    <w:p w:rsidR="00B22FC2" w:rsidRDefault="004A0143" w:rsidP="00867EB0">
      <w:pPr>
        <w:spacing w:after="0" w:line="240" w:lineRule="auto"/>
        <w:rPr>
          <w:rStyle w:val="value"/>
          <w:rFonts w:ascii="Times New Roman" w:hAnsi="Times New Roman" w:cs="Times New Roman"/>
          <w:sz w:val="24"/>
          <w:szCs w:val="24"/>
        </w:rPr>
      </w:pPr>
      <w:r w:rsidRPr="004A0143">
        <w:rPr>
          <w:rStyle w:val="value"/>
          <w:rFonts w:ascii="Times New Roman" w:hAnsi="Times New Roman" w:cs="Times New Roman"/>
          <w:sz w:val="24"/>
          <w:szCs w:val="24"/>
        </w:rPr>
        <w:t xml:space="preserve">Постовалова Т.А., </w:t>
      </w:r>
      <w:r w:rsidRPr="004A0143">
        <w:rPr>
          <w:rStyle w:val="hilight"/>
          <w:rFonts w:ascii="Times New Roman" w:hAnsi="Times New Roman" w:cs="Times New Roman"/>
          <w:sz w:val="24"/>
          <w:szCs w:val="24"/>
        </w:rPr>
        <w:t>Право</w:t>
      </w:r>
      <w:r w:rsidRPr="004A014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A0143">
        <w:rPr>
          <w:rStyle w:val="hilight"/>
          <w:rFonts w:ascii="Times New Roman" w:hAnsi="Times New Roman" w:cs="Times New Roman"/>
          <w:sz w:val="24"/>
          <w:szCs w:val="24"/>
        </w:rPr>
        <w:t>Европейского</w:t>
      </w:r>
      <w:r w:rsidRPr="004A014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A0143">
        <w:rPr>
          <w:rStyle w:val="hilight"/>
          <w:rFonts w:ascii="Times New Roman" w:hAnsi="Times New Roman" w:cs="Times New Roman"/>
          <w:sz w:val="24"/>
          <w:szCs w:val="24"/>
        </w:rPr>
        <w:t>союза</w:t>
      </w:r>
      <w:r w:rsidRPr="004A0143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4A0143">
        <w:rPr>
          <w:rStyle w:val="hilight"/>
          <w:rFonts w:ascii="Times New Roman" w:hAnsi="Times New Roman" w:cs="Times New Roman"/>
          <w:sz w:val="24"/>
          <w:szCs w:val="24"/>
        </w:rPr>
        <w:t>Краткий</w:t>
      </w:r>
      <w:r w:rsidRPr="004A014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A0143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4A0143">
        <w:rPr>
          <w:rStyle w:val="value"/>
          <w:rFonts w:ascii="Times New Roman" w:hAnsi="Times New Roman" w:cs="Times New Roman"/>
          <w:sz w:val="24"/>
          <w:szCs w:val="24"/>
        </w:rPr>
        <w:t>: учебное пособие [Электронный ресурс] / Постовалова Т.А. - М.</w:t>
      </w:r>
      <w:proofErr w:type="gramStart"/>
      <w:r w:rsidRPr="004A014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A0143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2016. - 256 с. - ISBN 978-5-392-21111-1 - Режим доступа: </w:t>
      </w:r>
      <w:hyperlink r:id="rId10" w:history="1">
        <w:r w:rsidRPr="00C401F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http://www.studentlibrary.ru/book/ISBN9785392211111.html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A0143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4A0143" w:rsidRDefault="004A0143" w:rsidP="00867EB0">
      <w:pPr>
        <w:spacing w:after="0" w:line="240" w:lineRule="auto"/>
        <w:rPr>
          <w:rStyle w:val="value"/>
          <w:rFonts w:ascii="Times New Roman" w:hAnsi="Times New Roman" w:cs="Times New Roman"/>
          <w:sz w:val="24"/>
          <w:szCs w:val="24"/>
        </w:rPr>
      </w:pPr>
    </w:p>
    <w:p w:rsidR="004A0143" w:rsidRDefault="004A0143" w:rsidP="00867EB0">
      <w:pPr>
        <w:spacing w:after="0" w:line="240" w:lineRule="auto"/>
        <w:rPr>
          <w:rStyle w:val="value"/>
          <w:rFonts w:ascii="Times New Roman" w:hAnsi="Times New Roman" w:cs="Times New Roman"/>
          <w:sz w:val="24"/>
          <w:szCs w:val="24"/>
        </w:rPr>
      </w:pPr>
      <w:r w:rsidRPr="004A0143">
        <w:rPr>
          <w:rStyle w:val="value"/>
          <w:rFonts w:ascii="Times New Roman" w:hAnsi="Times New Roman" w:cs="Times New Roman"/>
          <w:sz w:val="24"/>
          <w:szCs w:val="24"/>
        </w:rPr>
        <w:t xml:space="preserve">Панов А.Н., </w:t>
      </w:r>
      <w:r w:rsidRPr="004A0143">
        <w:rPr>
          <w:rStyle w:val="hilight"/>
          <w:rFonts w:ascii="Times New Roman" w:hAnsi="Times New Roman" w:cs="Times New Roman"/>
          <w:sz w:val="24"/>
          <w:szCs w:val="24"/>
        </w:rPr>
        <w:t>Публичная</w:t>
      </w:r>
      <w:r w:rsidRPr="004A014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A0143">
        <w:rPr>
          <w:rStyle w:val="hilight"/>
          <w:rFonts w:ascii="Times New Roman" w:hAnsi="Times New Roman" w:cs="Times New Roman"/>
          <w:sz w:val="24"/>
          <w:szCs w:val="24"/>
        </w:rPr>
        <w:t>дипломатия</w:t>
      </w:r>
      <w:r w:rsidRPr="004A0143">
        <w:rPr>
          <w:rStyle w:val="value"/>
          <w:rFonts w:ascii="Times New Roman" w:hAnsi="Times New Roman" w:cs="Times New Roman"/>
          <w:sz w:val="24"/>
          <w:szCs w:val="24"/>
        </w:rPr>
        <w:t xml:space="preserve"> зарубежных стран [Электронный ресурс]: Учебное пособие / Панов А.Н. Лебедева О.В. - М.</w:t>
      </w:r>
      <w:proofErr w:type="gramStart"/>
      <w:r w:rsidRPr="004A014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A0143">
        <w:rPr>
          <w:rStyle w:val="value"/>
          <w:rFonts w:ascii="Times New Roman" w:hAnsi="Times New Roman" w:cs="Times New Roman"/>
          <w:sz w:val="24"/>
          <w:szCs w:val="24"/>
        </w:rPr>
        <w:t xml:space="preserve"> Аспект Пресс, 2019. - 208 с. - ISBN 978-5-7567-1001-4 - Режим доступа: </w:t>
      </w:r>
      <w:hyperlink r:id="rId11" w:history="1">
        <w:r w:rsidRPr="00C401F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http://www.studentlibrary.ru/book/ISBN9785756710014.html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A0143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4A0143" w:rsidRDefault="004A0143" w:rsidP="00867EB0">
      <w:pPr>
        <w:spacing w:after="0" w:line="240" w:lineRule="auto"/>
        <w:rPr>
          <w:rStyle w:val="value"/>
          <w:rFonts w:ascii="Times New Roman" w:hAnsi="Times New Roman" w:cs="Times New Roman"/>
          <w:sz w:val="24"/>
          <w:szCs w:val="24"/>
        </w:rPr>
      </w:pPr>
    </w:p>
    <w:sectPr w:rsidR="004A0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EC"/>
    <w:rsid w:val="002852DB"/>
    <w:rsid w:val="0035403F"/>
    <w:rsid w:val="00394360"/>
    <w:rsid w:val="004A0143"/>
    <w:rsid w:val="0075512E"/>
    <w:rsid w:val="00867EB0"/>
    <w:rsid w:val="00A979EC"/>
    <w:rsid w:val="00B2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67EB0"/>
  </w:style>
  <w:style w:type="character" w:customStyle="1" w:styleId="hilight">
    <w:name w:val="hilight"/>
    <w:basedOn w:val="a0"/>
    <w:rsid w:val="00867EB0"/>
  </w:style>
  <w:style w:type="paragraph" w:styleId="a3">
    <w:name w:val="No Spacing"/>
    <w:uiPriority w:val="1"/>
    <w:qFormat/>
    <w:rsid w:val="00867EB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67E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67EB0"/>
  </w:style>
  <w:style w:type="character" w:customStyle="1" w:styleId="hilight">
    <w:name w:val="hilight"/>
    <w:basedOn w:val="a0"/>
    <w:rsid w:val="00867EB0"/>
  </w:style>
  <w:style w:type="paragraph" w:styleId="a3">
    <w:name w:val="No Spacing"/>
    <w:uiPriority w:val="1"/>
    <w:qFormat/>
    <w:rsid w:val="00867EB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67E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35414512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4027918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13313890.html" TargetMode="External"/><Relationship Id="rId11" Type="http://schemas.openxmlformats.org/officeDocument/2006/relationships/hyperlink" Target="http://www.studentlibrary.ru/book/ISBN9785756710014.html" TargetMode="External"/><Relationship Id="rId5" Type="http://schemas.openxmlformats.org/officeDocument/2006/relationships/hyperlink" Target="http://www.studentlibrary.ru/book/ISBN9785713313081.html" TargetMode="External"/><Relationship Id="rId10" Type="http://schemas.openxmlformats.org/officeDocument/2006/relationships/hyperlink" Target="http://www.studentlibrary.ru/book/ISBN978539221111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83540887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2019-03-27T08:22:00Z</dcterms:created>
  <dcterms:modified xsi:type="dcterms:W3CDTF">2019-03-27T08:22:00Z</dcterms:modified>
</cp:coreProperties>
</file>