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B74" w:rsidRDefault="00B45FF9" w:rsidP="00B45FF9">
      <w:pPr>
        <w:jc w:val="center"/>
        <w:rPr>
          <w:rFonts w:ascii="Times New Roman" w:hAnsi="Times New Roman" w:cs="Times New Roman"/>
          <w:sz w:val="28"/>
          <w:szCs w:val="28"/>
        </w:rPr>
      </w:pPr>
      <w:r w:rsidRPr="00B45FF9">
        <w:rPr>
          <w:rFonts w:ascii="Times New Roman" w:hAnsi="Times New Roman" w:cs="Times New Roman"/>
          <w:sz w:val="28"/>
          <w:szCs w:val="28"/>
        </w:rPr>
        <w:t>2015</w:t>
      </w:r>
      <w:r w:rsidR="00CC745C">
        <w:rPr>
          <w:rFonts w:ascii="Times New Roman" w:hAnsi="Times New Roman" w:cs="Times New Roman"/>
          <w:sz w:val="28"/>
          <w:szCs w:val="28"/>
        </w:rPr>
        <w:t>, 2016</w:t>
      </w:r>
      <w:r w:rsidR="00EF36AF">
        <w:rPr>
          <w:rFonts w:ascii="Times New Roman" w:hAnsi="Times New Roman" w:cs="Times New Roman"/>
          <w:sz w:val="28"/>
          <w:szCs w:val="28"/>
        </w:rPr>
        <w:t>, 2017, 2018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г. 39.03.01 Прикладные методы социологического исследования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B45FF9" w:rsidRDefault="00B45FF9" w:rsidP="00B45F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профессиональный иностранный язык.</w:t>
      </w:r>
    </w:p>
    <w:p w:rsidR="00B45FF9" w:rsidRPr="00B45FF9" w:rsidRDefault="00B45FF9" w:rsidP="00B45F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B45FF9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"/>
        <w:gridCol w:w="1297"/>
        <w:gridCol w:w="7903"/>
      </w:tblGrid>
      <w:tr w:rsidR="00B45FF9" w:rsidRPr="00B45FF9" w:rsidTr="00F60FE6">
        <w:trPr>
          <w:tblCellSpacing w:w="15" w:type="dxa"/>
        </w:trPr>
        <w:tc>
          <w:tcPr>
            <w:tcW w:w="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FF9" w:rsidRPr="00B45FF9" w:rsidRDefault="00B45FF9" w:rsidP="00B45F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F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FF9" w:rsidRPr="00B45FF9" w:rsidRDefault="00B45FF9" w:rsidP="00B45F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F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Д 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FF9" w:rsidRPr="00B45FF9" w:rsidRDefault="00B45FF9" w:rsidP="00B45F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FF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Донченко, Елена Николаевна.</w:t>
            </w:r>
            <w:r w:rsidRPr="00B45F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для психологов и социологов. - Ростов н/Д</w:t>
            </w:r>
            <w:proofErr w:type="gramStart"/>
            <w:r w:rsidRPr="00B45F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F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2002. - 512 с. - (Учебники, учебные пособия). - ISBN 5-222-02741-4: 75-00, 61-50</w:t>
            </w:r>
            <w:proofErr w:type="gramStart"/>
            <w:r w:rsidRPr="00B45F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F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75-00, 61-50.</w:t>
            </w:r>
            <w:r w:rsidRPr="00B45F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УЧ-89; </w:t>
            </w:r>
          </w:p>
        </w:tc>
      </w:tr>
      <w:tr w:rsidR="00B45FF9" w:rsidRPr="00820324" w:rsidTr="00F60FE6">
        <w:trPr>
          <w:tblCellSpacing w:w="15" w:type="dxa"/>
        </w:trPr>
        <w:tc>
          <w:tcPr>
            <w:tcW w:w="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FF9" w:rsidRPr="00820324" w:rsidRDefault="00B45FF9" w:rsidP="009C4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FF9" w:rsidRPr="00820324" w:rsidRDefault="00B45FF9" w:rsidP="009C4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81.43.21:60, С 693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FF9" w:rsidRPr="00B45FF9" w:rsidRDefault="00B45FF9" w:rsidP="009C4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45FF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Sociology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= Социология</w:t>
            </w:r>
            <w:proofErr w:type="gramStart"/>
            <w:r w:rsidRPr="00B45FF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45FF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B45FF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Методические рекомендации на английском языке для студентов, обучающихся по </w:t>
            </w:r>
            <w:proofErr w:type="gramStart"/>
            <w:r w:rsidRPr="00B45FF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B45FF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020300 (040201.65)- "Социология" / Сост. И.В. Лебедева. - М.</w:t>
            </w:r>
            <w:proofErr w:type="gramStart"/>
            <w:r w:rsidRPr="00B45FF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FF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Компания "Спутник+", 2006. - 18 с. - ISBN 5-364-00298-5: </w:t>
            </w:r>
            <w:proofErr w:type="spellStart"/>
            <w:r w:rsidRPr="00B45FF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45FF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B45FF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45FF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B45FF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РФ-1;</w:t>
            </w:r>
            <w:r w:rsidRPr="00B45FF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60FE6" w:rsidRPr="00820324" w:rsidTr="00F60FE6">
        <w:trPr>
          <w:tblCellSpacing w:w="15" w:type="dxa"/>
        </w:trPr>
        <w:tc>
          <w:tcPr>
            <w:tcW w:w="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0FE6" w:rsidRPr="00820324" w:rsidRDefault="00F60FE6" w:rsidP="009C4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0FE6" w:rsidRPr="00820324" w:rsidRDefault="00F60FE6" w:rsidP="009C4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К 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0FE6" w:rsidRPr="00F60FE6" w:rsidRDefault="00F60FE6" w:rsidP="009C4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Крылова, И.П.</w:t>
            </w:r>
            <w:r w:rsidRPr="00F60F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60FE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Грамматика современного английского языка</w:t>
            </w:r>
            <w:proofErr w:type="gramStart"/>
            <w:r w:rsidRPr="00F60FE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0FE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F60FE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60FE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F60FE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60FE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0FE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F60FE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проф. образования РФ в качестве учеб. для студ. вузов. - М.</w:t>
            </w:r>
            <w:proofErr w:type="gramStart"/>
            <w:r w:rsidRPr="00F60FE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0FE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Книжный дом "Университет": </w:t>
            </w:r>
            <w:proofErr w:type="spellStart"/>
            <w:r w:rsidRPr="00F60FE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60FE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60FE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F60FE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2003. - 443 с. - ISBN 5-8013-0168-2: 83-55</w:t>
            </w:r>
            <w:proofErr w:type="gramStart"/>
            <w:r w:rsidRPr="00F60FE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0FE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83-55.</w:t>
            </w:r>
            <w:r w:rsidRPr="00F60FE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ФИЯ-100;</w:t>
            </w:r>
            <w:r w:rsidRPr="00F60F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B45FF9" w:rsidRDefault="00B45FF9" w:rsidP="00B45F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5FF9" w:rsidRDefault="00B45FF9" w:rsidP="00B45FF9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F60FE6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F60FE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60FE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F60FE6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F60FE6">
        <w:rPr>
          <w:rStyle w:val="hilight"/>
          <w:rFonts w:ascii="Times New Roman" w:hAnsi="Times New Roman" w:cs="Times New Roman"/>
          <w:sz w:val="24"/>
          <w:szCs w:val="24"/>
        </w:rPr>
        <w:t>социологов</w:t>
      </w:r>
      <w:r w:rsidRPr="00F60FE6">
        <w:rPr>
          <w:rStyle w:val="value"/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F60FE6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F60FE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FE6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F60FE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FE6">
        <w:rPr>
          <w:rStyle w:val="value"/>
          <w:rFonts w:ascii="Times New Roman" w:hAnsi="Times New Roman" w:cs="Times New Roman"/>
          <w:sz w:val="24"/>
          <w:szCs w:val="24"/>
        </w:rPr>
        <w:t>Sociologists</w:t>
      </w:r>
      <w:proofErr w:type="spellEnd"/>
      <w:r w:rsidRPr="00F60FE6">
        <w:rPr>
          <w:rStyle w:val="value"/>
          <w:rFonts w:ascii="Times New Roman" w:hAnsi="Times New Roman" w:cs="Times New Roman"/>
          <w:sz w:val="24"/>
          <w:szCs w:val="24"/>
        </w:rPr>
        <w:t>. Ч. 2 [Электронный ресурс] : учеб</w:t>
      </w:r>
      <w:proofErr w:type="gramStart"/>
      <w:r w:rsidRPr="00F60FE6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F60FE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60FE6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F60FE6">
        <w:rPr>
          <w:rStyle w:val="value"/>
          <w:rFonts w:ascii="Times New Roman" w:hAnsi="Times New Roman" w:cs="Times New Roman"/>
          <w:sz w:val="24"/>
          <w:szCs w:val="24"/>
        </w:rPr>
        <w:t xml:space="preserve">особие. В 2 ч. Ч. 2. Уровень С1 / И.А. Адрианова, А.О. Козьмин, Н.А. </w:t>
      </w:r>
      <w:proofErr w:type="spellStart"/>
      <w:r w:rsidRPr="00F60FE6">
        <w:rPr>
          <w:rStyle w:val="value"/>
          <w:rFonts w:ascii="Times New Roman" w:hAnsi="Times New Roman" w:cs="Times New Roman"/>
          <w:sz w:val="24"/>
          <w:szCs w:val="24"/>
        </w:rPr>
        <w:t>Сергейчева</w:t>
      </w:r>
      <w:proofErr w:type="spellEnd"/>
      <w:r w:rsidRPr="00F60FE6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F60FE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60FE6">
        <w:rPr>
          <w:rStyle w:val="value"/>
          <w:rFonts w:ascii="Times New Roman" w:hAnsi="Times New Roman" w:cs="Times New Roman"/>
          <w:sz w:val="24"/>
          <w:szCs w:val="24"/>
        </w:rPr>
        <w:t xml:space="preserve"> МГИМО, 2011. - </w:t>
      </w:r>
      <w:hyperlink r:id="rId5" w:history="1">
        <w:r w:rsidR="00F60FE6" w:rsidRPr="008C6D7F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http://www.studentlibrary.ru/book/ISBN9785922807739.html</w:t>
        </w:r>
      </w:hyperlink>
      <w:r w:rsidR="00F60FE6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EF36AF" w:rsidRDefault="00EF36AF" w:rsidP="00EF36AF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EF36AF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EF36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AF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EF36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AF">
        <w:rPr>
          <w:rFonts w:ascii="Times New Roman" w:hAnsi="Times New Roman" w:cs="Times New Roman"/>
          <w:sz w:val="24"/>
          <w:szCs w:val="24"/>
        </w:rPr>
        <w:t>Sociology</w:t>
      </w:r>
      <w:proofErr w:type="spellEnd"/>
      <w:proofErr w:type="gramStart"/>
      <w:r w:rsidRPr="00EF36A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F36AF">
        <w:rPr>
          <w:rFonts w:ascii="Times New Roman" w:hAnsi="Times New Roman" w:cs="Times New Roman"/>
          <w:sz w:val="24"/>
          <w:szCs w:val="24"/>
        </w:rPr>
        <w:t xml:space="preserve"> английский язык для социологов [Электронный ресурс] / </w:t>
      </w:r>
      <w:proofErr w:type="spellStart"/>
      <w:r w:rsidRPr="00EF36AF">
        <w:rPr>
          <w:rFonts w:ascii="Times New Roman" w:hAnsi="Times New Roman" w:cs="Times New Roman"/>
          <w:sz w:val="24"/>
          <w:szCs w:val="24"/>
        </w:rPr>
        <w:t>Ляляев</w:t>
      </w:r>
      <w:proofErr w:type="spellEnd"/>
      <w:r w:rsidRPr="00EF36AF">
        <w:rPr>
          <w:rFonts w:ascii="Times New Roman" w:hAnsi="Times New Roman" w:cs="Times New Roman"/>
          <w:sz w:val="24"/>
          <w:szCs w:val="24"/>
        </w:rPr>
        <w:t xml:space="preserve"> С.В. - М. : ФЛИНТА, 2016. Режим доступа: </w:t>
      </w:r>
      <w:hyperlink r:id="rId6" w:history="1">
        <w:r w:rsidRPr="000E6CD7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http://www.studentlibrary.ru/book/ISBN9785976509801.html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36AF">
        <w:rPr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F36AF" w:rsidRDefault="00EF36AF" w:rsidP="00EF36A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F36AF" w:rsidRDefault="00EF36AF" w:rsidP="00EF36AF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EF36AF">
        <w:rPr>
          <w:rFonts w:ascii="Times New Roman" w:hAnsi="Times New Roman" w:cs="Times New Roman"/>
          <w:sz w:val="24"/>
          <w:szCs w:val="24"/>
        </w:rPr>
        <w:t>Personality</w:t>
      </w:r>
      <w:proofErr w:type="spellEnd"/>
      <w:r w:rsidRPr="00EF36A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F36AF">
        <w:rPr>
          <w:rFonts w:ascii="Times New Roman" w:hAnsi="Times New Roman" w:cs="Times New Roman"/>
          <w:sz w:val="24"/>
          <w:szCs w:val="24"/>
        </w:rPr>
        <w:t>highs</w:t>
      </w:r>
      <w:proofErr w:type="spellEnd"/>
      <w:r w:rsidRPr="00EF36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AF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EF36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AF">
        <w:rPr>
          <w:rFonts w:ascii="Times New Roman" w:hAnsi="Times New Roman" w:cs="Times New Roman"/>
          <w:sz w:val="24"/>
          <w:szCs w:val="24"/>
        </w:rPr>
        <w:t>lows</w:t>
      </w:r>
      <w:proofErr w:type="spellEnd"/>
      <w:r w:rsidRPr="00EF36AF">
        <w:rPr>
          <w:rFonts w:ascii="Times New Roman" w:hAnsi="Times New Roman" w:cs="Times New Roman"/>
          <w:sz w:val="24"/>
          <w:szCs w:val="24"/>
        </w:rPr>
        <w:t xml:space="preserve">. Английский язык для психологов и не только [Электронный ресурс] / </w:t>
      </w:r>
      <w:proofErr w:type="spellStart"/>
      <w:r w:rsidRPr="00EF36AF">
        <w:rPr>
          <w:rFonts w:ascii="Times New Roman" w:hAnsi="Times New Roman" w:cs="Times New Roman"/>
          <w:sz w:val="24"/>
          <w:szCs w:val="24"/>
        </w:rPr>
        <w:t>Кургузёнкова</w:t>
      </w:r>
      <w:proofErr w:type="spellEnd"/>
      <w:r w:rsidRPr="00EF36AF">
        <w:rPr>
          <w:rFonts w:ascii="Times New Roman" w:hAnsi="Times New Roman" w:cs="Times New Roman"/>
          <w:sz w:val="24"/>
          <w:szCs w:val="24"/>
        </w:rPr>
        <w:t xml:space="preserve"> Ж.В. - М.</w:t>
      </w:r>
      <w:proofErr w:type="gramStart"/>
      <w:r w:rsidRPr="00EF36A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F36AF">
        <w:rPr>
          <w:rFonts w:ascii="Times New Roman" w:hAnsi="Times New Roman" w:cs="Times New Roman"/>
          <w:sz w:val="24"/>
          <w:szCs w:val="24"/>
        </w:rPr>
        <w:t xml:space="preserve"> ФЛИНТА, 2016. Режим доступа: </w:t>
      </w:r>
      <w:hyperlink r:id="rId7" w:history="1">
        <w:r w:rsidRPr="000E6CD7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http://www.studentlibrary.ru/book/ISBN9785976522572.html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36AF">
        <w:rPr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F36AF" w:rsidRDefault="00EF36AF" w:rsidP="00EF36A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F36AF" w:rsidRDefault="00EF36AF" w:rsidP="00EF36AF">
      <w:pPr>
        <w:pStyle w:val="a4"/>
        <w:rPr>
          <w:rFonts w:ascii="Times New Roman" w:hAnsi="Times New Roman" w:cs="Times New Roman"/>
          <w:sz w:val="24"/>
          <w:szCs w:val="24"/>
        </w:rPr>
      </w:pPr>
      <w:r w:rsidRPr="00EF36AF">
        <w:rPr>
          <w:rFonts w:ascii="Times New Roman" w:hAnsi="Times New Roman" w:cs="Times New Roman"/>
          <w:sz w:val="24"/>
          <w:szCs w:val="24"/>
        </w:rPr>
        <w:t xml:space="preserve">Методы социальной работы в Великобритании: информирование граждан пожилого возраста по вопросам социальных гарантий [Электронный ресурс] / Попкова Т.Д., </w:t>
      </w:r>
      <w:proofErr w:type="spellStart"/>
      <w:r w:rsidRPr="00EF36AF">
        <w:rPr>
          <w:rFonts w:ascii="Times New Roman" w:hAnsi="Times New Roman" w:cs="Times New Roman"/>
          <w:sz w:val="24"/>
          <w:szCs w:val="24"/>
        </w:rPr>
        <w:t>Гасумова</w:t>
      </w:r>
      <w:proofErr w:type="spellEnd"/>
      <w:r w:rsidRPr="00EF36AF">
        <w:rPr>
          <w:rFonts w:ascii="Times New Roman" w:hAnsi="Times New Roman" w:cs="Times New Roman"/>
          <w:sz w:val="24"/>
          <w:szCs w:val="24"/>
        </w:rPr>
        <w:t xml:space="preserve"> С.Е., Гриценко Е.А. - М.</w:t>
      </w:r>
      <w:proofErr w:type="gramStart"/>
      <w:r w:rsidRPr="00EF36A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F36AF">
        <w:rPr>
          <w:rFonts w:ascii="Times New Roman" w:hAnsi="Times New Roman" w:cs="Times New Roman"/>
          <w:sz w:val="24"/>
          <w:szCs w:val="24"/>
        </w:rPr>
        <w:t xml:space="preserve"> Дашков и К, 2017. Режим доступа: </w:t>
      </w:r>
      <w:hyperlink r:id="rId8" w:history="1">
        <w:r w:rsidRPr="000E6CD7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http://www.studentlibrary.ru/book/ISBN9785394027413.html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36AF">
        <w:rPr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F36AF" w:rsidRDefault="00EF36AF" w:rsidP="00EF36A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F36AF" w:rsidRPr="00EF36AF" w:rsidRDefault="00EF36AF" w:rsidP="00EF36AF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EF36AF" w:rsidRPr="00EF3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FF9"/>
    <w:rsid w:val="00B45FF9"/>
    <w:rsid w:val="00B97B74"/>
    <w:rsid w:val="00CC745C"/>
    <w:rsid w:val="00EF36AF"/>
    <w:rsid w:val="00F6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45FF9"/>
  </w:style>
  <w:style w:type="character" w:customStyle="1" w:styleId="hilight">
    <w:name w:val="hilight"/>
    <w:basedOn w:val="a0"/>
    <w:rsid w:val="00B45FF9"/>
  </w:style>
  <w:style w:type="character" w:styleId="a3">
    <w:name w:val="Hyperlink"/>
    <w:basedOn w:val="a0"/>
    <w:uiPriority w:val="99"/>
    <w:unhideWhenUsed/>
    <w:rsid w:val="00F60FE6"/>
    <w:rPr>
      <w:color w:val="0000FF" w:themeColor="hyperlink"/>
      <w:u w:val="single"/>
    </w:rPr>
  </w:style>
  <w:style w:type="paragraph" w:styleId="a4">
    <w:name w:val="No Spacing"/>
    <w:uiPriority w:val="1"/>
    <w:qFormat/>
    <w:rsid w:val="00EF36A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45FF9"/>
  </w:style>
  <w:style w:type="character" w:customStyle="1" w:styleId="hilight">
    <w:name w:val="hilight"/>
    <w:basedOn w:val="a0"/>
    <w:rsid w:val="00B45FF9"/>
  </w:style>
  <w:style w:type="character" w:styleId="a3">
    <w:name w:val="Hyperlink"/>
    <w:basedOn w:val="a0"/>
    <w:uiPriority w:val="99"/>
    <w:unhideWhenUsed/>
    <w:rsid w:val="00F60FE6"/>
    <w:rPr>
      <w:color w:val="0000FF" w:themeColor="hyperlink"/>
      <w:u w:val="single"/>
    </w:rPr>
  </w:style>
  <w:style w:type="paragraph" w:styleId="a4">
    <w:name w:val="No Spacing"/>
    <w:uiPriority w:val="1"/>
    <w:qFormat/>
    <w:rsid w:val="00EF36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2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402741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2257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09801.html" TargetMode="External"/><Relationship Id="rId5" Type="http://schemas.openxmlformats.org/officeDocument/2006/relationships/hyperlink" Target="http://www.studentlibrary.ru/book/ISBN9785922807739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2019-02-13T07:08:00Z</dcterms:created>
  <dcterms:modified xsi:type="dcterms:W3CDTF">2019-02-25T06:58:00Z</dcterms:modified>
</cp:coreProperties>
</file>