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0F2" w:rsidRDefault="00C600F2" w:rsidP="00C600F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00F2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41.03.05 Международные отношения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C600F2" w:rsidRDefault="00C600F2" w:rsidP="00C600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C600F2" w:rsidRPr="000A49B4" w:rsidRDefault="00C600F2" w:rsidP="00C600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0A49B4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176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"/>
        <w:gridCol w:w="1566"/>
        <w:gridCol w:w="7827"/>
        <w:gridCol w:w="51"/>
      </w:tblGrid>
      <w:tr w:rsidR="00C600F2" w:rsidRPr="000A49B4" w:rsidTr="00F82AB9">
        <w:trPr>
          <w:gridAfter w:val="1"/>
          <w:wAfter w:w="3" w:type="pct"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81.43.21:83.7,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публичной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речи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.= [Learning to Speak in Public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Мин-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- 95 с. - ISBN 5-691-00499-9: 22-00 : 22-00.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C600F2" w:rsidRPr="009F05F0" w:rsidTr="00F82AB9">
        <w:trPr>
          <w:gridAfter w:val="1"/>
          <w:wAfter w:w="3" w:type="pct"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9F05F0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9F05F0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05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81.43.21, </w:t>
            </w:r>
            <w:proofErr w:type="gramStart"/>
            <w:r w:rsidRPr="009F05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</w:t>
            </w:r>
            <w:proofErr w:type="gramEnd"/>
            <w:r w:rsidRPr="009F05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9F05F0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Щавелева</w:t>
            </w:r>
            <w:proofErr w:type="spellEnd"/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   How to make a scientific speech. </w:t>
            </w:r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Практикум по развитию умений публичного выступления на английском языке для студентов, диссертантов, научных работников технических специальностей</w:t>
            </w:r>
            <w:proofErr w:type="gramStart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Учебно-метод. центром "Классический учебник" в качестве учеб</w:t>
            </w:r>
            <w:proofErr w:type="gramStart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КНОРУС, 2007. - 92 с. - ISBN 978-5-85971-782-8: 30-00 : 30-00.</w:t>
            </w:r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600F2" w:rsidRPr="000A49B4" w:rsidTr="00F82AB9">
        <w:trPr>
          <w:gridAfter w:val="1"/>
          <w:wAfter w:w="3" w:type="pct"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Донченко, Е.Н.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студентов нетехнических факультетов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Академией гуманитарных наук в качестве учеб.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Ростов н/Д : Феникс, 2005. - 316 с. - (Высшее образование.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 90-летию РГУ).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5-222-06862-5: 64-00, 129-00, 90-00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64-00, 129-00, 90-00.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УЧ-73; ЮФ-1; </w:t>
            </w:r>
          </w:p>
        </w:tc>
      </w:tr>
      <w:tr w:rsidR="00C600F2" w:rsidRPr="000A49B4" w:rsidTr="00F82AB9">
        <w:trPr>
          <w:gridAfter w:val="1"/>
          <w:wAfter w:w="3" w:type="pct"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для общения [Электронный ресурс]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что говорить и как вести себя по-английски. -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ООО "МАГНАМЕДИА", 2001. - 1 электрон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(REPETITOR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Multimedia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- 171-00.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C600F2" w:rsidRPr="000A49B4" w:rsidTr="00F82AB9">
        <w:trPr>
          <w:gridAfter w:val="1"/>
          <w:wAfter w:w="3" w:type="pct"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языка. Базовый уровень =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False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Диск, 2007. - 2 электрон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иска (CD-ROM). - 315-00.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C600F2" w:rsidRPr="000A49B4" w:rsidTr="00F82AB9">
        <w:trPr>
          <w:gridAfter w:val="1"/>
          <w:wAfter w:w="3" w:type="pct"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начальный уровень =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C600F2" w:rsidRPr="000A49B4" w:rsidTr="00F82AB9">
        <w:trPr>
          <w:gridAfter w:val="1"/>
          <w:wAfter w:w="3" w:type="pct"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Кубъяс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Л.Н.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международников =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Relations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В 2-х ч. Ч. 1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обл.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отношений в качестве учеб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направлениям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спец. "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отношения" и "Регионоведение". - М. : МГИМО-Университет, 2011. - 397 с. - (МГИМ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О(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У) МИД России. Каф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нгл. яз. №1). - ISBN 978-5-9228-0685-5 (ч. 1): 1184-00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1184-00.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УЧ-20; </w:t>
            </w:r>
          </w:p>
        </w:tc>
      </w:tr>
      <w:tr w:rsidR="00C600F2" w:rsidRPr="00BC61F4" w:rsidTr="00F82AB9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BC61F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BC61F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85</w:t>
            </w:r>
          </w:p>
        </w:tc>
        <w:tc>
          <w:tcPr>
            <w:tcW w:w="39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BC61F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61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Крылова, И.П.</w:t>
            </w:r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Грамматика современного английского языка</w:t>
            </w:r>
            <w:proofErr w:type="gram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для студ. вузов. - М.</w:t>
            </w:r>
            <w:proofErr w:type="gram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Книжный дом "Университет": </w:t>
            </w:r>
            <w:proofErr w:type="spell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- 443 с. - ISBN 5-8013-0168-2: 83-55</w:t>
            </w:r>
            <w:proofErr w:type="gram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</w:t>
            </w:r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55.</w:t>
            </w:r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ФИЯ-100; </w:t>
            </w:r>
          </w:p>
        </w:tc>
      </w:tr>
      <w:tr w:rsidR="00C600F2" w:rsidRPr="000A49B4" w:rsidTr="00F82AB9">
        <w:trPr>
          <w:gridAfter w:val="1"/>
          <w:wAfter w:w="3" w:type="pct"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М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0F2" w:rsidRPr="000A49B4" w:rsidRDefault="00C600F2" w:rsidP="00F82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Миловидов, В.А.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Ускоренный курс современного английского языка для начинающих. - 6-е изд. - М.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Айрис-пресс, 2007. - 443, [5] с. - (Английский.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Ступени к успеху).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978-5-8112-2477-7: 121-00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</w:tbl>
    <w:p w:rsidR="00C600F2" w:rsidRDefault="00C600F2" w:rsidP="00C600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00F2" w:rsidRDefault="00C600F2" w:rsidP="00C600F2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BC61F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C61F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: изучение грамматики в ролевых играх =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Grammar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Act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It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Out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особие. Уровень В2 / Е.Б.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Гаспарян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>, О.О. Чертовских - М.</w:t>
      </w:r>
      <w:proofErr w:type="gram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МГИМО, 2012. - </w:t>
      </w:r>
      <w:hyperlink r:id="rId5" w:history="1">
        <w:r w:rsidRPr="007B643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http://www.studentlibrary.ru/book/ISBN9785922808323.html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600F2" w:rsidRDefault="00C600F2" w:rsidP="00C600F2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0E313B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для первокурсников.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Freshers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сост. Н.Н.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Зеркина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, О.Н.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Минаенко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</w:t>
      </w:r>
      <w:hyperlink r:id="rId6" w:history="1">
        <w:r w:rsidRPr="007B643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http://www.studentlibrary.ru/book/ISBN9785976522275.html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E313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600F2" w:rsidRDefault="00C600F2" w:rsidP="00C600F2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C600F2" w:rsidRDefault="00C600F2" w:rsidP="00C600F2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94656D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94656D">
        <w:rPr>
          <w:rStyle w:val="value"/>
          <w:rFonts w:ascii="Times New Roman" w:hAnsi="Times New Roman" w:cs="Times New Roman"/>
          <w:sz w:val="24"/>
          <w:szCs w:val="24"/>
        </w:rPr>
        <w:t xml:space="preserve"> для международного общения [Электронный ресурс] / Мжельская О.К. - М.</w:t>
      </w:r>
      <w:proofErr w:type="gramStart"/>
      <w:r w:rsidRPr="0094656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4656D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</w:t>
      </w:r>
      <w:hyperlink r:id="rId7" w:history="1">
        <w:r w:rsidRPr="007B643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http://www.studentlibrary.ru/book/ISBN9785976524415.html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56D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600F2" w:rsidRDefault="00C600F2" w:rsidP="00C600F2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094154" w:rsidRDefault="00C600F2" w:rsidP="00C600F2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C600F2">
        <w:rPr>
          <w:rStyle w:val="value"/>
          <w:rFonts w:ascii="Times New Roman" w:hAnsi="Times New Roman" w:cs="Times New Roman"/>
          <w:sz w:val="24"/>
          <w:szCs w:val="24"/>
        </w:rPr>
        <w:t xml:space="preserve">Политология. </w:t>
      </w:r>
      <w:r w:rsidRPr="00C600F2">
        <w:rPr>
          <w:rStyle w:val="hilight"/>
          <w:rFonts w:ascii="Times New Roman" w:hAnsi="Times New Roman" w:cs="Times New Roman"/>
          <w:sz w:val="24"/>
          <w:szCs w:val="24"/>
        </w:rPr>
        <w:t>Международные</w:t>
      </w:r>
      <w:r w:rsidRPr="00C600F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600F2">
        <w:rPr>
          <w:rStyle w:val="hilight"/>
          <w:rFonts w:ascii="Times New Roman" w:hAnsi="Times New Roman" w:cs="Times New Roman"/>
          <w:sz w:val="24"/>
          <w:szCs w:val="24"/>
        </w:rPr>
        <w:t>отношения</w:t>
      </w:r>
      <w:r w:rsidRPr="00C600F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Pr="00C600F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00F2">
        <w:rPr>
          <w:rStyle w:val="value"/>
          <w:rFonts w:ascii="Times New Roman" w:hAnsi="Times New Roman" w:cs="Times New Roman"/>
          <w:sz w:val="24"/>
          <w:szCs w:val="24"/>
        </w:rPr>
        <w:t xml:space="preserve"> практикум по </w:t>
      </w:r>
      <w:r w:rsidRPr="00C600F2">
        <w:rPr>
          <w:rStyle w:val="hilight"/>
          <w:rFonts w:ascii="Times New Roman" w:hAnsi="Times New Roman" w:cs="Times New Roman"/>
          <w:sz w:val="24"/>
          <w:szCs w:val="24"/>
        </w:rPr>
        <w:t>английскому</w:t>
      </w:r>
      <w:r w:rsidRPr="00C600F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600F2">
        <w:rPr>
          <w:rStyle w:val="hilight"/>
          <w:rFonts w:ascii="Times New Roman" w:hAnsi="Times New Roman" w:cs="Times New Roman"/>
          <w:sz w:val="24"/>
          <w:szCs w:val="24"/>
        </w:rPr>
        <w:t>языку</w:t>
      </w:r>
      <w:r w:rsidRPr="00C600F2">
        <w:rPr>
          <w:rStyle w:val="value"/>
          <w:rFonts w:ascii="Times New Roman" w:hAnsi="Times New Roman" w:cs="Times New Roman"/>
          <w:sz w:val="24"/>
          <w:szCs w:val="24"/>
        </w:rPr>
        <w:t xml:space="preserve"> / Г.Я. Тарасова. - 2-е изд., стереотип. - М.</w:t>
      </w:r>
      <w:proofErr w:type="gramStart"/>
      <w:r w:rsidRPr="00C600F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00F2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2011. Режим доступа: </w:t>
      </w:r>
      <w:hyperlink r:id="rId8" w:history="1">
        <w:r w:rsidRPr="00F91BA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http://www.studentlibrary.ru/book/ISBN9785976502925.html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E313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600F2" w:rsidRPr="00C600F2" w:rsidRDefault="00C600F2" w:rsidP="00C600F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600F2" w:rsidRPr="00C60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0F2"/>
    <w:rsid w:val="00094154"/>
    <w:rsid w:val="00C6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600F2"/>
  </w:style>
  <w:style w:type="character" w:customStyle="1" w:styleId="hilight">
    <w:name w:val="hilight"/>
    <w:basedOn w:val="a0"/>
    <w:rsid w:val="00C600F2"/>
  </w:style>
  <w:style w:type="character" w:styleId="a3">
    <w:name w:val="Hyperlink"/>
    <w:basedOn w:val="a0"/>
    <w:uiPriority w:val="99"/>
    <w:unhideWhenUsed/>
    <w:rsid w:val="00C600F2"/>
    <w:rPr>
      <w:color w:val="0000FF" w:themeColor="hyperlink"/>
      <w:u w:val="single"/>
    </w:rPr>
  </w:style>
  <w:style w:type="paragraph" w:styleId="a4">
    <w:name w:val="No Spacing"/>
    <w:uiPriority w:val="1"/>
    <w:qFormat/>
    <w:rsid w:val="00C600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600F2"/>
  </w:style>
  <w:style w:type="character" w:customStyle="1" w:styleId="hilight">
    <w:name w:val="hilight"/>
    <w:basedOn w:val="a0"/>
    <w:rsid w:val="00C600F2"/>
  </w:style>
  <w:style w:type="character" w:styleId="a3">
    <w:name w:val="Hyperlink"/>
    <w:basedOn w:val="a0"/>
    <w:uiPriority w:val="99"/>
    <w:unhideWhenUsed/>
    <w:rsid w:val="00C600F2"/>
    <w:rPr>
      <w:color w:val="0000FF" w:themeColor="hyperlink"/>
      <w:u w:val="single"/>
    </w:rPr>
  </w:style>
  <w:style w:type="paragraph" w:styleId="a4">
    <w:name w:val="No Spacing"/>
    <w:uiPriority w:val="1"/>
    <w:qFormat/>
    <w:rsid w:val="00C600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0292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2441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2275.html" TargetMode="External"/><Relationship Id="rId5" Type="http://schemas.openxmlformats.org/officeDocument/2006/relationships/hyperlink" Target="http://www.studentlibrary.ru/book/ISBN9785922808323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2019-02-21T10:15:00Z</dcterms:created>
  <dcterms:modified xsi:type="dcterms:W3CDTF">2019-02-21T10:21:00Z</dcterms:modified>
</cp:coreProperties>
</file>