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226A" w14:textId="77777777" w:rsidR="00E9364C" w:rsidRPr="001452B4" w:rsidRDefault="00E9364C" w:rsidP="00E9364C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14:paraId="3AE93CC9" w14:textId="77777777" w:rsidR="00E9364C" w:rsidRPr="001452B4" w:rsidRDefault="00E9364C" w:rsidP="00E9364C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14:paraId="20CDC3A9" w14:textId="77777777" w:rsidR="00E9364C" w:rsidRPr="001452B4" w:rsidRDefault="00E9364C" w:rsidP="00E9364C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14:paraId="10D7FFAB" w14:textId="77777777" w:rsidR="00C76BD4" w:rsidRDefault="00670CDC"/>
    <w:p w14:paraId="4977EB5B" w14:textId="77777777" w:rsidR="00E9364C" w:rsidRDefault="00E9364C"/>
    <w:p w14:paraId="188CF0A8" w14:textId="77777777" w:rsidR="00E9364C" w:rsidRDefault="00E936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E9364C" w:rsidRPr="00064054" w14:paraId="5524B5CE" w14:textId="77777777" w:rsidTr="004C130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91467" w14:textId="77777777"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7B90962C" w14:textId="77777777"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74DDFF68" w14:textId="77777777" w:rsidR="00E9364C" w:rsidRPr="00064054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064054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2881" w14:textId="77777777"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18CA89C0" w14:textId="77777777"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2D1336A9" w14:textId="77777777" w:rsidR="00E9364C" w:rsidRPr="00064054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064054">
              <w:rPr>
                <w:b/>
                <w:sz w:val="28"/>
                <w:szCs w:val="28"/>
              </w:rPr>
              <w:t>УТВЕРЖДЕНА</w:t>
            </w:r>
          </w:p>
        </w:tc>
      </w:tr>
      <w:tr w:rsidR="00E9364C" w:rsidRPr="00064054" w14:paraId="4061054B" w14:textId="77777777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7374" w14:textId="77777777" w:rsidR="00E9364C" w:rsidRPr="00064054" w:rsidRDefault="00E9364C" w:rsidP="00FC6BBB">
            <w:pPr>
              <w:jc w:val="center"/>
              <w:rPr>
                <w:sz w:val="28"/>
                <w:szCs w:val="28"/>
              </w:rPr>
            </w:pPr>
          </w:p>
          <w:p w14:paraId="61DE79DB" w14:textId="1A0D98EE" w:rsidR="005E26A6" w:rsidRPr="00D874E9" w:rsidRDefault="00E9364C" w:rsidP="00E84B56">
            <w:pPr>
              <w:jc w:val="center"/>
              <w:rPr>
                <w:sz w:val="28"/>
                <w:szCs w:val="28"/>
              </w:rPr>
            </w:pPr>
            <w:r w:rsidRPr="00D874E9">
              <w:rPr>
                <w:sz w:val="28"/>
                <w:szCs w:val="28"/>
              </w:rPr>
              <w:t>Кафедрой</w:t>
            </w:r>
            <w:r w:rsidR="00CA5C30">
              <w:rPr>
                <w:sz w:val="28"/>
                <w:szCs w:val="28"/>
              </w:rPr>
              <w:t xml:space="preserve"> биотехнологии, аквакультуры, почвоведения и управления земельными ресурсами</w:t>
            </w:r>
            <w:r>
              <w:rPr>
                <w:sz w:val="28"/>
                <w:szCs w:val="28"/>
              </w:rPr>
              <w:t xml:space="preserve">  </w:t>
            </w:r>
          </w:p>
          <w:p w14:paraId="207EB613" w14:textId="25183069" w:rsidR="00E9364C" w:rsidRPr="00D874E9" w:rsidRDefault="00E9364C" w:rsidP="00CA5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AF06" w14:textId="77777777" w:rsidR="00E9364C" w:rsidRDefault="00E9364C" w:rsidP="00FC6BBB">
            <w:pPr>
              <w:jc w:val="center"/>
              <w:rPr>
                <w:sz w:val="28"/>
                <w:szCs w:val="28"/>
              </w:rPr>
            </w:pPr>
          </w:p>
          <w:p w14:paraId="55E09959" w14:textId="7C7F98F8" w:rsidR="00CA5C30" w:rsidRDefault="00E9364C" w:rsidP="00FC6BBB">
            <w:pPr>
              <w:jc w:val="center"/>
            </w:pPr>
            <w:r w:rsidRPr="00D874E9">
              <w:rPr>
                <w:sz w:val="28"/>
                <w:szCs w:val="28"/>
              </w:rPr>
              <w:t>Ученым советом</w:t>
            </w:r>
            <w:r w:rsidR="00CA5C30">
              <w:rPr>
                <w:sz w:val="28"/>
                <w:szCs w:val="28"/>
              </w:rPr>
              <w:t xml:space="preserve"> </w:t>
            </w:r>
            <w:proofErr w:type="gramStart"/>
            <w:r w:rsidR="00CA5C30">
              <w:rPr>
                <w:sz w:val="28"/>
                <w:szCs w:val="28"/>
              </w:rPr>
              <w:t>агро-биологического</w:t>
            </w:r>
            <w:proofErr w:type="gramEnd"/>
            <w:r w:rsidR="00CA5C30">
              <w:rPr>
                <w:sz w:val="28"/>
                <w:szCs w:val="28"/>
              </w:rPr>
              <w:t xml:space="preserve"> факультета</w:t>
            </w:r>
            <w:r w:rsidRPr="00D874E9">
              <w:rPr>
                <w:sz w:val="28"/>
                <w:szCs w:val="28"/>
              </w:rPr>
              <w:t xml:space="preserve"> </w:t>
            </w:r>
          </w:p>
          <w:p w14:paraId="3F4B54E5" w14:textId="77777777" w:rsidR="00CA5C30" w:rsidRDefault="00CA5C30" w:rsidP="00FC6BBB">
            <w:pPr>
              <w:jc w:val="center"/>
            </w:pPr>
          </w:p>
          <w:p w14:paraId="17CA2102" w14:textId="2C05FB1F" w:rsidR="005E26A6" w:rsidRPr="00064054" w:rsidRDefault="005E26A6" w:rsidP="00CA5C3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84B56" w:rsidRPr="00456403" w14:paraId="0994C80B" w14:textId="77777777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596C9" w14:textId="77777777" w:rsidR="00E84B56" w:rsidRPr="00A27EE2" w:rsidRDefault="00E84B56" w:rsidP="00E84B56">
            <w:pPr>
              <w:rPr>
                <w:sz w:val="28"/>
                <w:szCs w:val="28"/>
              </w:rPr>
            </w:pPr>
          </w:p>
          <w:p w14:paraId="08666B40" w14:textId="78BF39B3" w:rsidR="00E84B56" w:rsidRPr="00A27EE2" w:rsidRDefault="00E84B56" w:rsidP="00E84B56">
            <w:pPr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 xml:space="preserve">Протокол № </w:t>
            </w:r>
            <w:r w:rsidR="00866493" w:rsidRPr="00A27EE2">
              <w:rPr>
                <w:sz w:val="28"/>
                <w:szCs w:val="28"/>
              </w:rPr>
              <w:t>6</w:t>
            </w:r>
            <w:r w:rsidRPr="00A27EE2">
              <w:rPr>
                <w:sz w:val="28"/>
                <w:szCs w:val="28"/>
              </w:rPr>
              <w:t xml:space="preserve"> от </w:t>
            </w:r>
            <w:r w:rsidR="00866493" w:rsidRPr="00A27EE2">
              <w:rPr>
                <w:sz w:val="28"/>
                <w:szCs w:val="28"/>
              </w:rPr>
              <w:t>19</w:t>
            </w:r>
            <w:r w:rsidRPr="00A27EE2">
              <w:rPr>
                <w:sz w:val="28"/>
                <w:szCs w:val="28"/>
              </w:rPr>
              <w:t>.</w:t>
            </w:r>
            <w:r w:rsidR="00866493" w:rsidRPr="00A27EE2">
              <w:rPr>
                <w:sz w:val="28"/>
                <w:szCs w:val="28"/>
              </w:rPr>
              <w:t>12</w:t>
            </w:r>
            <w:r w:rsidRPr="00A27EE2">
              <w:rPr>
                <w:sz w:val="28"/>
                <w:szCs w:val="28"/>
              </w:rPr>
              <w:t xml:space="preserve">.2024 г. </w:t>
            </w:r>
          </w:p>
          <w:p w14:paraId="5C2D1BA3" w14:textId="77777777" w:rsidR="00E84B56" w:rsidRPr="00A27EE2" w:rsidRDefault="00E84B56" w:rsidP="00E84B56">
            <w:pPr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 xml:space="preserve">Зав. кафедрой биотехнологии, аквакультуры, почвоведения и управления земельными ресурсами </w:t>
            </w:r>
            <w:proofErr w:type="gramStart"/>
            <w:r w:rsidRPr="00A27EE2">
              <w:rPr>
                <w:sz w:val="28"/>
                <w:szCs w:val="28"/>
              </w:rPr>
              <w:t>землеустройства  и</w:t>
            </w:r>
            <w:proofErr w:type="gramEnd"/>
            <w:r w:rsidRPr="00A27EE2">
              <w:rPr>
                <w:sz w:val="28"/>
                <w:szCs w:val="28"/>
              </w:rPr>
              <w:t xml:space="preserve"> кадастров</w:t>
            </w:r>
          </w:p>
          <w:p w14:paraId="498A2E8E" w14:textId="77777777" w:rsidR="00E84B56" w:rsidRPr="00A27EE2" w:rsidRDefault="00E84B56" w:rsidP="00E84B56">
            <w:pPr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>_____________ Л.В. Яковлева</w:t>
            </w:r>
          </w:p>
          <w:p w14:paraId="706B6AE4" w14:textId="29C272A9" w:rsidR="00E84B56" w:rsidRPr="00A27EE2" w:rsidRDefault="00E84B56" w:rsidP="00E84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761E" w14:textId="77777777" w:rsidR="00E84B56" w:rsidRPr="00A27EE2" w:rsidRDefault="00E84B56" w:rsidP="00E84B56">
            <w:pPr>
              <w:rPr>
                <w:sz w:val="28"/>
                <w:szCs w:val="28"/>
              </w:rPr>
            </w:pPr>
          </w:p>
          <w:p w14:paraId="331F0C2E" w14:textId="5DD902EB" w:rsidR="00E84B56" w:rsidRPr="00A27EE2" w:rsidRDefault="00E84B56" w:rsidP="00E84B56">
            <w:pPr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 xml:space="preserve">Протокол № 4 от </w:t>
            </w:r>
            <w:r w:rsidR="00A27EE2" w:rsidRPr="00A27EE2">
              <w:rPr>
                <w:sz w:val="28"/>
                <w:szCs w:val="28"/>
              </w:rPr>
              <w:t>19</w:t>
            </w:r>
            <w:r w:rsidRPr="00A27EE2">
              <w:rPr>
                <w:sz w:val="28"/>
                <w:szCs w:val="28"/>
              </w:rPr>
              <w:t>.</w:t>
            </w:r>
            <w:r w:rsidR="00A27EE2" w:rsidRPr="00A27EE2">
              <w:rPr>
                <w:sz w:val="28"/>
                <w:szCs w:val="28"/>
              </w:rPr>
              <w:t>12</w:t>
            </w:r>
            <w:r w:rsidRPr="00A27EE2">
              <w:rPr>
                <w:sz w:val="28"/>
                <w:szCs w:val="28"/>
              </w:rPr>
              <w:t>.2024 г.,</w:t>
            </w:r>
          </w:p>
          <w:p w14:paraId="49230BCA" w14:textId="185489AC" w:rsidR="00E84B56" w:rsidRPr="00A27EE2" w:rsidRDefault="00393C8C" w:rsidP="00E84B56">
            <w:pPr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>Д</w:t>
            </w:r>
            <w:r w:rsidR="00E84B56" w:rsidRPr="00A27EE2">
              <w:rPr>
                <w:sz w:val="28"/>
                <w:szCs w:val="28"/>
              </w:rPr>
              <w:t>екан АБФ</w:t>
            </w:r>
          </w:p>
          <w:p w14:paraId="60881E5F" w14:textId="77777777" w:rsidR="00E84B56" w:rsidRPr="00A27EE2" w:rsidRDefault="00E84B56" w:rsidP="00E84B56">
            <w:pPr>
              <w:rPr>
                <w:sz w:val="28"/>
                <w:szCs w:val="28"/>
              </w:rPr>
            </w:pPr>
          </w:p>
          <w:p w14:paraId="21BDCE01" w14:textId="6102021E" w:rsidR="00E84B56" w:rsidRPr="00A27EE2" w:rsidRDefault="00E84B56" w:rsidP="00E84B56">
            <w:pPr>
              <w:jc w:val="center"/>
              <w:rPr>
                <w:sz w:val="28"/>
                <w:szCs w:val="28"/>
              </w:rPr>
            </w:pPr>
            <w:r w:rsidRPr="00A27EE2">
              <w:rPr>
                <w:sz w:val="28"/>
                <w:szCs w:val="28"/>
              </w:rPr>
              <w:t>_____________ С.К. Касимова</w:t>
            </w:r>
          </w:p>
        </w:tc>
      </w:tr>
    </w:tbl>
    <w:p w14:paraId="2BCB1302" w14:textId="77777777" w:rsidR="00E9364C" w:rsidRDefault="00E9364C" w:rsidP="00E9364C"/>
    <w:p w14:paraId="28A4F25E" w14:textId="77777777" w:rsidR="00E9364C" w:rsidRDefault="00E9364C" w:rsidP="00E9364C"/>
    <w:p w14:paraId="5AF2D44B" w14:textId="77777777" w:rsidR="00B47CC3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30C71A69" w14:textId="77777777" w:rsidR="00B47CC3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614D0DD4" w14:textId="77777777" w:rsidR="00E9364C" w:rsidRPr="00016519" w:rsidRDefault="00E9364C" w:rsidP="00E9364C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364C" w14:paraId="14AD2135" w14:textId="77777777" w:rsidTr="005E26A6">
        <w:tc>
          <w:tcPr>
            <w:tcW w:w="9345" w:type="dxa"/>
          </w:tcPr>
          <w:p w14:paraId="64185621" w14:textId="23A138EB" w:rsidR="00E9364C" w:rsidRDefault="00180849" w:rsidP="00FC6B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80849">
              <w:rPr>
                <w:b/>
                <w:sz w:val="32"/>
                <w:szCs w:val="32"/>
              </w:rPr>
              <w:t>4.2.6. Рыбное хозяйство, аквакультура и промышленное рыболовство</w:t>
            </w:r>
          </w:p>
        </w:tc>
      </w:tr>
    </w:tbl>
    <w:p w14:paraId="50DFB356" w14:textId="77777777" w:rsidR="00E9364C" w:rsidRPr="0096355F" w:rsidRDefault="005E26A6" w:rsidP="00E9364C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="00E9364C"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30EFD637" w14:textId="77777777" w:rsidR="00E9364C" w:rsidRDefault="00E9364C"/>
    <w:p w14:paraId="7BF9CC00" w14:textId="77777777" w:rsidR="005E26A6" w:rsidRDefault="005E26A6"/>
    <w:p w14:paraId="39141BE7" w14:textId="77777777" w:rsidR="005E26A6" w:rsidRDefault="005E26A6"/>
    <w:p w14:paraId="537F4927" w14:textId="77777777" w:rsidR="005E26A6" w:rsidRDefault="005E26A6"/>
    <w:p w14:paraId="55264E02" w14:textId="77777777" w:rsidR="005E26A6" w:rsidRDefault="005E26A6"/>
    <w:p w14:paraId="398B91B2" w14:textId="77777777" w:rsidR="005E26A6" w:rsidRDefault="005E26A6"/>
    <w:p w14:paraId="4E96A09D" w14:textId="77777777" w:rsidR="005E26A6" w:rsidRDefault="005E26A6"/>
    <w:p w14:paraId="039C96C2" w14:textId="77777777" w:rsidR="005E26A6" w:rsidRDefault="005E26A6"/>
    <w:p w14:paraId="29503D49" w14:textId="77777777" w:rsidR="005E26A6" w:rsidRDefault="005E26A6"/>
    <w:p w14:paraId="064BE4D4" w14:textId="77777777" w:rsidR="005E26A6" w:rsidRDefault="005E26A6"/>
    <w:p w14:paraId="26694D52" w14:textId="77777777" w:rsidR="005E26A6" w:rsidRDefault="005E26A6"/>
    <w:p w14:paraId="30C81510" w14:textId="77777777" w:rsidR="005E26A6" w:rsidRDefault="005E26A6"/>
    <w:p w14:paraId="5F6D1D53" w14:textId="1CB33BF9" w:rsidR="005E26A6" w:rsidRDefault="005E26A6" w:rsidP="00CA5C30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</w:t>
      </w:r>
      <w:r w:rsidR="00CA5C30">
        <w:rPr>
          <w:sz w:val="28"/>
          <w:szCs w:val="28"/>
        </w:rPr>
        <w:t>24</w:t>
      </w:r>
    </w:p>
    <w:p w14:paraId="7EDEFF38" w14:textId="39A418BB" w:rsidR="00E84B56" w:rsidRPr="00183B9F" w:rsidRDefault="00AD1DBE" w:rsidP="00E84B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4B56">
        <w:rPr>
          <w:sz w:val="28"/>
          <w:szCs w:val="28"/>
        </w:rPr>
        <w:t xml:space="preserve">Программа кандидатского экзамена </w:t>
      </w:r>
      <w:r w:rsidR="00E84B56" w:rsidRPr="00F21A8C">
        <w:rPr>
          <w:sz w:val="28"/>
          <w:szCs w:val="28"/>
        </w:rPr>
        <w:t>соответствует научной специальности</w:t>
      </w:r>
      <w:r w:rsidR="00E84B56">
        <w:rPr>
          <w:sz w:val="28"/>
          <w:szCs w:val="28"/>
        </w:rPr>
        <w:t xml:space="preserve"> </w:t>
      </w:r>
      <w:r w:rsidR="00E84B56" w:rsidRPr="00E84B56">
        <w:rPr>
          <w:sz w:val="28"/>
          <w:szCs w:val="28"/>
        </w:rPr>
        <w:t>4.2.6. Рыбное хозяйство, аквакультура и промышленное рыболовство</w:t>
      </w:r>
      <w:r w:rsidR="00E84B56" w:rsidRPr="00F21A8C">
        <w:rPr>
          <w:sz w:val="28"/>
          <w:szCs w:val="28"/>
        </w:rPr>
        <w:t>.</w:t>
      </w:r>
    </w:p>
    <w:p w14:paraId="4BF20FCA" w14:textId="77777777" w:rsidR="00E84B56" w:rsidRPr="00727BCD" w:rsidRDefault="00E84B56" w:rsidP="00E84B5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83B9F">
        <w:rPr>
          <w:rFonts w:ascii="Times New Roman" w:hAnsi="Times New Roman" w:cs="Times New Roman"/>
          <w:sz w:val="28"/>
          <w:szCs w:val="28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14:paraId="20548962" w14:textId="77777777" w:rsidR="00E84B56" w:rsidRPr="00183B9F" w:rsidRDefault="00E84B56" w:rsidP="00E84B56">
      <w:pPr>
        <w:ind w:firstLine="720"/>
        <w:rPr>
          <w:sz w:val="28"/>
          <w:szCs w:val="28"/>
        </w:rPr>
      </w:pPr>
    </w:p>
    <w:p w14:paraId="41BA4CA8" w14:textId="66238917" w:rsidR="005E26A6" w:rsidRDefault="005E26A6" w:rsidP="005E26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Год обучения: </w:t>
      </w:r>
      <w:r w:rsidR="00CA5C30">
        <w:rPr>
          <w:sz w:val="28"/>
          <w:szCs w:val="28"/>
        </w:rPr>
        <w:t>2</w:t>
      </w:r>
    </w:p>
    <w:p w14:paraId="231B941D" w14:textId="77777777" w:rsidR="005E26A6" w:rsidRPr="002E2E5C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740DD028" w14:textId="61494415" w:rsidR="005E26A6" w:rsidRPr="002E2E5C" w:rsidRDefault="005E26A6" w:rsidP="005E26A6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</w:t>
      </w:r>
      <w:r w:rsidR="001176BB">
        <w:rPr>
          <w:sz w:val="28"/>
          <w:szCs w:val="28"/>
        </w:rPr>
        <w:t>12 ЗЕ</w:t>
      </w:r>
      <w:r w:rsidRPr="002E2E5C">
        <w:rPr>
          <w:sz w:val="28"/>
          <w:szCs w:val="28"/>
        </w:rPr>
        <w:t>.</w:t>
      </w:r>
    </w:p>
    <w:p w14:paraId="50F79481" w14:textId="77777777" w:rsidR="005E26A6" w:rsidRPr="002E2E5C" w:rsidRDefault="005E26A6" w:rsidP="005E26A6">
      <w:pPr>
        <w:ind w:firstLine="720"/>
        <w:rPr>
          <w:sz w:val="28"/>
          <w:szCs w:val="28"/>
        </w:rPr>
      </w:pPr>
    </w:p>
    <w:p w14:paraId="4508EA03" w14:textId="52C5D436" w:rsidR="005E26A6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0A6AFBC1" w14:textId="4548D050" w:rsidR="001176BB" w:rsidRDefault="001176BB" w:rsidP="005E26A6">
      <w:pPr>
        <w:ind w:firstLine="720"/>
        <w:rPr>
          <w:sz w:val="28"/>
          <w:szCs w:val="28"/>
        </w:rPr>
      </w:pPr>
    </w:p>
    <w:p w14:paraId="156C658E" w14:textId="0A42C6C6" w:rsidR="001176BB" w:rsidRPr="002E2E5C" w:rsidRDefault="001176BB" w:rsidP="00E84B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Астафьева Светлана Сергеевна, доцент, к.б.н., доцент кафедры биотехнологии, аквакультуры, почвоведения и управления земельными ресурсами</w:t>
      </w:r>
    </w:p>
    <w:p w14:paraId="02064412" w14:textId="77777777" w:rsidR="005E26A6" w:rsidRDefault="005E26A6">
      <w:pPr>
        <w:spacing w:after="160" w:line="259" w:lineRule="auto"/>
      </w:pPr>
      <w:r>
        <w:br w:type="page"/>
      </w:r>
    </w:p>
    <w:p w14:paraId="456E04E3" w14:textId="77777777" w:rsidR="005E26A6" w:rsidRDefault="005E26A6" w:rsidP="005E26A6">
      <w:pPr>
        <w:jc w:val="center"/>
        <w:rPr>
          <w:b/>
          <w:sz w:val="28"/>
          <w:szCs w:val="28"/>
        </w:rPr>
      </w:pPr>
      <w:r w:rsidRPr="001C6F93">
        <w:rPr>
          <w:b/>
          <w:sz w:val="28"/>
          <w:szCs w:val="28"/>
        </w:rPr>
        <w:lastRenderedPageBreak/>
        <w:t>СТРУКТУРА ПРОГРАММЫ</w:t>
      </w:r>
    </w:p>
    <w:p w14:paraId="28BE4199" w14:textId="77777777" w:rsidR="005E26A6" w:rsidRDefault="005E26A6" w:rsidP="005E26A6">
      <w:pPr>
        <w:jc w:val="center"/>
        <w:rPr>
          <w:b/>
          <w:sz w:val="28"/>
          <w:szCs w:val="28"/>
        </w:rPr>
      </w:pPr>
    </w:p>
    <w:p w14:paraId="25E75FDA" w14:textId="77777777" w:rsidR="005E26A6" w:rsidRPr="001C6F93" w:rsidRDefault="005E26A6" w:rsidP="005E26A6">
      <w:pPr>
        <w:jc w:val="center"/>
        <w:rPr>
          <w:b/>
          <w:sz w:val="28"/>
          <w:szCs w:val="28"/>
        </w:rPr>
      </w:pPr>
    </w:p>
    <w:p w14:paraId="3854FCCC" w14:textId="77777777" w:rsidR="005E26A6" w:rsidRPr="001C6F93" w:rsidRDefault="004C1307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F72E657" w14:textId="77777777"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критерии оценивания</w:t>
      </w:r>
    </w:p>
    <w:p w14:paraId="65FB7557" w14:textId="3B6E7E29"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35300F" w:rsidRPr="0035300F">
        <w:rPr>
          <w:sz w:val="28"/>
          <w:szCs w:val="28"/>
        </w:rPr>
        <w:t xml:space="preserve"> </w:t>
      </w:r>
    </w:p>
    <w:p w14:paraId="7AD16D5C" w14:textId="77777777" w:rsidR="005E26A6" w:rsidRPr="001C6F93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Литература</w:t>
      </w:r>
    </w:p>
    <w:p w14:paraId="4F5D4BB2" w14:textId="77777777" w:rsidR="005E26A6" w:rsidRPr="001C6F93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1C6F93">
        <w:rPr>
          <w:sz w:val="28"/>
          <w:szCs w:val="28"/>
        </w:rPr>
        <w:t>сновная</w:t>
      </w:r>
      <w:r>
        <w:rPr>
          <w:sz w:val="28"/>
          <w:szCs w:val="28"/>
        </w:rPr>
        <w:t>;</w:t>
      </w:r>
    </w:p>
    <w:p w14:paraId="492DCD72" w14:textId="77777777" w:rsidR="005E26A6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1C6F93">
        <w:rPr>
          <w:sz w:val="28"/>
          <w:szCs w:val="28"/>
        </w:rPr>
        <w:t>ополнительная</w:t>
      </w:r>
    </w:p>
    <w:p w14:paraId="1EFBB492" w14:textId="42CC5A8E" w:rsidR="005E26A6" w:rsidRPr="001176BB" w:rsidRDefault="005E26A6" w:rsidP="005E26A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176BB">
        <w:rPr>
          <w:sz w:val="28"/>
          <w:szCs w:val="28"/>
        </w:rPr>
        <w:t>Перечень вопросов к кандидатскому экзамену</w:t>
      </w:r>
    </w:p>
    <w:p w14:paraId="394B14B0" w14:textId="079C57DF" w:rsidR="001176BB" w:rsidRDefault="001176B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A680BC" w14:textId="4492B46D" w:rsidR="001176BB" w:rsidRPr="001B6D08" w:rsidRDefault="001176BB" w:rsidP="001176BB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1B6D08">
        <w:rPr>
          <w:b/>
          <w:bCs/>
          <w:sz w:val="28"/>
          <w:szCs w:val="28"/>
        </w:rPr>
        <w:lastRenderedPageBreak/>
        <w:t>Пояснительная записка</w:t>
      </w:r>
    </w:p>
    <w:p w14:paraId="681F390A" w14:textId="75B1577D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Целями освоения дисциплины Рыбное хозяйство</w:t>
      </w:r>
      <w:r>
        <w:rPr>
          <w:sz w:val="28"/>
          <w:szCs w:val="28"/>
        </w:rPr>
        <w:t xml:space="preserve">, </w:t>
      </w:r>
      <w:r w:rsidRPr="00BD35CD">
        <w:rPr>
          <w:sz w:val="28"/>
          <w:szCs w:val="28"/>
        </w:rPr>
        <w:t>аквакультура</w:t>
      </w:r>
      <w:r>
        <w:rPr>
          <w:sz w:val="28"/>
          <w:szCs w:val="28"/>
        </w:rPr>
        <w:t xml:space="preserve"> и промышленное рыболовство </w:t>
      </w:r>
      <w:r w:rsidRPr="00BD35CD">
        <w:rPr>
          <w:sz w:val="28"/>
          <w:szCs w:val="28"/>
        </w:rPr>
        <w:t xml:space="preserve">является знание основ рыболовства и принципов управления водными биоресурсами, умение применять инновационные разработки и технологии для увеличения </w:t>
      </w:r>
      <w:proofErr w:type="spellStart"/>
      <w:r w:rsidRPr="00BD35CD">
        <w:rPr>
          <w:sz w:val="28"/>
          <w:szCs w:val="28"/>
        </w:rPr>
        <w:t>биопродуктивности</w:t>
      </w:r>
      <w:proofErr w:type="spellEnd"/>
      <w:r w:rsidRPr="00BD35CD">
        <w:rPr>
          <w:sz w:val="28"/>
          <w:szCs w:val="28"/>
        </w:rPr>
        <w:t xml:space="preserve"> водоемов, повышать эффективность воспроизводства гидробионтов и товарного рыбоводства. </w:t>
      </w:r>
    </w:p>
    <w:p w14:paraId="10DC2960" w14:textId="07FBA944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Задачи освоения дисциплины Рыбное хозяйство</w:t>
      </w:r>
      <w:r>
        <w:rPr>
          <w:sz w:val="28"/>
          <w:szCs w:val="28"/>
        </w:rPr>
        <w:t>,</w:t>
      </w:r>
      <w:r w:rsidRPr="00BD35CD">
        <w:rPr>
          <w:sz w:val="28"/>
          <w:szCs w:val="28"/>
        </w:rPr>
        <w:t xml:space="preserve"> аквакультура </w:t>
      </w:r>
      <w:r>
        <w:rPr>
          <w:sz w:val="28"/>
          <w:szCs w:val="28"/>
        </w:rPr>
        <w:t>и промышленное рыболовство</w:t>
      </w:r>
      <w:r w:rsidRPr="00BD35CD">
        <w:rPr>
          <w:sz w:val="28"/>
          <w:szCs w:val="28"/>
        </w:rPr>
        <w:t xml:space="preserve">: </w:t>
      </w:r>
    </w:p>
    <w:p w14:paraId="692BFB33" w14:textId="7777777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изучение принципов управления водными биоресурсами;</w:t>
      </w:r>
    </w:p>
    <w:p w14:paraId="5750BDA0" w14:textId="7777777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знакомство со структурой и динамикой популяции;</w:t>
      </w:r>
    </w:p>
    <w:p w14:paraId="1CFCD3F4" w14:textId="054E1C13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основ государственной политики в области рыбного хозяйства и механизмов ее реализации;</w:t>
      </w:r>
    </w:p>
    <w:p w14:paraId="28093984" w14:textId="2097A5CC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освоение методов организации рыбохозяйственного мониторинга, контроля и надзора;</w:t>
      </w:r>
    </w:p>
    <w:p w14:paraId="0DFD37F2" w14:textId="74C052FB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 изучение биологических особенностей гидробионтов для культивирования в экосистемах естественного и искусственного происхождения; </w:t>
      </w:r>
    </w:p>
    <w:p w14:paraId="387BE6AC" w14:textId="113C592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•знакомство с отличительными особенностями тепловодных и холодноводных рыбоводных хозяйств;</w:t>
      </w:r>
    </w:p>
    <w:p w14:paraId="044D1EBE" w14:textId="7777777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изучение непрерывной и классической технологии выращивания рыбы;</w:t>
      </w:r>
    </w:p>
    <w:p w14:paraId="475829C9" w14:textId="0691B0E2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•получение знаний и навыков по применению методов выращивания рыб в прудах, садках, бассейнах при прямоточном и замкнутом водоснабжении;</w:t>
      </w:r>
    </w:p>
    <w:p w14:paraId="1C47D10C" w14:textId="7777777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особенностей выращивания рыб в монокультуре и поликультуре;</w:t>
      </w:r>
    </w:p>
    <w:p w14:paraId="43286F4E" w14:textId="23CF6871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 умение определять и формировать естественную кормовую базу рыбоводных прудов; </w:t>
      </w:r>
    </w:p>
    <w:p w14:paraId="7D541735" w14:textId="333AD011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 формирование умений и навыков по обоснованию плотности посадки и величины </w:t>
      </w:r>
      <w:proofErr w:type="spellStart"/>
      <w:r w:rsidRPr="00BD35CD">
        <w:rPr>
          <w:sz w:val="28"/>
          <w:szCs w:val="28"/>
        </w:rPr>
        <w:t>рыбопродуктивности</w:t>
      </w:r>
      <w:proofErr w:type="spellEnd"/>
      <w:r>
        <w:rPr>
          <w:sz w:val="28"/>
          <w:szCs w:val="28"/>
        </w:rPr>
        <w:t>;</w:t>
      </w:r>
    </w:p>
    <w:p w14:paraId="2F8A23EF" w14:textId="4F11DAE9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изучение методики выращивания карпа, основного объекта товарного рыбоводства, в прудовых хозяйствах различных рыбоводных зон;</w:t>
      </w:r>
    </w:p>
    <w:p w14:paraId="1E7F8969" w14:textId="1BA4E66C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 получение навыков по рыбоводным расчетам для составления рыбоводно</w:t>
      </w:r>
      <w:r>
        <w:rPr>
          <w:sz w:val="28"/>
          <w:szCs w:val="28"/>
        </w:rPr>
        <w:t>-</w:t>
      </w:r>
      <w:r w:rsidRPr="00BD35CD">
        <w:rPr>
          <w:sz w:val="28"/>
          <w:szCs w:val="28"/>
        </w:rPr>
        <w:t>биологического обоснования, проектированию товарных рыбоводных хозяйств</w:t>
      </w:r>
      <w:r>
        <w:rPr>
          <w:sz w:val="28"/>
          <w:szCs w:val="28"/>
        </w:rPr>
        <w:t>;</w:t>
      </w:r>
    </w:p>
    <w:p w14:paraId="006B1038" w14:textId="20286DA4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биологических и хозяйственных особенностей гидробионтов при различных условиях их выращивания и содержания;</w:t>
      </w:r>
    </w:p>
    <w:p w14:paraId="625B923F" w14:textId="4A02ED17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•получение знаний и навыков применения различных методов товарного </w:t>
      </w:r>
      <w:proofErr w:type="spellStart"/>
      <w:r w:rsidRPr="00BD35CD">
        <w:rPr>
          <w:sz w:val="28"/>
          <w:szCs w:val="28"/>
        </w:rPr>
        <w:t>осетроводства</w:t>
      </w:r>
      <w:proofErr w:type="spellEnd"/>
      <w:r w:rsidRPr="00BD35CD">
        <w:rPr>
          <w:sz w:val="28"/>
          <w:szCs w:val="28"/>
        </w:rPr>
        <w:t xml:space="preserve">; </w:t>
      </w:r>
    </w:p>
    <w:p w14:paraId="041CA313" w14:textId="6D4E7441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lastRenderedPageBreak/>
        <w:t>•изучение методов формирования, содержания и эксплуатации продукционных стад осетровых рыб в контролируемых условиях</w:t>
      </w:r>
    </w:p>
    <w:p w14:paraId="3B1429A2" w14:textId="0AD2084C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биологических возможностей использования новых видов гидробионтов в рыбоводстве;</w:t>
      </w:r>
    </w:p>
    <w:p w14:paraId="5723E178" w14:textId="79DE6D72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•изучение методов комплексной оценки и ранней диагностики продуктивных качеств объектов рыбного хозяйства и аквакультуры; </w:t>
      </w:r>
    </w:p>
    <w:p w14:paraId="5492CBD1" w14:textId="65199E94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методов повышения продуктивных и воспроизводительные качества гидробионтов, повышения качества продукции;</w:t>
      </w:r>
    </w:p>
    <w:p w14:paraId="467E5E71" w14:textId="22E590D3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•изучение способов повышения эффективности естественного и искусственного воспроизводства рыб; </w:t>
      </w:r>
    </w:p>
    <w:p w14:paraId="27657178" w14:textId="5BF1A832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 xml:space="preserve">•освоение методов, способов, технологических приемов применения кормов и кормления рыб при различных технологиях выращивания; </w:t>
      </w:r>
    </w:p>
    <w:p w14:paraId="2605476B" w14:textId="60CE732F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•изучение приёмов ведения селекционно-племенной деятельности в рыбоводстве;</w:t>
      </w:r>
    </w:p>
    <w:p w14:paraId="74F6057A" w14:textId="6B25B6ED" w:rsidR="00BD35CD" w:rsidRPr="00BD35CD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•получение навыков диагностики, лечения и профилактики заболевания рыб в условиях интенсивной аквакультуры;</w:t>
      </w:r>
    </w:p>
    <w:p w14:paraId="03EC3301" w14:textId="1D3D2045" w:rsidR="001176BB" w:rsidRDefault="00BD35CD" w:rsidP="00BD35CD">
      <w:pPr>
        <w:spacing w:line="259" w:lineRule="auto"/>
        <w:ind w:firstLine="709"/>
        <w:jc w:val="both"/>
        <w:rPr>
          <w:sz w:val="28"/>
          <w:szCs w:val="28"/>
        </w:rPr>
      </w:pPr>
      <w:r w:rsidRPr="00BD35CD">
        <w:rPr>
          <w:sz w:val="28"/>
          <w:szCs w:val="28"/>
        </w:rPr>
        <w:t>•освоение ресурсосберегающих технологий ведения аквакультуры.</w:t>
      </w:r>
      <w:r w:rsidR="001176BB">
        <w:rPr>
          <w:sz w:val="28"/>
          <w:szCs w:val="28"/>
        </w:rPr>
        <w:br w:type="page"/>
      </w:r>
    </w:p>
    <w:p w14:paraId="51A570EE" w14:textId="38A81EC4" w:rsidR="001176BB" w:rsidRDefault="001176BB" w:rsidP="001B6D08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 w:rsidRPr="00BD35CD">
        <w:rPr>
          <w:b/>
          <w:bCs/>
          <w:sz w:val="28"/>
          <w:szCs w:val="28"/>
        </w:rPr>
        <w:lastRenderedPageBreak/>
        <w:t>Основные критерии оценивания</w:t>
      </w:r>
    </w:p>
    <w:p w14:paraId="36632450" w14:textId="77777777" w:rsidR="00E84B56" w:rsidRPr="00C44A57" w:rsidRDefault="00E84B56" w:rsidP="00E84B56">
      <w:pPr>
        <w:spacing w:line="276" w:lineRule="auto"/>
        <w:ind w:firstLine="709"/>
        <w:jc w:val="both"/>
        <w:rPr>
          <w:sz w:val="28"/>
          <w:szCs w:val="28"/>
        </w:rPr>
      </w:pPr>
      <w:r w:rsidRPr="00C44A57">
        <w:rPr>
          <w:sz w:val="28"/>
          <w:szCs w:val="28"/>
        </w:rPr>
        <w:t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почвоведению при оценке ответа учитывает следующее:</w:t>
      </w:r>
    </w:p>
    <w:p w14:paraId="1474DAB8" w14:textId="77777777" w:rsidR="00E84B56" w:rsidRPr="00C44A57" w:rsidRDefault="00E84B56" w:rsidP="00E84B5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4A57">
        <w:rPr>
          <w:sz w:val="28"/>
          <w:szCs w:val="28"/>
        </w:rPr>
        <w:t>Объем проявленных знаний и полнота ответа;</w:t>
      </w:r>
    </w:p>
    <w:p w14:paraId="61F78D86" w14:textId="77777777" w:rsidR="00E84B56" w:rsidRPr="00C44A57" w:rsidRDefault="00E84B56" w:rsidP="00E84B5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4A57">
        <w:rPr>
          <w:sz w:val="28"/>
          <w:szCs w:val="28"/>
        </w:rPr>
        <w:t>Умение изложить материал при ответе;</w:t>
      </w:r>
    </w:p>
    <w:p w14:paraId="70FD2EDC" w14:textId="77777777" w:rsidR="00E84B56" w:rsidRPr="00C44A57" w:rsidRDefault="00E84B56" w:rsidP="00E84B5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4A57">
        <w:rPr>
          <w:sz w:val="28"/>
          <w:szCs w:val="28"/>
        </w:rPr>
        <w:t>Качество ответов на дополнительные вопросы, продемонстрированный при этом объем теоретических знаний.</w:t>
      </w:r>
    </w:p>
    <w:p w14:paraId="3BFB9E51" w14:textId="77777777" w:rsidR="00E84B56" w:rsidRPr="00C44A57" w:rsidRDefault="00E84B56" w:rsidP="00E84B56">
      <w:pPr>
        <w:pStyle w:val="1"/>
        <w:shd w:val="clear" w:color="auto" w:fill="auto"/>
        <w:spacing w:before="0" w:line="276" w:lineRule="auto"/>
        <w:ind w:right="40" w:firstLine="709"/>
        <w:rPr>
          <w:color w:val="000000"/>
          <w:sz w:val="28"/>
          <w:szCs w:val="28"/>
        </w:rPr>
      </w:pPr>
      <w:r w:rsidRPr="00C44A57">
        <w:rPr>
          <w:color w:val="000000"/>
          <w:sz w:val="28"/>
          <w:szCs w:val="28"/>
        </w:rPr>
        <w:t xml:space="preserve">Кандидатский экзамен оцениваются по </w:t>
      </w:r>
      <w:proofErr w:type="spellStart"/>
      <w:r w:rsidRPr="00C44A57">
        <w:rPr>
          <w:color w:val="000000"/>
          <w:sz w:val="28"/>
          <w:szCs w:val="28"/>
        </w:rPr>
        <w:t>пятибальной</w:t>
      </w:r>
      <w:proofErr w:type="spellEnd"/>
      <w:r w:rsidRPr="00C44A57">
        <w:rPr>
          <w:color w:val="000000"/>
          <w:sz w:val="28"/>
          <w:szCs w:val="28"/>
        </w:rPr>
        <w:t xml:space="preserve"> системе за каждый вопрос билета на 5 (пять), 4 (четыре), 3 (три), 2 (два).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14:paraId="3EF54E96" w14:textId="0D3D1D35" w:rsidR="00E84B56" w:rsidRPr="00C44A57" w:rsidRDefault="00E84B56" w:rsidP="00E84B56">
      <w:pPr>
        <w:pStyle w:val="1"/>
        <w:shd w:val="clear" w:color="auto" w:fill="auto"/>
        <w:spacing w:before="0" w:line="240" w:lineRule="auto"/>
        <w:ind w:right="40" w:firstLine="709"/>
        <w:rPr>
          <w:color w:val="000000"/>
          <w:sz w:val="28"/>
          <w:szCs w:val="28"/>
        </w:rPr>
      </w:pPr>
      <w:r w:rsidRPr="00C44A57">
        <w:rPr>
          <w:color w:val="000000"/>
          <w:sz w:val="28"/>
          <w:szCs w:val="28"/>
        </w:rPr>
        <w:t xml:space="preserve">Оценка «5» - аспирант полно, правильно </w:t>
      </w:r>
      <w:r w:rsidR="00F958C1" w:rsidRPr="00C44A57">
        <w:rPr>
          <w:color w:val="000000"/>
          <w:sz w:val="28"/>
          <w:szCs w:val="28"/>
        </w:rPr>
        <w:t xml:space="preserve">излагает материал </w:t>
      </w:r>
      <w:r w:rsidRPr="00C44A57">
        <w:rPr>
          <w:color w:val="000000"/>
          <w:sz w:val="28"/>
          <w:szCs w:val="28"/>
        </w:rPr>
        <w:t xml:space="preserve">с учётом современной теории </w:t>
      </w:r>
      <w:r w:rsidR="00F958C1" w:rsidRPr="00C44A57">
        <w:rPr>
          <w:color w:val="000000"/>
          <w:sz w:val="28"/>
          <w:szCs w:val="28"/>
        </w:rPr>
        <w:t>р</w:t>
      </w:r>
      <w:r w:rsidRPr="00C44A57">
        <w:rPr>
          <w:color w:val="000000"/>
          <w:sz w:val="28"/>
          <w:szCs w:val="28"/>
        </w:rPr>
        <w:t>ыбно</w:t>
      </w:r>
      <w:r w:rsidR="00F958C1" w:rsidRPr="00C44A57">
        <w:rPr>
          <w:color w:val="000000"/>
          <w:sz w:val="28"/>
          <w:szCs w:val="28"/>
        </w:rPr>
        <w:t>го</w:t>
      </w:r>
      <w:r w:rsidRPr="00C44A57">
        <w:rPr>
          <w:color w:val="000000"/>
          <w:sz w:val="28"/>
          <w:szCs w:val="28"/>
        </w:rPr>
        <w:t xml:space="preserve"> хозяйств</w:t>
      </w:r>
      <w:r w:rsidR="00F958C1" w:rsidRPr="00C44A57">
        <w:rPr>
          <w:color w:val="000000"/>
          <w:sz w:val="28"/>
          <w:szCs w:val="28"/>
        </w:rPr>
        <w:t>а</w:t>
      </w:r>
      <w:r w:rsidRPr="00C44A57">
        <w:rPr>
          <w:color w:val="000000"/>
          <w:sz w:val="28"/>
          <w:szCs w:val="28"/>
        </w:rPr>
        <w:t>, аквакультур</w:t>
      </w:r>
      <w:r w:rsidR="00F958C1" w:rsidRPr="00C44A57">
        <w:rPr>
          <w:color w:val="000000"/>
          <w:sz w:val="28"/>
          <w:szCs w:val="28"/>
        </w:rPr>
        <w:t>ы</w:t>
      </w:r>
      <w:r w:rsidRPr="00C44A57">
        <w:rPr>
          <w:color w:val="000000"/>
          <w:sz w:val="28"/>
          <w:szCs w:val="28"/>
        </w:rPr>
        <w:t xml:space="preserve"> и промышленно</w:t>
      </w:r>
      <w:r w:rsidR="00F958C1" w:rsidRPr="00C44A57">
        <w:rPr>
          <w:color w:val="000000"/>
          <w:sz w:val="28"/>
          <w:szCs w:val="28"/>
        </w:rPr>
        <w:t>го</w:t>
      </w:r>
      <w:r w:rsidRPr="00C44A57">
        <w:rPr>
          <w:color w:val="000000"/>
          <w:sz w:val="28"/>
          <w:szCs w:val="28"/>
        </w:rPr>
        <w:t xml:space="preserve"> рыболовств</w:t>
      </w:r>
      <w:r w:rsidR="00F958C1" w:rsidRPr="00C44A57">
        <w:rPr>
          <w:color w:val="000000"/>
          <w:sz w:val="28"/>
          <w:szCs w:val="28"/>
        </w:rPr>
        <w:t>а</w:t>
      </w:r>
      <w:r w:rsidRPr="00C44A57">
        <w:rPr>
          <w:color w:val="000000"/>
          <w:sz w:val="28"/>
          <w:szCs w:val="28"/>
        </w:rPr>
        <w:t xml:space="preserve">. Показывает знание дополнительной научной литературы. Теоретические знания увязывает с практикой, в том числе по </w:t>
      </w:r>
      <w:r w:rsidR="00F958C1" w:rsidRPr="00C44A57">
        <w:rPr>
          <w:sz w:val="28"/>
          <w:szCs w:val="28"/>
        </w:rPr>
        <w:t>р</w:t>
      </w:r>
      <w:r w:rsidRPr="00C44A57">
        <w:rPr>
          <w:sz w:val="28"/>
          <w:szCs w:val="28"/>
        </w:rPr>
        <w:t>ыбно</w:t>
      </w:r>
      <w:r w:rsidR="00F958C1" w:rsidRPr="00C44A57">
        <w:rPr>
          <w:sz w:val="28"/>
          <w:szCs w:val="28"/>
        </w:rPr>
        <w:t>му</w:t>
      </w:r>
      <w:r w:rsidRPr="00C44A57">
        <w:rPr>
          <w:sz w:val="28"/>
          <w:szCs w:val="28"/>
        </w:rPr>
        <w:t xml:space="preserve"> хозяйств</w:t>
      </w:r>
      <w:r w:rsidR="00F958C1" w:rsidRPr="00C44A57">
        <w:rPr>
          <w:sz w:val="28"/>
          <w:szCs w:val="28"/>
        </w:rPr>
        <w:t>у</w:t>
      </w:r>
      <w:r w:rsidRPr="00C44A57">
        <w:rPr>
          <w:sz w:val="28"/>
          <w:szCs w:val="28"/>
        </w:rPr>
        <w:t>, аквакультур</w:t>
      </w:r>
      <w:r w:rsidR="00F958C1" w:rsidRPr="00C44A57">
        <w:rPr>
          <w:sz w:val="28"/>
          <w:szCs w:val="28"/>
        </w:rPr>
        <w:t>е</w:t>
      </w:r>
      <w:r w:rsidRPr="00C44A57">
        <w:rPr>
          <w:sz w:val="28"/>
          <w:szCs w:val="28"/>
        </w:rPr>
        <w:t xml:space="preserve"> и промышленно</w:t>
      </w:r>
      <w:r w:rsidR="00F958C1" w:rsidRPr="00C44A57">
        <w:rPr>
          <w:sz w:val="28"/>
          <w:szCs w:val="28"/>
        </w:rPr>
        <w:t>му</w:t>
      </w:r>
      <w:r w:rsidRPr="00C44A57">
        <w:rPr>
          <w:sz w:val="28"/>
          <w:szCs w:val="28"/>
        </w:rPr>
        <w:t xml:space="preserve"> рыболовств</w:t>
      </w:r>
      <w:r w:rsidR="00F958C1" w:rsidRPr="00C44A57">
        <w:rPr>
          <w:sz w:val="28"/>
          <w:szCs w:val="28"/>
        </w:rPr>
        <w:t>у</w:t>
      </w:r>
      <w:r w:rsidRPr="00C44A57">
        <w:rPr>
          <w:color w:val="000000"/>
          <w:sz w:val="28"/>
          <w:szCs w:val="28"/>
        </w:rPr>
        <w:t xml:space="preserve"> своего региона, устанавливает причинно-следственные связи.</w:t>
      </w:r>
    </w:p>
    <w:p w14:paraId="76D9D774" w14:textId="64BCFAD1" w:rsidR="00813FCD" w:rsidRPr="00C44A57" w:rsidRDefault="00E84B56" w:rsidP="00813FCD">
      <w:pPr>
        <w:pStyle w:val="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C44A57">
        <w:rPr>
          <w:color w:val="000000"/>
          <w:sz w:val="28"/>
          <w:szCs w:val="28"/>
        </w:rPr>
        <w:t xml:space="preserve">Оценка «4» - </w:t>
      </w:r>
      <w:r w:rsidR="00813FCD" w:rsidRPr="00C44A57">
        <w:rPr>
          <w:sz w:val="28"/>
          <w:szCs w:val="28"/>
        </w:rPr>
        <w:t xml:space="preserve">аспирант знает основной материал, обоснованно приводит примеры, делает обобщения и выводы. Допускает отдельные неточности в специальной </w:t>
      </w:r>
      <w:r w:rsidR="00F958C1" w:rsidRPr="00C44A57">
        <w:rPr>
          <w:sz w:val="28"/>
          <w:szCs w:val="28"/>
        </w:rPr>
        <w:t>рыбохозяйственной</w:t>
      </w:r>
      <w:r w:rsidR="00813FCD" w:rsidRPr="00C44A57">
        <w:rPr>
          <w:sz w:val="28"/>
          <w:szCs w:val="28"/>
        </w:rPr>
        <w:t xml:space="preserve"> терминологии, логике изложения. На дополнительные вопросы в основном отвечает, допуская отдельные неточности.</w:t>
      </w:r>
    </w:p>
    <w:p w14:paraId="6E9A8770" w14:textId="10F74BFB" w:rsidR="00E84B56" w:rsidRPr="00181DA9" w:rsidRDefault="00E84B56" w:rsidP="00E84B56">
      <w:pPr>
        <w:pStyle w:val="1"/>
        <w:shd w:val="clear" w:color="auto" w:fill="auto"/>
        <w:spacing w:before="0" w:line="240" w:lineRule="auto"/>
        <w:ind w:right="40" w:firstLine="709"/>
        <w:rPr>
          <w:color w:val="000000"/>
          <w:sz w:val="28"/>
          <w:szCs w:val="28"/>
        </w:rPr>
      </w:pPr>
      <w:r w:rsidRPr="00181DA9">
        <w:rPr>
          <w:color w:val="000000"/>
          <w:sz w:val="28"/>
          <w:szCs w:val="28"/>
        </w:rPr>
        <w:t>Оценка «</w:t>
      </w:r>
      <w:proofErr w:type="gramStart"/>
      <w:r w:rsidRPr="00181DA9">
        <w:rPr>
          <w:color w:val="000000"/>
          <w:sz w:val="28"/>
          <w:szCs w:val="28"/>
        </w:rPr>
        <w:t>3 »</w:t>
      </w:r>
      <w:proofErr w:type="gramEnd"/>
      <w:r w:rsidRPr="00181DA9">
        <w:rPr>
          <w:color w:val="000000"/>
          <w:sz w:val="28"/>
          <w:szCs w:val="28"/>
        </w:rPr>
        <w:t xml:space="preserve"> - </w:t>
      </w:r>
      <w:r w:rsidR="00813FCD" w:rsidRPr="00181DA9">
        <w:rPr>
          <w:sz w:val="28"/>
          <w:szCs w:val="28"/>
        </w:rPr>
        <w:t xml:space="preserve">аспирант имеет только основы знаний по </w:t>
      </w:r>
      <w:r w:rsidR="00F958C1" w:rsidRPr="00181DA9">
        <w:rPr>
          <w:sz w:val="28"/>
          <w:szCs w:val="28"/>
        </w:rPr>
        <w:t>рыбному хозяйству, аквакультуре и промышленному рыболовству</w:t>
      </w:r>
      <w:r w:rsidR="00813FCD" w:rsidRPr="00181DA9">
        <w:rPr>
          <w:sz w:val="28"/>
          <w:szCs w:val="28"/>
        </w:rPr>
        <w:t xml:space="preserve">. Не умеет делать выводов и обобщений, не пользуется </w:t>
      </w:r>
      <w:r w:rsidR="00F958C1" w:rsidRPr="00181DA9">
        <w:rPr>
          <w:sz w:val="28"/>
          <w:szCs w:val="28"/>
        </w:rPr>
        <w:t>рыбохозяйственной</w:t>
      </w:r>
      <w:r w:rsidR="00C44A57" w:rsidRPr="00181DA9">
        <w:rPr>
          <w:sz w:val="28"/>
          <w:szCs w:val="28"/>
        </w:rPr>
        <w:t xml:space="preserve"> т</w:t>
      </w:r>
      <w:r w:rsidR="00813FCD" w:rsidRPr="00181DA9">
        <w:rPr>
          <w:sz w:val="28"/>
          <w:szCs w:val="28"/>
        </w:rPr>
        <w:t xml:space="preserve">ерминологией, затрудняется в объяснении </w:t>
      </w:r>
      <w:r w:rsidR="00C44A57" w:rsidRPr="00181DA9">
        <w:rPr>
          <w:sz w:val="28"/>
          <w:szCs w:val="28"/>
        </w:rPr>
        <w:t xml:space="preserve">технологических </w:t>
      </w:r>
      <w:r w:rsidR="00813FCD" w:rsidRPr="00181DA9">
        <w:rPr>
          <w:sz w:val="28"/>
          <w:szCs w:val="28"/>
        </w:rPr>
        <w:t>процессов</w:t>
      </w:r>
      <w:r w:rsidR="00C44A57" w:rsidRPr="00181DA9">
        <w:rPr>
          <w:sz w:val="28"/>
          <w:szCs w:val="28"/>
        </w:rPr>
        <w:t xml:space="preserve"> в аквакультуре</w:t>
      </w:r>
      <w:r w:rsidR="00813FCD" w:rsidRPr="00181DA9">
        <w:rPr>
          <w:sz w:val="28"/>
          <w:szCs w:val="28"/>
        </w:rPr>
        <w:t>. Затрудняется отвечать на дополнительные и уточняющие вопросы, ответ носит фрагментарный характер.</w:t>
      </w:r>
      <w:r w:rsidR="00C44A57" w:rsidRPr="00181DA9">
        <w:rPr>
          <w:sz w:val="28"/>
          <w:szCs w:val="28"/>
        </w:rPr>
        <w:t xml:space="preserve"> </w:t>
      </w:r>
    </w:p>
    <w:p w14:paraId="7676D145" w14:textId="51845268" w:rsidR="00E84B56" w:rsidRPr="00C44A57" w:rsidRDefault="00E84B56" w:rsidP="00E84B56">
      <w:pPr>
        <w:ind w:firstLine="709"/>
        <w:jc w:val="both"/>
        <w:rPr>
          <w:sz w:val="28"/>
          <w:szCs w:val="28"/>
        </w:rPr>
      </w:pPr>
      <w:r w:rsidRPr="00181DA9">
        <w:rPr>
          <w:color w:val="000000"/>
          <w:sz w:val="28"/>
          <w:szCs w:val="28"/>
        </w:rPr>
        <w:t xml:space="preserve">Оценка «2» - </w:t>
      </w:r>
      <w:r w:rsidRPr="00181DA9">
        <w:rPr>
          <w:sz w:val="28"/>
          <w:szCs w:val="28"/>
        </w:rPr>
        <w:t>соискатель имеет неполные</w:t>
      </w:r>
      <w:r w:rsidRPr="00C44A57">
        <w:rPr>
          <w:sz w:val="28"/>
          <w:szCs w:val="28"/>
        </w:rPr>
        <w:t xml:space="preserve"> знания основного материала, допускает неточности, не умеет делать выводы, обобщения. Допускает грубые ошибки в описании и объяснении технологических процессов в </w:t>
      </w:r>
      <w:r w:rsidR="00C44A57" w:rsidRPr="00C44A57">
        <w:rPr>
          <w:sz w:val="28"/>
          <w:szCs w:val="28"/>
        </w:rPr>
        <w:t>аквакультуре</w:t>
      </w:r>
      <w:r w:rsidRPr="00C44A57">
        <w:rPr>
          <w:sz w:val="28"/>
          <w:szCs w:val="28"/>
        </w:rPr>
        <w:t>. Не владеет логикой ответа на вопрос. Не отвечает или отвечает неверно на дополнительные вопросы.</w:t>
      </w:r>
    </w:p>
    <w:p w14:paraId="394AD3F7" w14:textId="3815998B" w:rsidR="00C44A57" w:rsidRDefault="00C44A5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EA42FC" w14:textId="1E3B7DC2" w:rsidR="001176BB" w:rsidRPr="001B6D08" w:rsidRDefault="001176BB" w:rsidP="001B6D08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 w:rsidRPr="001B6D08">
        <w:rPr>
          <w:b/>
          <w:bCs/>
          <w:sz w:val="28"/>
          <w:szCs w:val="28"/>
        </w:rPr>
        <w:lastRenderedPageBreak/>
        <w:t>Содержание</w:t>
      </w:r>
    </w:p>
    <w:p w14:paraId="68D827A0" w14:textId="6EAF0E44" w:rsidR="00BA4AE0" w:rsidRPr="00BA4AE0" w:rsidRDefault="00492105" w:rsidP="00BA4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A4AE0" w:rsidRPr="00BA4AE0">
        <w:rPr>
          <w:sz w:val="28"/>
          <w:szCs w:val="28"/>
        </w:rPr>
        <w:t xml:space="preserve">основу настоящей программы положены следующие разделы: основы рыболовства, общая ихтиология, аквакультура, как подотрасль сельского хозяйства, </w:t>
      </w:r>
      <w:proofErr w:type="spellStart"/>
      <w:r w:rsidR="00BA4AE0" w:rsidRPr="00BA4AE0">
        <w:rPr>
          <w:sz w:val="28"/>
          <w:szCs w:val="28"/>
        </w:rPr>
        <w:t>марикультура</w:t>
      </w:r>
      <w:proofErr w:type="spellEnd"/>
      <w:r w:rsidR="00BA4AE0" w:rsidRPr="00BA4AE0">
        <w:rPr>
          <w:sz w:val="28"/>
          <w:szCs w:val="28"/>
        </w:rPr>
        <w:t xml:space="preserve">, </w:t>
      </w:r>
      <w:proofErr w:type="spellStart"/>
      <w:r w:rsidR="00BA4AE0" w:rsidRPr="00BA4AE0">
        <w:rPr>
          <w:sz w:val="28"/>
          <w:szCs w:val="28"/>
        </w:rPr>
        <w:t>осетроводство</w:t>
      </w:r>
      <w:proofErr w:type="spellEnd"/>
      <w:r w:rsidR="00BA4AE0" w:rsidRPr="00BA4AE0">
        <w:rPr>
          <w:sz w:val="28"/>
          <w:szCs w:val="28"/>
        </w:rPr>
        <w:t xml:space="preserve">, корма и кормление рыб в аквакультуре, </w:t>
      </w:r>
      <w:proofErr w:type="spellStart"/>
      <w:r w:rsidR="00BA4AE0" w:rsidRPr="00BA4AE0">
        <w:rPr>
          <w:sz w:val="28"/>
          <w:szCs w:val="28"/>
        </w:rPr>
        <w:t>ихтиопатология</w:t>
      </w:r>
      <w:proofErr w:type="spellEnd"/>
      <w:r w:rsidR="00BA4AE0" w:rsidRPr="00BA4AE0">
        <w:rPr>
          <w:sz w:val="28"/>
          <w:szCs w:val="28"/>
        </w:rPr>
        <w:t>, селекционно-племенная деятельность в рыбоводстве.</w:t>
      </w:r>
    </w:p>
    <w:p w14:paraId="5131139C" w14:textId="69C79B09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История развития рыболовства. </w:t>
      </w:r>
      <w:r w:rsidRPr="00BA4AE0">
        <w:rPr>
          <w:sz w:val="28"/>
          <w:szCs w:val="28"/>
        </w:rPr>
        <w:t xml:space="preserve">Объёмы вылова рыб в мировом океане в ХХ веке и в настоящее время. Рыболовство во внутренних водоёмах России. Особенности океанического рыболовства. История государственного управления рыболовством в России. Причины снижения уловов рыбы Россией в Мировом океане и во внутренних водоёмах. Современное состояние рыболовства на Каспии. Система управления рыбным хозяйством в мире и в России. Международные организации по регулированию рыболовством. Водные биологические ресурсы Волго-Каспийского бассейна. Морские, речные, </w:t>
      </w:r>
      <w:proofErr w:type="spellStart"/>
      <w:r w:rsidRPr="00BA4AE0">
        <w:rPr>
          <w:sz w:val="28"/>
          <w:szCs w:val="28"/>
        </w:rPr>
        <w:t>туводные</w:t>
      </w:r>
      <w:proofErr w:type="spellEnd"/>
      <w:r w:rsidRPr="00BA4AE0">
        <w:rPr>
          <w:sz w:val="28"/>
          <w:szCs w:val="28"/>
        </w:rPr>
        <w:t xml:space="preserve">, полупроходные и проходные виды рыб. Эндемики Каспия. Современное состояние промысла морских рыб. Современное состояние и причины снижения промысловых запасов полупроходных и речных рыб. Мероприятия, способствующие повышению природных запасов водных биологических ресурсов Каспийского бассейна. </w:t>
      </w:r>
    </w:p>
    <w:p w14:paraId="4377B4F4" w14:textId="30FCD066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Динамика популяции. </w:t>
      </w:r>
      <w:r w:rsidRPr="00BA4AE0">
        <w:rPr>
          <w:sz w:val="28"/>
          <w:szCs w:val="28"/>
        </w:rPr>
        <w:t>Взаимосвязь первопричин, определяющих динамику популяций – размножение, рост, естественная смертность, промысел. Понятие о популяционных параметрах. Статические параметры –численность, биомасса, плотность, структура. Динамические параметры –рождаемость, рост, естественная смертность, промысловая смертность.</w:t>
      </w:r>
    </w:p>
    <w:p w14:paraId="670F5657" w14:textId="6BF6CE10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Структура популяции.</w:t>
      </w:r>
      <w:r w:rsidRPr="00BA4AE0">
        <w:rPr>
          <w:sz w:val="28"/>
          <w:szCs w:val="28"/>
        </w:rPr>
        <w:t xml:space="preserve"> Понятие о структуре популяций рыб. Собственная и экологическая структура популяций. Понятие о промысловой структуре. Возрастная структура популяций. Кривые выживания, населения, улова.</w:t>
      </w:r>
    </w:p>
    <w:p w14:paraId="7D470F4E" w14:textId="74E80D04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Рост и продуктивность популяций.</w:t>
      </w:r>
      <w:r w:rsidRPr="00BA4AE0">
        <w:rPr>
          <w:sz w:val="28"/>
          <w:szCs w:val="28"/>
        </w:rPr>
        <w:t xml:space="preserve"> Модели роста. Закономерности изменения продуктивности популяции в процессе ее роста. Влияние промысла на изменение продуктивности популяций. Общие закономерности динамики эксплуатируемых популяций рыб. Максимальный уравновешенный улов. Влияние интенсивности и селективности промысла на популяционные параметры. Концепция </w:t>
      </w:r>
      <w:proofErr w:type="spellStart"/>
      <w:r w:rsidRPr="00BA4AE0">
        <w:rPr>
          <w:sz w:val="28"/>
          <w:szCs w:val="28"/>
        </w:rPr>
        <w:t>перелова</w:t>
      </w:r>
      <w:proofErr w:type="spellEnd"/>
      <w:r w:rsidRPr="00BA4AE0">
        <w:rPr>
          <w:sz w:val="28"/>
          <w:szCs w:val="28"/>
        </w:rPr>
        <w:t xml:space="preserve">. Экономический и биологический </w:t>
      </w:r>
      <w:proofErr w:type="spellStart"/>
      <w:r w:rsidRPr="00BA4AE0">
        <w:rPr>
          <w:sz w:val="28"/>
          <w:szCs w:val="28"/>
        </w:rPr>
        <w:t>перелов</w:t>
      </w:r>
      <w:proofErr w:type="spellEnd"/>
      <w:r w:rsidRPr="00BA4AE0">
        <w:rPr>
          <w:sz w:val="28"/>
          <w:szCs w:val="28"/>
        </w:rPr>
        <w:t>. Оптимальный улов. Максимальный экономический улов. Биологический смысл основных статей правил рыболовства.</w:t>
      </w:r>
    </w:p>
    <w:p w14:paraId="2B08CE19" w14:textId="16EDF1E3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Методы оценки запасов рыб.</w:t>
      </w:r>
      <w:r w:rsidRPr="00BA4AE0">
        <w:rPr>
          <w:sz w:val="28"/>
          <w:szCs w:val="28"/>
        </w:rPr>
        <w:t xml:space="preserve"> Оценка запаса рыбы по сетным уловам. Оценка избирательности трала. Оценка численности рыб в водоёмах. Метод прямого количественного учета рыб. Гидроакустический метод. Мечение рыб. Комплексный метод оценки. Лимитирование уловов. Оценка абсолютной численности рыбы в водоёме по траловым съёмкам. Определение площади облова закидным береговым неводом.</w:t>
      </w:r>
    </w:p>
    <w:p w14:paraId="28AB5F07" w14:textId="6415AE9A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lastRenderedPageBreak/>
        <w:t>Управление биоресурсами водоемов.</w:t>
      </w:r>
      <w:r w:rsidRPr="00BA4AE0">
        <w:rPr>
          <w:sz w:val="28"/>
          <w:szCs w:val="28"/>
        </w:rPr>
        <w:t xml:space="preserve"> Промысловые прогнозы. Виды прогнозов. Методы разработки годовых прогнозов. Оценка прогнозируемой численности эксплуатируемого запаса. Схема расчета прогноза ОДУ и ВДУ.</w:t>
      </w:r>
    </w:p>
    <w:p w14:paraId="5F2AA422" w14:textId="47C359A7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Предмет и задачи ихтиологии.</w:t>
      </w:r>
      <w:r w:rsidRPr="00BA4AE0">
        <w:rPr>
          <w:sz w:val="28"/>
          <w:szCs w:val="28"/>
        </w:rPr>
        <w:t xml:space="preserve"> Методы ихтиологических исследований. Оценка запасов рыб. Метод полного ихтиологического анализа. История изучения рыб. Выдающиеся ихтиологи. Первое научное ихтиологическое учреждение в России. Ихтиологические экспедиции на Каспии. Исследователи каспийской ихтиофауны, их основные труды. Подготовка ихтиологов в России, история, современное состояние и перспективы. Роль и значение ихтиологических исследований в современных условиях.</w:t>
      </w:r>
    </w:p>
    <w:p w14:paraId="79B52D54" w14:textId="784AD32F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Морфология и анатомия рыб.</w:t>
      </w:r>
      <w:r w:rsidRPr="00BA4AE0">
        <w:rPr>
          <w:sz w:val="28"/>
          <w:szCs w:val="28"/>
        </w:rPr>
        <w:t xml:space="preserve"> Особенность рыб, обусловленная водным образом жизни. Форма и части тела рыб. Плавники рыб, их функция. Способы движения. Кожный покров рыб. Разнообразие окраски. Изменение окраски в течение жизни. Виды чешуи и их отличия. Кожа рыб, как рецепторная поверхность. Мышечная система рыб. Характеристика</w:t>
      </w:r>
      <w:r w:rsidR="00EA6409">
        <w:rPr>
          <w:sz w:val="28"/>
          <w:szCs w:val="28"/>
        </w:rPr>
        <w:t xml:space="preserve"> </w:t>
      </w:r>
      <w:r w:rsidRPr="00BA4AE0">
        <w:rPr>
          <w:sz w:val="28"/>
          <w:szCs w:val="28"/>
        </w:rPr>
        <w:t>соматической и висцеральной систем. Поперечнополосатые и гладкие мышцы, их функции. Белые и красные мышцы, их различия. Химический состав мяса рыб. Электрические органы рыб, их группы.</w:t>
      </w:r>
    </w:p>
    <w:p w14:paraId="16DE1F33" w14:textId="798A6E7F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Физиология рыб. </w:t>
      </w:r>
      <w:r w:rsidRPr="00BA4AE0">
        <w:rPr>
          <w:sz w:val="28"/>
          <w:szCs w:val="28"/>
        </w:rPr>
        <w:t>Классификация рыб по типам питания. Строение и функциональная характеристика основных отделов пищеварительной системы рыб. Пищеварение. Пищеварительные ферменты, их секреция. Скорость и степень переваривания. Всасывание. Функциональная топография пищеварительной системы. Влияние факторов среды на процессы пищеварения и всасывания. Доступность компонентов пищи. Пищевые потребности рыб. Перевариваемость различных компонентов кормов.</w:t>
      </w:r>
    </w:p>
    <w:p w14:paraId="67619692" w14:textId="20CC243D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Энергетический обмен. Дыхательный коэффициент. Стандартный обмен. Рутинный обмен. Специфическое динамическое действие пищи, связь с величиной рациона. Активный обмен. Общий обмен. Пластический обмен. Потери энергии, усвоенная и </w:t>
      </w:r>
      <w:proofErr w:type="spellStart"/>
      <w:r w:rsidRPr="00BA4AE0">
        <w:rPr>
          <w:sz w:val="28"/>
          <w:szCs w:val="28"/>
        </w:rPr>
        <w:t>метаболизированная</w:t>
      </w:r>
      <w:proofErr w:type="spellEnd"/>
      <w:r w:rsidRPr="00BA4AE0">
        <w:rPr>
          <w:sz w:val="28"/>
          <w:szCs w:val="28"/>
        </w:rPr>
        <w:t xml:space="preserve"> пища, влияние состава рациона, температуры и других факторов. Величина и состав суточного рациона. Коэффициенты валовой и чистой эффективности конвертирования пищи. Кормовой коэффициент. Балансовое уравнение энергии.</w:t>
      </w:r>
    </w:p>
    <w:p w14:paraId="634FD3AD" w14:textId="07BFE581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Дыхание. Особенности воды как среды для дыхания рыб. Жабры, их строение, кровоснабжение, зависимость от внешних факторов и физиологического состояния рыб. Динамика потребления кислорода. </w:t>
      </w:r>
    </w:p>
    <w:p w14:paraId="16E417A1" w14:textId="5CA8F4CA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>Кислородные потребности рыб. Органы воздушного дыхания рыб.</w:t>
      </w:r>
      <w:r w:rsidR="00EA6409">
        <w:rPr>
          <w:sz w:val="28"/>
          <w:szCs w:val="28"/>
        </w:rPr>
        <w:t xml:space="preserve"> </w:t>
      </w:r>
      <w:r w:rsidRPr="00BA4AE0">
        <w:rPr>
          <w:sz w:val="28"/>
          <w:szCs w:val="28"/>
        </w:rPr>
        <w:t>Состав и свойства крови рыб. Форменные элементы крови, их функция, эритропоэз. Кислородная емкость крови.</w:t>
      </w:r>
      <w:r w:rsidR="00EA6409">
        <w:rPr>
          <w:sz w:val="28"/>
          <w:szCs w:val="28"/>
        </w:rPr>
        <w:t xml:space="preserve"> </w:t>
      </w:r>
      <w:proofErr w:type="spellStart"/>
      <w:r w:rsidRPr="00BA4AE0">
        <w:rPr>
          <w:sz w:val="28"/>
          <w:szCs w:val="28"/>
        </w:rPr>
        <w:t>Осморегуляция</w:t>
      </w:r>
      <w:proofErr w:type="spellEnd"/>
      <w:r w:rsidRPr="00BA4AE0">
        <w:rPr>
          <w:sz w:val="28"/>
          <w:szCs w:val="28"/>
        </w:rPr>
        <w:t xml:space="preserve"> у рыб: </w:t>
      </w:r>
      <w:proofErr w:type="spellStart"/>
      <w:r w:rsidRPr="00BA4AE0">
        <w:rPr>
          <w:sz w:val="28"/>
          <w:szCs w:val="28"/>
        </w:rPr>
        <w:t>тоничность</w:t>
      </w:r>
      <w:proofErr w:type="spellEnd"/>
      <w:r w:rsidRPr="00BA4AE0">
        <w:rPr>
          <w:sz w:val="28"/>
          <w:szCs w:val="28"/>
        </w:rPr>
        <w:t xml:space="preserve"> внутренней и внешней среды рыб, механизмы </w:t>
      </w:r>
      <w:proofErr w:type="spellStart"/>
      <w:r w:rsidRPr="00BA4AE0">
        <w:rPr>
          <w:sz w:val="28"/>
          <w:szCs w:val="28"/>
        </w:rPr>
        <w:t>осморегуляции</w:t>
      </w:r>
      <w:proofErr w:type="spellEnd"/>
      <w:r w:rsidRPr="00BA4AE0">
        <w:rPr>
          <w:sz w:val="28"/>
          <w:szCs w:val="28"/>
        </w:rPr>
        <w:t xml:space="preserve"> рыб в пресной и морской воде и при изменении среды обитания. Ионная регуляция.</w:t>
      </w:r>
    </w:p>
    <w:p w14:paraId="31BA33A2" w14:textId="77777777" w:rsidR="00EA6409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Гормоны и их роль в регуляции обмена веществ. Гормоны гипофиза, щитовидной железы, интерренальной и </w:t>
      </w:r>
      <w:proofErr w:type="spellStart"/>
      <w:r w:rsidRPr="00BA4AE0">
        <w:rPr>
          <w:sz w:val="28"/>
          <w:szCs w:val="28"/>
        </w:rPr>
        <w:t>хромаффиновой</w:t>
      </w:r>
      <w:proofErr w:type="spellEnd"/>
      <w:r w:rsidRPr="00BA4AE0">
        <w:rPr>
          <w:sz w:val="28"/>
          <w:szCs w:val="28"/>
        </w:rPr>
        <w:t xml:space="preserve"> тканей. Эндокринная функция поджелудочной железы. Половые гормоны.</w:t>
      </w:r>
    </w:p>
    <w:p w14:paraId="4CBA3BDE" w14:textId="1D081FEC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lastRenderedPageBreak/>
        <w:t xml:space="preserve">Экология и развитие рыб. </w:t>
      </w:r>
      <w:r w:rsidRPr="00BA4AE0">
        <w:rPr>
          <w:sz w:val="28"/>
          <w:szCs w:val="28"/>
        </w:rPr>
        <w:t xml:space="preserve">Факторы внешней среды. Антропогенные воздействия на запасы рыб. Экологические группы рыб Волго-Каспийского бассейна. Виды миграций. Хищные и мирные рыбы. Питание и рост рыб. </w:t>
      </w:r>
      <w:proofErr w:type="spellStart"/>
      <w:r w:rsidRPr="00BA4AE0">
        <w:rPr>
          <w:sz w:val="28"/>
          <w:szCs w:val="28"/>
        </w:rPr>
        <w:t>Бентофаги</w:t>
      </w:r>
      <w:proofErr w:type="spellEnd"/>
      <w:r w:rsidRPr="00BA4AE0">
        <w:rPr>
          <w:sz w:val="28"/>
          <w:szCs w:val="28"/>
        </w:rPr>
        <w:t xml:space="preserve">, </w:t>
      </w:r>
      <w:proofErr w:type="spellStart"/>
      <w:r w:rsidRPr="00BA4AE0">
        <w:rPr>
          <w:sz w:val="28"/>
          <w:szCs w:val="28"/>
        </w:rPr>
        <w:t>планктофаги</w:t>
      </w:r>
      <w:proofErr w:type="spellEnd"/>
      <w:r w:rsidRPr="00BA4AE0">
        <w:rPr>
          <w:sz w:val="28"/>
          <w:szCs w:val="28"/>
        </w:rPr>
        <w:t xml:space="preserve"> и растительноядные рыбы. Упитанность и жирность рыб. Пищевые цепи. Стадии зрелости рыб. Половозрелость рыб. Плодовитость. Нерест. Группы рыб по способу размножения. Развитие </w:t>
      </w:r>
      <w:proofErr w:type="gramStart"/>
      <w:r w:rsidRPr="00BA4AE0">
        <w:rPr>
          <w:sz w:val="28"/>
          <w:szCs w:val="28"/>
        </w:rPr>
        <w:t>икры  молоди</w:t>
      </w:r>
      <w:proofErr w:type="gramEnd"/>
      <w:r w:rsidRPr="00BA4AE0">
        <w:rPr>
          <w:sz w:val="28"/>
          <w:szCs w:val="28"/>
        </w:rPr>
        <w:t>. Основные периоды развития рыб. Структура популяции. Динамика численности рыб.</w:t>
      </w:r>
    </w:p>
    <w:p w14:paraId="5E6B21DA" w14:textId="6BC7A075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Систематика, как математика биологии.</w:t>
      </w:r>
      <w:r w:rsidRPr="00BA4AE0">
        <w:rPr>
          <w:sz w:val="28"/>
          <w:szCs w:val="28"/>
        </w:rPr>
        <w:t xml:space="preserve"> История построения системы рыб. Выдающиеся учёные, внесшие значительный вклад в разработку систематизации рыб. Виды и подвиды рыб. Систематизированный определитель каспийских рыб. Классы, отряды, семейство и род рыбообразных и рыб. Основные представители рыб семейства: Осетровые, Сельдевые, Лососёвые, Карповые, Окунёвые. Морские, речные, проходные, полупроходные и </w:t>
      </w:r>
      <w:proofErr w:type="spellStart"/>
      <w:r w:rsidRPr="00BA4AE0">
        <w:rPr>
          <w:sz w:val="28"/>
          <w:szCs w:val="28"/>
        </w:rPr>
        <w:t>туводные</w:t>
      </w:r>
      <w:proofErr w:type="spellEnd"/>
      <w:r w:rsidRPr="00BA4AE0">
        <w:rPr>
          <w:sz w:val="28"/>
          <w:szCs w:val="28"/>
        </w:rPr>
        <w:t xml:space="preserve"> рыбы. Промысловые Волго-Каспийского бассейна.</w:t>
      </w:r>
    </w:p>
    <w:p w14:paraId="325D25EC" w14:textId="09BEA232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Естественное воспроизводство рыб Волго-Каспийского бассейна.</w:t>
      </w:r>
      <w:r w:rsidR="00EA6409">
        <w:rPr>
          <w:b/>
          <w:bCs/>
          <w:sz w:val="28"/>
          <w:szCs w:val="28"/>
        </w:rPr>
        <w:t xml:space="preserve"> </w:t>
      </w:r>
      <w:r w:rsidRPr="00BA4AE0">
        <w:rPr>
          <w:sz w:val="28"/>
          <w:szCs w:val="28"/>
        </w:rPr>
        <w:t xml:space="preserve">Современное состояние естественного воспроизводства полупроходных и речных рыб. Влияние гидрологического и гидрохимического режимов не нерест рыб. Сопряжённость водного и температурного режимов. Необходимые условия паводка для эффективного нереста рыб в нижней Волге. Нерестилища полупроходных и речных рыб. </w:t>
      </w:r>
      <w:proofErr w:type="spellStart"/>
      <w:r w:rsidRPr="00BA4AE0">
        <w:rPr>
          <w:sz w:val="28"/>
          <w:szCs w:val="28"/>
        </w:rPr>
        <w:t>Полойные</w:t>
      </w:r>
      <w:proofErr w:type="spellEnd"/>
      <w:r w:rsidRPr="00BA4AE0">
        <w:rPr>
          <w:sz w:val="28"/>
          <w:szCs w:val="28"/>
        </w:rPr>
        <w:t xml:space="preserve"> и </w:t>
      </w:r>
      <w:proofErr w:type="spellStart"/>
      <w:r w:rsidRPr="00BA4AE0">
        <w:rPr>
          <w:sz w:val="28"/>
          <w:szCs w:val="28"/>
        </w:rPr>
        <w:t>култучные</w:t>
      </w:r>
      <w:proofErr w:type="spellEnd"/>
      <w:r w:rsidRPr="00BA4AE0">
        <w:rPr>
          <w:sz w:val="28"/>
          <w:szCs w:val="28"/>
        </w:rPr>
        <w:t xml:space="preserve"> нерестилища. Причины снижения площадей нерестовых угодий в середине прошлого века. Роль и назначение </w:t>
      </w:r>
      <w:proofErr w:type="spellStart"/>
      <w:r w:rsidRPr="00BA4AE0">
        <w:rPr>
          <w:sz w:val="28"/>
          <w:szCs w:val="28"/>
        </w:rPr>
        <w:t>вододелителя</w:t>
      </w:r>
      <w:proofErr w:type="spellEnd"/>
      <w:r w:rsidRPr="00BA4AE0">
        <w:rPr>
          <w:sz w:val="28"/>
          <w:szCs w:val="28"/>
        </w:rPr>
        <w:t xml:space="preserve">, сроки его эксплуатации. </w:t>
      </w:r>
    </w:p>
    <w:p w14:paraId="133F41ED" w14:textId="7839A678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Мелиорация нерестилищ. Продолжительность нагульного периода молоди на нерестовых угодьях. Состояние естественного воспроизводства осетровых рыб в современных условиях. Нерестовые миграции осетровых в настоящее время. Нерестилища осетровых. Анадромные и </w:t>
      </w:r>
      <w:proofErr w:type="spellStart"/>
      <w:r w:rsidRPr="00BA4AE0">
        <w:rPr>
          <w:sz w:val="28"/>
          <w:szCs w:val="28"/>
        </w:rPr>
        <w:t>катадромные</w:t>
      </w:r>
      <w:proofErr w:type="spellEnd"/>
      <w:r w:rsidRPr="00BA4AE0">
        <w:rPr>
          <w:sz w:val="28"/>
          <w:szCs w:val="28"/>
        </w:rPr>
        <w:t xml:space="preserve"> миграции осетровых. Современные особенности естественного размножения осетровых рыб. Яровые и озимые производители. Факторы, определяющие эффективность естественного нереста полупроходных, речных и проходных рыб. Комплекс мероприятий, позволяющих повысить масштабы естественного воспроизводства рыб.</w:t>
      </w:r>
    </w:p>
    <w:p w14:paraId="33798A19" w14:textId="73D7AEF3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Аквакультура, как подотрасль сельского хозяйства.</w:t>
      </w:r>
      <w:r w:rsidRPr="00BA4AE0">
        <w:rPr>
          <w:sz w:val="28"/>
          <w:szCs w:val="28"/>
        </w:rPr>
        <w:t xml:space="preserve"> Определение аквакультуры. Продукция аквакультуры и её роль в насыщении потребительского рынка. История развития, современное состояние и перспективы развития аквакультуры в России и в мире. Пастбищная аквакультура в морях, озерах и водохранилищах, биотехника. Технические, биологические, химические методы поддержания экологического равновесия в рыбоводных системах. Оценка </w:t>
      </w:r>
      <w:proofErr w:type="spellStart"/>
      <w:r w:rsidRPr="00BA4AE0">
        <w:rPr>
          <w:sz w:val="28"/>
          <w:szCs w:val="28"/>
        </w:rPr>
        <w:t>интенсификационных</w:t>
      </w:r>
      <w:proofErr w:type="spellEnd"/>
      <w:r w:rsidRPr="00BA4AE0">
        <w:rPr>
          <w:sz w:val="28"/>
          <w:szCs w:val="28"/>
        </w:rPr>
        <w:t xml:space="preserve"> мероприятий, проводимых на хозяйствах. Прогрессивные методы выращивания объектов товарного рыбоводства. Оценка продуктивных качеств выращиваемых рыб на основных этапах развития. Использование комбинированных методов выращивания рыб. Сокращение сроков выращивания товарной рыбы. </w:t>
      </w:r>
    </w:p>
    <w:p w14:paraId="47CD27B0" w14:textId="29FEC18E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lastRenderedPageBreak/>
        <w:t xml:space="preserve">Оптимизация режимов эксплуатации маточного стада. Оценка селекционно-племенных качеств выращиваемых рыб. Методы отбора племенных рыб. Использование эффекта гетерозиса для увеличения выхода товарной </w:t>
      </w:r>
      <w:proofErr w:type="spellStart"/>
      <w:r w:rsidRPr="00BA4AE0">
        <w:rPr>
          <w:sz w:val="28"/>
          <w:szCs w:val="28"/>
        </w:rPr>
        <w:t>родукции</w:t>
      </w:r>
      <w:proofErr w:type="spellEnd"/>
      <w:r w:rsidRPr="00BA4AE0">
        <w:rPr>
          <w:sz w:val="28"/>
          <w:szCs w:val="28"/>
        </w:rPr>
        <w:t xml:space="preserve">. Скрещивание и гибридизация. Разработка новых форм поликультуры в прудовых и пастбищных хозяйствах. Разработка методов совместного выращивания различных видов рыб в индустриальных хозяйствах. Оценка влияния биологических стимуляторов на выращиваемых рыб. Разработка новых биотехнических приемов при выращивании рыб. Оценка ростовой и адаптационной потенции объектов аквакультуры. </w:t>
      </w:r>
    </w:p>
    <w:p w14:paraId="032167D8" w14:textId="6B544308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proofErr w:type="spellStart"/>
      <w:r w:rsidRPr="00492105">
        <w:rPr>
          <w:b/>
          <w:bCs/>
          <w:sz w:val="28"/>
          <w:szCs w:val="28"/>
        </w:rPr>
        <w:t>Марикультура</w:t>
      </w:r>
      <w:proofErr w:type="spellEnd"/>
      <w:r w:rsidRPr="00492105">
        <w:rPr>
          <w:b/>
          <w:bCs/>
          <w:sz w:val="28"/>
          <w:szCs w:val="28"/>
        </w:rPr>
        <w:t>.</w:t>
      </w:r>
      <w:r w:rsidRPr="00BA4AE0">
        <w:rPr>
          <w:sz w:val="28"/>
          <w:szCs w:val="28"/>
        </w:rPr>
        <w:t xml:space="preserve"> Современное состояние и перспективы развития. Разнообразие направлений и основные объекты культивирования водорослей, беспозвоночных, рыб. Культивирование морских водорослей.</w:t>
      </w:r>
      <w:r w:rsidR="001B6D08" w:rsidRPr="001B6D08">
        <w:rPr>
          <w:sz w:val="28"/>
          <w:szCs w:val="28"/>
        </w:rPr>
        <w:t xml:space="preserve"> </w:t>
      </w:r>
      <w:r w:rsidRPr="00BA4AE0">
        <w:rPr>
          <w:sz w:val="28"/>
          <w:szCs w:val="28"/>
        </w:rPr>
        <w:t xml:space="preserve">Систематическое положение и биология бурых, красных и зеленых водорослей. Пищевая ценность водорослей. Технические средства для культивирования морских водорослей. Типы установок для культивирования морских водорослей, разнообразие искусственных субстратов-коллекторов. Биотехника культивирования бурых, красных водорослей. Биотехнические нормативы. Культивирование морских моллюсков. Объекты. Систематика и биологическая характеристика. Пищевая ценность моллюсков. Типы хозяйств. Биотехника культивирования устриц, мидий, гребешков: сбор </w:t>
      </w:r>
      <w:proofErr w:type="spellStart"/>
      <w:r w:rsidRPr="00BA4AE0">
        <w:rPr>
          <w:sz w:val="28"/>
          <w:szCs w:val="28"/>
        </w:rPr>
        <w:t>спата</w:t>
      </w:r>
      <w:proofErr w:type="spellEnd"/>
      <w:r w:rsidRPr="00BA4AE0">
        <w:rPr>
          <w:sz w:val="28"/>
          <w:szCs w:val="28"/>
        </w:rPr>
        <w:t xml:space="preserve">, выращивание товарной продукции, сбор и обработка урожая. </w:t>
      </w:r>
    </w:p>
    <w:p w14:paraId="427D101B" w14:textId="0E9C9E7A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Биотехнические нормативы, технические средства для культивирования моллюсков: типы искусственных субстратов, установок. Перспективные методы разведения, выращивания моллюсков. Культивирование </w:t>
      </w:r>
      <w:r w:rsidR="00EA6409">
        <w:rPr>
          <w:sz w:val="28"/>
          <w:szCs w:val="28"/>
        </w:rPr>
        <w:t>р</w:t>
      </w:r>
      <w:r w:rsidRPr="00BA4AE0">
        <w:rPr>
          <w:sz w:val="28"/>
          <w:szCs w:val="28"/>
        </w:rPr>
        <w:t>акообразных.</w:t>
      </w:r>
    </w:p>
    <w:p w14:paraId="7F2C3D4D" w14:textId="3B77C514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Ракообразные и иглокожие, как объекты </w:t>
      </w:r>
      <w:proofErr w:type="spellStart"/>
      <w:r w:rsidRPr="00492105">
        <w:rPr>
          <w:b/>
          <w:bCs/>
          <w:sz w:val="28"/>
          <w:szCs w:val="28"/>
        </w:rPr>
        <w:t>марикультуры</w:t>
      </w:r>
      <w:proofErr w:type="spellEnd"/>
      <w:r w:rsidRPr="00492105">
        <w:rPr>
          <w:b/>
          <w:bCs/>
          <w:sz w:val="28"/>
          <w:szCs w:val="28"/>
        </w:rPr>
        <w:t xml:space="preserve">. </w:t>
      </w:r>
      <w:r w:rsidRPr="00BA4AE0">
        <w:rPr>
          <w:sz w:val="28"/>
          <w:szCs w:val="28"/>
        </w:rPr>
        <w:t xml:space="preserve">Пищевая ценность ракообразных. </w:t>
      </w:r>
      <w:proofErr w:type="spellStart"/>
      <w:r w:rsidRPr="00BA4AE0">
        <w:rPr>
          <w:sz w:val="28"/>
          <w:szCs w:val="28"/>
        </w:rPr>
        <w:t>Полуцикличные</w:t>
      </w:r>
      <w:proofErr w:type="spellEnd"/>
      <w:r w:rsidRPr="00BA4AE0">
        <w:rPr>
          <w:sz w:val="28"/>
          <w:szCs w:val="28"/>
        </w:rPr>
        <w:t xml:space="preserve"> и </w:t>
      </w:r>
      <w:proofErr w:type="spellStart"/>
      <w:r w:rsidRPr="00BA4AE0">
        <w:rPr>
          <w:sz w:val="28"/>
          <w:szCs w:val="28"/>
        </w:rPr>
        <w:t>полноцикличные</w:t>
      </w:r>
      <w:proofErr w:type="spellEnd"/>
      <w:r w:rsidRPr="00BA4AE0">
        <w:rPr>
          <w:sz w:val="28"/>
          <w:szCs w:val="28"/>
        </w:rPr>
        <w:t xml:space="preserve"> хозяйства. Биотехника разведения и выращивания креветок, омаров, лангустов, крабов. Биотехнические нормативы разведения и выращивания разных видов ракообразных: продуктивность, плотность посадки, выживаемость, продолжительность выращивания до товарной массы и др. Технические средства для культивирования ракообразных. Перспективные методы разведения и выращивания ракообразных. Культивирование иглокожих</w:t>
      </w:r>
      <w:r w:rsidR="00EA6409">
        <w:rPr>
          <w:sz w:val="28"/>
          <w:szCs w:val="28"/>
        </w:rPr>
        <w:t xml:space="preserve">. </w:t>
      </w:r>
      <w:r w:rsidRPr="00BA4AE0">
        <w:rPr>
          <w:sz w:val="28"/>
          <w:szCs w:val="28"/>
        </w:rPr>
        <w:t xml:space="preserve">Систематическое положение и биология иглокожих – объектов морской аквакультуры (трепанги, морские ежи, </w:t>
      </w:r>
      <w:proofErr w:type="spellStart"/>
      <w:r w:rsidRPr="00BA4AE0">
        <w:rPr>
          <w:sz w:val="28"/>
          <w:szCs w:val="28"/>
        </w:rPr>
        <w:t>кукумарии</w:t>
      </w:r>
      <w:proofErr w:type="spellEnd"/>
      <w:r w:rsidRPr="00BA4AE0">
        <w:rPr>
          <w:sz w:val="28"/>
          <w:szCs w:val="28"/>
        </w:rPr>
        <w:t xml:space="preserve">). Биотехника культивирования иглокожих: содержание производителей, получение посадочного материала и товарной продукции. Кормление, плотность посадки, темп роста, жизнестойкость. Технические средства для культивирования иглокожих. Биотехнические нормативы. </w:t>
      </w:r>
    </w:p>
    <w:p w14:paraId="00B3C37C" w14:textId="7116C9CF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Культивирование рыб в морской воде.</w:t>
      </w:r>
      <w:r w:rsidR="00EA6409">
        <w:rPr>
          <w:b/>
          <w:bCs/>
          <w:sz w:val="28"/>
          <w:szCs w:val="28"/>
        </w:rPr>
        <w:t xml:space="preserve"> </w:t>
      </w:r>
      <w:r w:rsidRPr="00BA4AE0">
        <w:rPr>
          <w:sz w:val="28"/>
          <w:szCs w:val="28"/>
        </w:rPr>
        <w:t xml:space="preserve">Основные направления в развитии морского рыбоводства. Пастбищное и товарное рыбоводство. Основные объекты пастбищного и товарного рыбоводства в Северных, Южных и морях Дальнего Востока России: осетровые, лососевые, камбаловые, кефалевые и др. рыбы. Культивирование морских рыб в водоемах </w:t>
      </w:r>
      <w:r w:rsidRPr="00BA4AE0">
        <w:rPr>
          <w:sz w:val="28"/>
          <w:szCs w:val="28"/>
        </w:rPr>
        <w:lastRenderedPageBreak/>
        <w:t>с морской водой (лагуны, лиманы, пруды и отгороженные участки моря), садковые и бассейновые хозяйства.</w:t>
      </w:r>
    </w:p>
    <w:p w14:paraId="2DAEC68A" w14:textId="782B56C1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Особенности холодноводного товарного рыбоводства. </w:t>
      </w:r>
      <w:r w:rsidRPr="00BA4AE0">
        <w:rPr>
          <w:sz w:val="28"/>
          <w:szCs w:val="28"/>
        </w:rPr>
        <w:t xml:space="preserve">Биологические особенности основных объектов холодноводного рыбоводства. Требования к качеству воды и водообмену. Формирование и содержание ремонтно-маточного стада форели. Получение зрелых половых продуктов, оплодотворение и инкубация икры форели. Товарное выращивание форели. Рыбоводные индустриальные хозяйства, выращивание в них форели и других лососёвых рыб. Рыбопитомники, их назначение и структура производства. Методы интенсификации в товарном рыбоводстве. Форелевые рыбоводные хозяйства России. Характеристика питания лососевых. Строение пищеварительной системы. Потребности в питательных веществах: белках, жирах, углеводах, минеральных элементах, витаминах. Стартовые и продукционные комбикорма, их характеристика, питательность и рациональное использование. Репродукционные комбикорма. Кормление </w:t>
      </w:r>
      <w:proofErr w:type="spellStart"/>
      <w:r w:rsidRPr="00BA4AE0">
        <w:rPr>
          <w:sz w:val="28"/>
          <w:szCs w:val="28"/>
        </w:rPr>
        <w:t>лососѐвых</w:t>
      </w:r>
      <w:proofErr w:type="spellEnd"/>
      <w:r w:rsidRPr="00BA4AE0">
        <w:rPr>
          <w:sz w:val="28"/>
          <w:szCs w:val="28"/>
        </w:rPr>
        <w:t xml:space="preserve"> рыб разн</w:t>
      </w:r>
      <w:r w:rsidR="00EA6409">
        <w:rPr>
          <w:sz w:val="28"/>
          <w:szCs w:val="28"/>
        </w:rPr>
        <w:t>ых возрастов</w:t>
      </w:r>
      <w:r w:rsidRPr="00BA4AE0">
        <w:rPr>
          <w:sz w:val="28"/>
          <w:szCs w:val="28"/>
        </w:rPr>
        <w:t>.</w:t>
      </w:r>
    </w:p>
    <w:p w14:paraId="28B18499" w14:textId="3401766C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Искусственное воспроизводство полупроходных и речных рыб.</w:t>
      </w:r>
      <w:r w:rsidR="00347A4F">
        <w:rPr>
          <w:b/>
          <w:bCs/>
          <w:sz w:val="28"/>
          <w:szCs w:val="28"/>
        </w:rPr>
        <w:t xml:space="preserve"> </w:t>
      </w:r>
      <w:r w:rsidRPr="00BA4AE0">
        <w:rPr>
          <w:sz w:val="28"/>
          <w:szCs w:val="28"/>
        </w:rPr>
        <w:t xml:space="preserve">История развития искусственного воспроизводства полупроходных рыб. Учёные, внесшие большой вклад в разработку биотехники искусственного размножения сазана, леща, судака. Особенности искусственного нереста сазана, леща и судака. Отличительные особенности искусственного размножения судака. Основные биотехнологические процессы искусственного воспроизводства полупроходных рыб. Заготовка производителей сазана, леща и судака для искусственного нереста. Характеристика нерестовых канав и гнёзд для оплодотворения икры судака. </w:t>
      </w:r>
    </w:p>
    <w:p w14:paraId="167727BF" w14:textId="6B9CCA5F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Подготовка прудов для нереста сазана и леща. Посадка, нерест и отлов производителей полупроходных рыб. Стандартные навески молоди сазана, леща и судака для выпуска в природный водоём. Структура </w:t>
      </w:r>
      <w:proofErr w:type="spellStart"/>
      <w:r w:rsidRPr="00BA4AE0">
        <w:rPr>
          <w:sz w:val="28"/>
          <w:szCs w:val="28"/>
        </w:rPr>
        <w:t>нерестововыростного</w:t>
      </w:r>
      <w:proofErr w:type="spellEnd"/>
      <w:r w:rsidRPr="00BA4AE0">
        <w:rPr>
          <w:sz w:val="28"/>
          <w:szCs w:val="28"/>
        </w:rPr>
        <w:t xml:space="preserve"> хозяйства (НВХ). Мощности НВХ Астраханской области. Причины снижения масштабов выпуска молоди сазана леща и судака в</w:t>
      </w:r>
      <w:r w:rsidR="00EA6409">
        <w:rPr>
          <w:sz w:val="28"/>
          <w:szCs w:val="28"/>
        </w:rPr>
        <w:t xml:space="preserve"> </w:t>
      </w:r>
      <w:r w:rsidRPr="00BA4AE0">
        <w:rPr>
          <w:sz w:val="28"/>
          <w:szCs w:val="28"/>
        </w:rPr>
        <w:t>последние годы. Комплекс мер по повышению эффективности искусственного воспроизводства полупроходных рыб в Волго-Каспийском бассейне.</w:t>
      </w:r>
    </w:p>
    <w:p w14:paraId="08D230C9" w14:textId="3EE3BAD0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Искусственное воспроизводство осетровых рыб. </w:t>
      </w:r>
      <w:r w:rsidRPr="00BA4AE0">
        <w:rPr>
          <w:sz w:val="28"/>
          <w:szCs w:val="28"/>
        </w:rPr>
        <w:t xml:space="preserve">История развития и три этапа становления промышленного </w:t>
      </w:r>
      <w:proofErr w:type="spellStart"/>
      <w:r w:rsidRPr="00BA4AE0">
        <w:rPr>
          <w:sz w:val="28"/>
          <w:szCs w:val="28"/>
        </w:rPr>
        <w:t>осетроводства</w:t>
      </w:r>
      <w:proofErr w:type="spellEnd"/>
      <w:r w:rsidRPr="00BA4AE0">
        <w:rPr>
          <w:sz w:val="28"/>
          <w:szCs w:val="28"/>
        </w:rPr>
        <w:t xml:space="preserve"> в России. Советские учёные, разработавшие биотехнику искусственного воспроизводства осетровых рыб. Основные биотехнологические процессы заводского воспроизводства осетровых рыб. Работа с производителями, получение, оплодотворение и инкубация икры. Методы оценки состояния зрелости и </w:t>
      </w:r>
      <w:proofErr w:type="spellStart"/>
      <w:r w:rsidRPr="00BA4AE0">
        <w:rPr>
          <w:sz w:val="28"/>
          <w:szCs w:val="28"/>
        </w:rPr>
        <w:t>ачества</w:t>
      </w:r>
      <w:proofErr w:type="spellEnd"/>
      <w:r w:rsidRPr="00BA4AE0">
        <w:rPr>
          <w:sz w:val="28"/>
          <w:szCs w:val="28"/>
        </w:rPr>
        <w:t xml:space="preserve"> половых продуктов самок и самцов осетровых. Характеристика осетрового рыбоводного завода, основные производственные цеха и участки. </w:t>
      </w:r>
      <w:proofErr w:type="spellStart"/>
      <w:r w:rsidRPr="00BA4AE0">
        <w:rPr>
          <w:sz w:val="28"/>
          <w:szCs w:val="28"/>
        </w:rPr>
        <w:t>сетровые</w:t>
      </w:r>
      <w:proofErr w:type="spellEnd"/>
      <w:r w:rsidRPr="00BA4AE0">
        <w:rPr>
          <w:sz w:val="28"/>
          <w:szCs w:val="28"/>
        </w:rPr>
        <w:t xml:space="preserve"> рыбоводные заводы (ОРЗ) Астраханской области, их мощности. Объёмы выпуска заводской молоди в Каспий за весь период существования индустриального воспроизводства. Доля рыб искусственной генерации в природном стаде каспийских осетровых. Современное состояние </w:t>
      </w:r>
      <w:r w:rsidRPr="00BA4AE0">
        <w:rPr>
          <w:sz w:val="28"/>
          <w:szCs w:val="28"/>
        </w:rPr>
        <w:lastRenderedPageBreak/>
        <w:t>искусственного воспроизводства осетровых рыб в России и в мире. Причины снижения объёмов выпуска молоди ОРЗ Астраханской области в последние годы. Пути повышения эффективности искусственного воспроизводства осетровых в современных условиях.</w:t>
      </w:r>
    </w:p>
    <w:p w14:paraId="1BD3FAF4" w14:textId="00E94629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>Акклиматизация рыб.</w:t>
      </w:r>
      <w:r w:rsidRPr="00BA4AE0">
        <w:rPr>
          <w:sz w:val="28"/>
          <w:szCs w:val="28"/>
        </w:rPr>
        <w:t xml:space="preserve"> Теоретические основы акклиматизации гидробионтов, терминология. Адаптации особей, популяций, видов в процессе акклиматизации. Принципы и методы выбора форм для акклиматизации. Категории процесса акклиматизации: критерии акклиматизации, формы целенаправленной акклиматизации, типы акклиматизации, фазы акклиматизации. Методы, способы, оценка результатов акклиматизации. Объекты акклиматизации. Подготовка мероприятий по акклиматизации гидробионтов, биотехника переселения. Значение внешней среды и свойств гидробионтов при акклиматизации.</w:t>
      </w:r>
    </w:p>
    <w:p w14:paraId="19584FC9" w14:textId="4D9E11E2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Рыбохозяйственная мелиорация. </w:t>
      </w:r>
      <w:r w:rsidRPr="00BA4AE0">
        <w:rPr>
          <w:sz w:val="28"/>
          <w:szCs w:val="28"/>
        </w:rPr>
        <w:t xml:space="preserve">Задачи рыбохозяйственной мелиорации, ее классификация. Коренные и текущие мелиоративные работы, улучшающие условия размножения и нагула рыб. Мелиорация </w:t>
      </w:r>
      <w:proofErr w:type="spellStart"/>
      <w:r w:rsidRPr="00BA4AE0">
        <w:rPr>
          <w:sz w:val="28"/>
          <w:szCs w:val="28"/>
        </w:rPr>
        <w:t>есеннезатопляемых</w:t>
      </w:r>
      <w:proofErr w:type="spellEnd"/>
      <w:r w:rsidRPr="00BA4AE0">
        <w:rPr>
          <w:sz w:val="28"/>
          <w:szCs w:val="28"/>
        </w:rPr>
        <w:t xml:space="preserve"> нерестилищ для полупроходных рыб и русловых - для </w:t>
      </w:r>
      <w:proofErr w:type="spellStart"/>
      <w:r w:rsidRPr="00BA4AE0">
        <w:rPr>
          <w:sz w:val="28"/>
          <w:szCs w:val="28"/>
        </w:rPr>
        <w:t>роходных</w:t>
      </w:r>
      <w:proofErr w:type="spellEnd"/>
      <w:r w:rsidRPr="00BA4AE0">
        <w:rPr>
          <w:sz w:val="28"/>
          <w:szCs w:val="28"/>
        </w:rPr>
        <w:t xml:space="preserve">. Характеристика искусственных нерестилищ для </w:t>
      </w:r>
      <w:proofErr w:type="spellStart"/>
      <w:r w:rsidRPr="00BA4AE0">
        <w:rPr>
          <w:sz w:val="28"/>
          <w:szCs w:val="28"/>
        </w:rPr>
        <w:t>фитофильных</w:t>
      </w:r>
      <w:proofErr w:type="spellEnd"/>
      <w:r w:rsidRPr="00BA4AE0">
        <w:rPr>
          <w:sz w:val="28"/>
          <w:szCs w:val="28"/>
        </w:rPr>
        <w:t xml:space="preserve"> и </w:t>
      </w:r>
      <w:proofErr w:type="spellStart"/>
      <w:r w:rsidRPr="00BA4AE0">
        <w:rPr>
          <w:sz w:val="28"/>
          <w:szCs w:val="28"/>
        </w:rPr>
        <w:t>литофильных</w:t>
      </w:r>
      <w:proofErr w:type="spellEnd"/>
      <w:r w:rsidRPr="00BA4AE0">
        <w:rPr>
          <w:sz w:val="28"/>
          <w:szCs w:val="28"/>
        </w:rPr>
        <w:t xml:space="preserve"> рыб. Способы улучшения качества воды и почвы. Аэрация. Борьба с заилением и зарастанием рыбохозяйственных водоемов. Биологическая мелиорация. Спасение молоди. Скат молоди рыб, поведение в потоке воды, </w:t>
      </w:r>
      <w:proofErr w:type="spellStart"/>
      <w:r w:rsidRPr="00BA4AE0">
        <w:rPr>
          <w:sz w:val="28"/>
          <w:szCs w:val="28"/>
        </w:rPr>
        <w:t>реореакция</w:t>
      </w:r>
      <w:proofErr w:type="spellEnd"/>
      <w:r w:rsidRPr="00BA4AE0">
        <w:rPr>
          <w:sz w:val="28"/>
          <w:szCs w:val="28"/>
        </w:rPr>
        <w:t xml:space="preserve">. Причины и закономерности попадания молоди рыб в водозаборные сооружения, сезонная динамика, суточная ритмика. Принципы защиты рыб от попадания в водозаборные сооружения. </w:t>
      </w:r>
      <w:proofErr w:type="spellStart"/>
      <w:r w:rsidRPr="00BA4AE0">
        <w:rPr>
          <w:sz w:val="28"/>
          <w:szCs w:val="28"/>
        </w:rPr>
        <w:t>Рыбозащитные</w:t>
      </w:r>
      <w:proofErr w:type="spellEnd"/>
      <w:r w:rsidRPr="00BA4AE0">
        <w:rPr>
          <w:sz w:val="28"/>
          <w:szCs w:val="28"/>
        </w:rPr>
        <w:t xml:space="preserve"> сооружения. Рыбопропускные сооружения.</w:t>
      </w:r>
    </w:p>
    <w:p w14:paraId="3B49A777" w14:textId="24FA7670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Товарное </w:t>
      </w:r>
      <w:proofErr w:type="spellStart"/>
      <w:r w:rsidRPr="00492105">
        <w:rPr>
          <w:b/>
          <w:bCs/>
          <w:sz w:val="28"/>
          <w:szCs w:val="28"/>
        </w:rPr>
        <w:t>осетроводство</w:t>
      </w:r>
      <w:proofErr w:type="spellEnd"/>
      <w:r w:rsidRPr="00492105">
        <w:rPr>
          <w:b/>
          <w:bCs/>
          <w:sz w:val="28"/>
          <w:szCs w:val="28"/>
        </w:rPr>
        <w:t xml:space="preserve">. </w:t>
      </w:r>
      <w:r w:rsidRPr="00BA4AE0">
        <w:rPr>
          <w:sz w:val="28"/>
          <w:szCs w:val="28"/>
        </w:rPr>
        <w:t xml:space="preserve">Причины, способствующие развитию товарного выращивания осетровых рыб. История развития, современное состояние и перспективы товарного </w:t>
      </w:r>
      <w:proofErr w:type="spellStart"/>
      <w:r w:rsidRPr="00BA4AE0">
        <w:rPr>
          <w:sz w:val="28"/>
          <w:szCs w:val="28"/>
        </w:rPr>
        <w:t>осетроводства</w:t>
      </w:r>
      <w:proofErr w:type="spellEnd"/>
      <w:r w:rsidRPr="00BA4AE0">
        <w:rPr>
          <w:sz w:val="28"/>
          <w:szCs w:val="28"/>
        </w:rPr>
        <w:t xml:space="preserve"> в России и в мире. Отличительные особенности продукции и маркетинга товарного </w:t>
      </w:r>
      <w:proofErr w:type="spellStart"/>
      <w:r w:rsidRPr="00BA4AE0">
        <w:rPr>
          <w:sz w:val="28"/>
          <w:szCs w:val="28"/>
        </w:rPr>
        <w:t>осетроводства</w:t>
      </w:r>
      <w:proofErr w:type="spellEnd"/>
      <w:r w:rsidRPr="00BA4AE0">
        <w:rPr>
          <w:sz w:val="28"/>
          <w:szCs w:val="28"/>
        </w:rPr>
        <w:t xml:space="preserve">. Экстенсивные и интенсивные методы товарного выращивания осетровых рыб, их преимущества и недостатки. Биологическая характеристика объектов товарного </w:t>
      </w:r>
      <w:proofErr w:type="spellStart"/>
      <w:r w:rsidRPr="00BA4AE0">
        <w:rPr>
          <w:sz w:val="28"/>
          <w:szCs w:val="28"/>
        </w:rPr>
        <w:t>осетроводства</w:t>
      </w:r>
      <w:proofErr w:type="spellEnd"/>
      <w:r w:rsidRPr="00BA4AE0">
        <w:rPr>
          <w:sz w:val="28"/>
          <w:szCs w:val="28"/>
        </w:rPr>
        <w:t xml:space="preserve">. Пастбищное и прудовое </w:t>
      </w:r>
      <w:proofErr w:type="spellStart"/>
      <w:r w:rsidRPr="00BA4AE0">
        <w:rPr>
          <w:sz w:val="28"/>
          <w:szCs w:val="28"/>
        </w:rPr>
        <w:t>осетроводство</w:t>
      </w:r>
      <w:proofErr w:type="spellEnd"/>
      <w:r w:rsidRPr="00BA4AE0">
        <w:rPr>
          <w:sz w:val="28"/>
          <w:szCs w:val="28"/>
        </w:rPr>
        <w:t xml:space="preserve">, его состояние и перспективы развития. Выращивание осетровых рыб в прудах различной площади. Особенности садкового выращивания осетровых, характеристика трёх способов. Бассейновый метод выращивания рыб на прямоточном и замкнутом водоснабжении. Характеристика установки замкнутого водоснабжения (УЗВ). Основные методы выращивания осетровых рыб в России и за рубежом. </w:t>
      </w:r>
    </w:p>
    <w:p w14:paraId="331C2531" w14:textId="77777777" w:rsidR="00EA6409" w:rsidRDefault="00BA4AE0" w:rsidP="00BA4AE0">
      <w:pPr>
        <w:ind w:firstLine="709"/>
        <w:jc w:val="both"/>
        <w:rPr>
          <w:sz w:val="28"/>
          <w:szCs w:val="28"/>
        </w:rPr>
      </w:pPr>
      <w:r w:rsidRPr="00492105">
        <w:rPr>
          <w:b/>
          <w:bCs/>
          <w:sz w:val="28"/>
          <w:szCs w:val="28"/>
        </w:rPr>
        <w:t xml:space="preserve">Продукция товарного </w:t>
      </w:r>
      <w:proofErr w:type="spellStart"/>
      <w:r w:rsidRPr="00492105">
        <w:rPr>
          <w:b/>
          <w:bCs/>
          <w:sz w:val="28"/>
          <w:szCs w:val="28"/>
        </w:rPr>
        <w:t>осетроводства</w:t>
      </w:r>
      <w:proofErr w:type="spellEnd"/>
      <w:r w:rsidRPr="00492105">
        <w:rPr>
          <w:b/>
          <w:bCs/>
          <w:sz w:val="28"/>
          <w:szCs w:val="28"/>
        </w:rPr>
        <w:t>.</w:t>
      </w:r>
      <w:r w:rsidRPr="00BA4AE0">
        <w:rPr>
          <w:sz w:val="28"/>
          <w:szCs w:val="28"/>
        </w:rPr>
        <w:t xml:space="preserve"> Рыбоводная и пищевая икра. Особенности работы с самками осетровых рыб для получения рыбоводной икры. Оценка качества икры, полученной от впервые созревших в стаде самок осетровых рыб. Получение пищевой икры от самок осетровых рыб прижизненным методом. Особенности технологической переработки </w:t>
      </w:r>
      <w:proofErr w:type="spellStart"/>
      <w:r w:rsidRPr="00BA4AE0">
        <w:rPr>
          <w:sz w:val="28"/>
          <w:szCs w:val="28"/>
        </w:rPr>
        <w:t>овулированной</w:t>
      </w:r>
      <w:proofErr w:type="spellEnd"/>
      <w:r w:rsidRPr="00BA4AE0">
        <w:rPr>
          <w:sz w:val="28"/>
          <w:szCs w:val="28"/>
        </w:rPr>
        <w:t xml:space="preserve"> икры для пищевых целей. Формирование «дойных» стад осетровых рыб. </w:t>
      </w:r>
    </w:p>
    <w:p w14:paraId="57396721" w14:textId="2B1A82E4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EA6409">
        <w:rPr>
          <w:b/>
          <w:bCs/>
          <w:sz w:val="28"/>
          <w:szCs w:val="28"/>
        </w:rPr>
        <w:lastRenderedPageBreak/>
        <w:t>Продукционные стада осетровых рыб.</w:t>
      </w:r>
      <w:r w:rsidRPr="00BA4AE0">
        <w:rPr>
          <w:sz w:val="28"/>
          <w:szCs w:val="28"/>
        </w:rPr>
        <w:t xml:space="preserve"> Факторы, способствующие развитию процессов формирования продукционных стад, в </w:t>
      </w:r>
      <w:proofErr w:type="spellStart"/>
      <w:r w:rsidRPr="00BA4AE0">
        <w:rPr>
          <w:sz w:val="28"/>
          <w:szCs w:val="28"/>
        </w:rPr>
        <w:t>осетроводстве</w:t>
      </w:r>
      <w:proofErr w:type="spellEnd"/>
      <w:r w:rsidRPr="00BA4AE0">
        <w:rPr>
          <w:sz w:val="28"/>
          <w:szCs w:val="28"/>
        </w:rPr>
        <w:t xml:space="preserve">. </w:t>
      </w:r>
    </w:p>
    <w:p w14:paraId="2AEF8EB5" w14:textId="22494059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Основные предпосылки формирования стад производителей осетровых рыб в контролируемых условиях. История развития и современное состояние процессов создания продукционных стад осетровых рыб в контролируемых условиях. Природные запасы осетровых рыб в России и в мире в современных условиях. Основные проблемы при формировании маточных стад. Назначения продукционных стад. Методы формирования стад осетровых рыб, их преимущества и недостатки. Основные принципы формирования ремонтно-маточных стад от икры до половозрелого состояния. Методы ускорения процессов созревания старше ремонтных групп рыб. Условия содержания стада осетровых рыб в зависимости от их назначения. Основные этапы формирования продукционных стад осетровых рыб методом доместикации или адаптации диких производителей к искусственным условиям содержания. Возможности сокращения </w:t>
      </w:r>
      <w:proofErr w:type="spellStart"/>
      <w:r w:rsidRPr="00BA4AE0">
        <w:rPr>
          <w:sz w:val="28"/>
          <w:szCs w:val="28"/>
        </w:rPr>
        <w:t>межнерестовых</w:t>
      </w:r>
      <w:proofErr w:type="spellEnd"/>
      <w:r w:rsidRPr="00BA4AE0">
        <w:rPr>
          <w:sz w:val="28"/>
          <w:szCs w:val="28"/>
        </w:rPr>
        <w:t xml:space="preserve"> циклов у производителей осетровых </w:t>
      </w:r>
      <w:proofErr w:type="gramStart"/>
      <w:r w:rsidRPr="00BA4AE0">
        <w:rPr>
          <w:sz w:val="28"/>
          <w:szCs w:val="28"/>
        </w:rPr>
        <w:t>рыб</w:t>
      </w:r>
      <w:r w:rsidR="001B6D08" w:rsidRPr="001B6D08">
        <w:rPr>
          <w:sz w:val="28"/>
          <w:szCs w:val="28"/>
        </w:rPr>
        <w:t xml:space="preserve"> </w:t>
      </w:r>
      <w:r w:rsidRPr="00BA4AE0">
        <w:rPr>
          <w:sz w:val="28"/>
          <w:szCs w:val="28"/>
        </w:rPr>
        <w:t>.Селекционно</w:t>
      </w:r>
      <w:proofErr w:type="gramEnd"/>
      <w:r w:rsidRPr="00BA4AE0">
        <w:rPr>
          <w:sz w:val="28"/>
          <w:szCs w:val="28"/>
        </w:rPr>
        <w:t xml:space="preserve">-племенная деятельность в </w:t>
      </w:r>
      <w:proofErr w:type="spellStart"/>
      <w:r w:rsidRPr="00BA4AE0">
        <w:rPr>
          <w:sz w:val="28"/>
          <w:szCs w:val="28"/>
        </w:rPr>
        <w:t>осетроводстве</w:t>
      </w:r>
      <w:proofErr w:type="spellEnd"/>
      <w:r w:rsidRPr="00BA4AE0">
        <w:rPr>
          <w:sz w:val="28"/>
          <w:szCs w:val="28"/>
        </w:rPr>
        <w:t xml:space="preserve">. Цель и значение селекционно-племенной работы в товарном </w:t>
      </w:r>
      <w:proofErr w:type="spellStart"/>
      <w:r w:rsidRPr="00BA4AE0">
        <w:rPr>
          <w:sz w:val="28"/>
          <w:szCs w:val="28"/>
        </w:rPr>
        <w:t>осетроводстве</w:t>
      </w:r>
      <w:proofErr w:type="spellEnd"/>
      <w:r w:rsidRPr="00BA4AE0">
        <w:rPr>
          <w:sz w:val="28"/>
          <w:szCs w:val="28"/>
        </w:rPr>
        <w:t xml:space="preserve">. Основные технологические приёмы селекционно-племенной работы с маточным поголовьем. Межвидовые гибриды осетровых рыб. Гибридизация. Роль и значение в товарном </w:t>
      </w:r>
      <w:proofErr w:type="spellStart"/>
      <w:r w:rsidRPr="00BA4AE0">
        <w:rPr>
          <w:sz w:val="28"/>
          <w:szCs w:val="28"/>
        </w:rPr>
        <w:t>осетроводстве</w:t>
      </w:r>
      <w:proofErr w:type="spellEnd"/>
      <w:r w:rsidRPr="00BA4AE0">
        <w:rPr>
          <w:sz w:val="28"/>
          <w:szCs w:val="28"/>
        </w:rPr>
        <w:t xml:space="preserve"> проф. Николюкина в получение гибрида </w:t>
      </w:r>
      <w:proofErr w:type="spellStart"/>
      <w:r w:rsidRPr="00BA4AE0">
        <w:rPr>
          <w:sz w:val="28"/>
          <w:szCs w:val="28"/>
        </w:rPr>
        <w:t>бестера</w:t>
      </w:r>
      <w:proofErr w:type="spellEnd"/>
      <w:r w:rsidRPr="00BA4AE0">
        <w:rPr>
          <w:sz w:val="28"/>
          <w:szCs w:val="28"/>
        </w:rPr>
        <w:t xml:space="preserve">. Характеристика гибридов </w:t>
      </w:r>
      <w:proofErr w:type="spellStart"/>
      <w:r w:rsidRPr="00BA4AE0">
        <w:rPr>
          <w:sz w:val="28"/>
          <w:szCs w:val="28"/>
        </w:rPr>
        <w:t>бестера</w:t>
      </w:r>
      <w:proofErr w:type="spellEnd"/>
      <w:r w:rsidRPr="00BA4AE0">
        <w:rPr>
          <w:sz w:val="28"/>
          <w:szCs w:val="28"/>
        </w:rPr>
        <w:t xml:space="preserve"> - «</w:t>
      </w:r>
      <w:proofErr w:type="spellStart"/>
      <w:r w:rsidRPr="00BA4AE0">
        <w:rPr>
          <w:sz w:val="28"/>
          <w:szCs w:val="28"/>
        </w:rPr>
        <w:t>Бурцевской</w:t>
      </w:r>
      <w:proofErr w:type="spellEnd"/>
      <w:r w:rsidRPr="00BA4AE0">
        <w:rPr>
          <w:sz w:val="28"/>
          <w:szCs w:val="28"/>
        </w:rPr>
        <w:t xml:space="preserve">», </w:t>
      </w:r>
      <w:proofErr w:type="spellStart"/>
      <w:r w:rsidRPr="00BA4AE0">
        <w:rPr>
          <w:sz w:val="28"/>
          <w:szCs w:val="28"/>
        </w:rPr>
        <w:t>Внировской</w:t>
      </w:r>
      <w:proofErr w:type="spellEnd"/>
      <w:r w:rsidRPr="00BA4AE0">
        <w:rPr>
          <w:sz w:val="28"/>
          <w:szCs w:val="28"/>
        </w:rPr>
        <w:t xml:space="preserve">» и «Аксайской» пород. Рыбоводные показатели трёх пород </w:t>
      </w:r>
      <w:proofErr w:type="spellStart"/>
      <w:r w:rsidRPr="00BA4AE0">
        <w:rPr>
          <w:sz w:val="28"/>
          <w:szCs w:val="28"/>
        </w:rPr>
        <w:t>бестера</w:t>
      </w:r>
      <w:proofErr w:type="spellEnd"/>
      <w:r w:rsidRPr="00BA4AE0">
        <w:rPr>
          <w:sz w:val="28"/>
          <w:szCs w:val="28"/>
        </w:rPr>
        <w:t xml:space="preserve"> Межвидовой межпородный гибрид ленского осетра со стерлядью. Одомашненные породы сибирского (ленского) осетра, стерляди. Особенности формирования ремонтно-маточных стад с целью выведения новых пород и </w:t>
      </w:r>
      <w:proofErr w:type="spellStart"/>
      <w:r w:rsidRPr="00BA4AE0">
        <w:rPr>
          <w:sz w:val="28"/>
          <w:szCs w:val="28"/>
        </w:rPr>
        <w:t>одомашненых</w:t>
      </w:r>
      <w:proofErr w:type="spellEnd"/>
      <w:r w:rsidRPr="00BA4AE0">
        <w:rPr>
          <w:sz w:val="28"/>
          <w:szCs w:val="28"/>
        </w:rPr>
        <w:t xml:space="preserve"> форм осетровых. </w:t>
      </w:r>
    </w:p>
    <w:p w14:paraId="058A1606" w14:textId="4443B0A6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1B6D08">
        <w:rPr>
          <w:b/>
          <w:bCs/>
          <w:sz w:val="28"/>
          <w:szCs w:val="28"/>
        </w:rPr>
        <w:t>Корма и кормление рыб.</w:t>
      </w:r>
      <w:r w:rsidRPr="00BA4AE0">
        <w:rPr>
          <w:sz w:val="28"/>
          <w:szCs w:val="28"/>
        </w:rPr>
        <w:t xml:space="preserve"> Значение кормления в процессе выращивания рыбы. Современные достижения в области разработки и применения кормов в аквакультуре. Строение и особенности пищеварения у рыб разных видов. Способы захвата пищи рыбами разных видов. Количество потребляемой пищи. Продолжительность пребывания пищи в пищеварительном тракте. Особенности строения пищеварительной системы рыб с разным типом питания. Пищеварительные ферменты и железы. </w:t>
      </w:r>
    </w:p>
    <w:p w14:paraId="433A9CB2" w14:textId="77777777" w:rsidR="001B6D08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Пищеварение и усвоение пищи. Оценка питательности кормового сырья и комбикормов. Питательные вещества кормов. Общие принципы нормирования кормления рыб. Основными питательными веществами корма - протеин, жир, углеводы, минеральные вещества. Белки. Незаменимые аминокислоты. Жиры и жирные кислоты. Углеводы. Минеральные элементы (макроэлементы и микроэлементы). Витамины (жирорастворимые и водорастворимые). Схема обмена энергии в организме. Валовая энергия корма, </w:t>
      </w:r>
      <w:proofErr w:type="spellStart"/>
      <w:r w:rsidRPr="00BA4AE0">
        <w:rPr>
          <w:sz w:val="28"/>
          <w:szCs w:val="28"/>
        </w:rPr>
        <w:t>переваримая</w:t>
      </w:r>
      <w:proofErr w:type="spellEnd"/>
      <w:r w:rsidRPr="00BA4AE0">
        <w:rPr>
          <w:sz w:val="28"/>
          <w:szCs w:val="28"/>
        </w:rPr>
        <w:t xml:space="preserve"> энергия, обменная энергия (физиологически полезная. Потребность в питательных веществах карповых, лососевых, осетровых рыб. Возрастные и видовые различия потребности рыб в питательных веществах. Оптимальное соотношение белка и жира.</w:t>
      </w:r>
      <w:r w:rsidR="001B6D08" w:rsidRPr="001B6D08">
        <w:rPr>
          <w:sz w:val="28"/>
          <w:szCs w:val="28"/>
        </w:rPr>
        <w:t xml:space="preserve"> </w:t>
      </w:r>
    </w:p>
    <w:p w14:paraId="3E082F0D" w14:textId="1DBBA877" w:rsidR="001B6D08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lastRenderedPageBreak/>
        <w:t xml:space="preserve">Кормление карповых и других рыб. Характеристика питания карпа. Строение пищеварительной системы. Потребности карпа в питательных веществах: белках, жирах, углеводах, минеральных элементах, витаминах. Характеристика интенсивности питания карпа в прудах. Суточный и сезонный ритмы питания. Организация кормления карпов комбикормами. Нормирование комбикорма. Частота кормления. Контроль за </w:t>
      </w:r>
      <w:proofErr w:type="spellStart"/>
      <w:r w:rsidRPr="00BA4AE0">
        <w:rPr>
          <w:sz w:val="28"/>
          <w:szCs w:val="28"/>
        </w:rPr>
        <w:t>поедаемостью</w:t>
      </w:r>
      <w:proofErr w:type="spellEnd"/>
      <w:r w:rsidRPr="00BA4AE0">
        <w:rPr>
          <w:sz w:val="28"/>
          <w:szCs w:val="28"/>
        </w:rPr>
        <w:t xml:space="preserve"> комбикормов. Особенности кормления различных возрастных групп карпов. Нормы кормление белого амура. Использование водной растительности в кормлении белого амура. Соотношение естественных и искусственных кормов в зависимости от плотности посадки рыбы. Канальный сом и тиляпия – объект тепловодной аквакультуры. Характеристика комбикормов при использовании в кормлении данных видов рыб. Угорь – как ценная порода рыб, </w:t>
      </w:r>
      <w:proofErr w:type="gramStart"/>
      <w:r w:rsidRPr="00BA4AE0">
        <w:rPr>
          <w:sz w:val="28"/>
          <w:szCs w:val="28"/>
        </w:rPr>
        <w:t>корма</w:t>
      </w:r>
      <w:proofErr w:type="gramEnd"/>
      <w:r w:rsidRPr="00BA4AE0">
        <w:rPr>
          <w:sz w:val="28"/>
          <w:szCs w:val="28"/>
        </w:rPr>
        <w:t xml:space="preserve"> используемые в кормлении угря.</w:t>
      </w:r>
      <w:r w:rsidR="001B6D08" w:rsidRPr="001B6D08">
        <w:rPr>
          <w:sz w:val="28"/>
          <w:szCs w:val="28"/>
        </w:rPr>
        <w:t xml:space="preserve"> </w:t>
      </w:r>
    </w:p>
    <w:p w14:paraId="7A668A4E" w14:textId="35EF53D9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>Естественные и искусственные корма. Значение естественной кормовой базы и кормления рыб кормосмесями и комбикормами в современном товарном рыбоводстве. Кормопроизводство для рыб - объемы, номенклатура. Классификация кормов. Корма растительного происхождения. Зерно злаковых и бобовых культур. Пшеница и продукты е</w:t>
      </w:r>
      <w:r w:rsidR="001B6D08">
        <w:rPr>
          <w:sz w:val="28"/>
          <w:szCs w:val="28"/>
          <w:lang w:val="en-US"/>
        </w:rPr>
        <w:t>t</w:t>
      </w:r>
      <w:r w:rsidRPr="00BA4AE0">
        <w:rPr>
          <w:sz w:val="28"/>
          <w:szCs w:val="28"/>
        </w:rPr>
        <w:t xml:space="preserve"> переработки. Ячмень. Овес. Рожь. Кукуруза. Горох. Люпин. Отходы переработки масличных </w:t>
      </w:r>
      <w:proofErr w:type="spellStart"/>
      <w:proofErr w:type="gramStart"/>
      <w:r w:rsidRPr="00BA4AE0">
        <w:rPr>
          <w:sz w:val="28"/>
          <w:szCs w:val="28"/>
        </w:rPr>
        <w:t>культур.Корма</w:t>
      </w:r>
      <w:proofErr w:type="spellEnd"/>
      <w:proofErr w:type="gramEnd"/>
      <w:r w:rsidRPr="00BA4AE0">
        <w:rPr>
          <w:sz w:val="28"/>
          <w:szCs w:val="28"/>
        </w:rPr>
        <w:t xml:space="preserve"> животного происхождения. Рыбная мука, как основа комбикормов для рыб с желудочным пищеварением, </w:t>
      </w:r>
      <w:proofErr w:type="gramStart"/>
      <w:r w:rsidRPr="00BA4AE0">
        <w:rPr>
          <w:sz w:val="28"/>
          <w:szCs w:val="28"/>
        </w:rPr>
        <w:t>мясо-костная</w:t>
      </w:r>
      <w:proofErr w:type="gramEnd"/>
      <w:r w:rsidRPr="00BA4AE0">
        <w:rPr>
          <w:sz w:val="28"/>
          <w:szCs w:val="28"/>
        </w:rPr>
        <w:t xml:space="preserve"> мука, крилевая мука, перьевая мука их характеристика, рациональное использование в кормлении рыб. Требования ГОСТ на данные виды кормов. Продукты микробиологического синтеза. Дрожжи и другие белковые добавки. Их рациональное использование. Планктонные и бентосные организмы. Пищевая ценность в питании карпа личинок </w:t>
      </w:r>
      <w:proofErr w:type="spellStart"/>
      <w:r w:rsidRPr="00BA4AE0">
        <w:rPr>
          <w:sz w:val="28"/>
          <w:szCs w:val="28"/>
        </w:rPr>
        <w:t>хирономид</w:t>
      </w:r>
      <w:proofErr w:type="spellEnd"/>
      <w:r w:rsidRPr="00BA4AE0">
        <w:rPr>
          <w:sz w:val="28"/>
          <w:szCs w:val="28"/>
        </w:rPr>
        <w:t xml:space="preserve"> и дафний. Культивирование живых кормов для осетров (</w:t>
      </w:r>
      <w:proofErr w:type="spellStart"/>
      <w:r w:rsidRPr="00BA4AE0">
        <w:rPr>
          <w:sz w:val="28"/>
          <w:szCs w:val="28"/>
        </w:rPr>
        <w:t>артемии</w:t>
      </w:r>
      <w:proofErr w:type="spellEnd"/>
      <w:r w:rsidRPr="00BA4AE0">
        <w:rPr>
          <w:sz w:val="28"/>
          <w:szCs w:val="28"/>
        </w:rPr>
        <w:t xml:space="preserve"> салина, дафнии </w:t>
      </w:r>
      <w:proofErr w:type="spellStart"/>
      <w:r w:rsidRPr="00BA4AE0">
        <w:rPr>
          <w:sz w:val="28"/>
          <w:szCs w:val="28"/>
        </w:rPr>
        <w:t>магна</w:t>
      </w:r>
      <w:proofErr w:type="spellEnd"/>
      <w:r w:rsidRPr="00BA4AE0">
        <w:rPr>
          <w:sz w:val="28"/>
          <w:szCs w:val="28"/>
        </w:rPr>
        <w:t xml:space="preserve"> и др.). Сорбенты и их роль в получении экологически безопасной продукции. Ферменты поверхностного и глубинного культивирования. Антиоксиданты и </w:t>
      </w:r>
      <w:proofErr w:type="gramStart"/>
      <w:r w:rsidRPr="00BA4AE0">
        <w:rPr>
          <w:sz w:val="28"/>
          <w:szCs w:val="28"/>
        </w:rPr>
        <w:t>антиокислители</w:t>
      </w:r>
      <w:proofErr w:type="gramEnd"/>
      <w:r w:rsidRPr="00BA4AE0">
        <w:rPr>
          <w:sz w:val="28"/>
          <w:szCs w:val="28"/>
        </w:rPr>
        <w:t xml:space="preserve"> применяемые для сохранения витаминной питательности кормов. Красящие вещества (бета-каротин, </w:t>
      </w:r>
      <w:proofErr w:type="spellStart"/>
      <w:r w:rsidRPr="00BA4AE0">
        <w:rPr>
          <w:sz w:val="28"/>
          <w:szCs w:val="28"/>
        </w:rPr>
        <w:t>карофил</w:t>
      </w:r>
      <w:proofErr w:type="spellEnd"/>
      <w:r w:rsidRPr="00BA4AE0">
        <w:rPr>
          <w:sz w:val="28"/>
          <w:szCs w:val="28"/>
        </w:rPr>
        <w:t xml:space="preserve"> и </w:t>
      </w:r>
      <w:proofErr w:type="spellStart"/>
      <w:r w:rsidRPr="00BA4AE0">
        <w:rPr>
          <w:sz w:val="28"/>
          <w:szCs w:val="28"/>
        </w:rPr>
        <w:t>дргие</w:t>
      </w:r>
      <w:proofErr w:type="spellEnd"/>
      <w:r w:rsidRPr="00BA4AE0">
        <w:rPr>
          <w:sz w:val="28"/>
          <w:szCs w:val="28"/>
        </w:rPr>
        <w:t xml:space="preserve"> природные красители).</w:t>
      </w:r>
    </w:p>
    <w:p w14:paraId="533A2DEA" w14:textId="59AB7DAA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Комбикорма, их классификация. Питательные вещества в составе комбикорма. Кормосмеси и комбикорма. Сухие и влажные комбикорма. Гранулированные, экструдированные, брикетированные, </w:t>
      </w:r>
      <w:proofErr w:type="spellStart"/>
      <w:r w:rsidRPr="00BA4AE0">
        <w:rPr>
          <w:sz w:val="28"/>
          <w:szCs w:val="28"/>
        </w:rPr>
        <w:t>капсулироваиные</w:t>
      </w:r>
      <w:proofErr w:type="spellEnd"/>
      <w:r w:rsidRPr="00BA4AE0">
        <w:rPr>
          <w:sz w:val="28"/>
          <w:szCs w:val="28"/>
        </w:rPr>
        <w:t xml:space="preserve">, пастообразные и </w:t>
      </w:r>
      <w:proofErr w:type="spellStart"/>
      <w:r w:rsidRPr="00BA4AE0">
        <w:rPr>
          <w:sz w:val="28"/>
          <w:szCs w:val="28"/>
        </w:rPr>
        <w:t>мукообразные</w:t>
      </w:r>
      <w:proofErr w:type="spellEnd"/>
      <w:r w:rsidRPr="00BA4AE0">
        <w:rPr>
          <w:sz w:val="28"/>
          <w:szCs w:val="28"/>
        </w:rPr>
        <w:t xml:space="preserve"> корма. Значение структуры корма для эффективности кормления рыб. Прочность, водостойкость, удельная масса комбикормов. Рецепты кормов для выращивания личинок, сеголетков, товарной рыбы и производителей. Балансирование кормов по протеину, жиру, минеральным веществам, углеводам и ненасыщенным жирным кислотам. </w:t>
      </w:r>
      <w:proofErr w:type="spellStart"/>
      <w:r w:rsidRPr="00BA4AE0">
        <w:rPr>
          <w:sz w:val="28"/>
          <w:szCs w:val="28"/>
        </w:rPr>
        <w:t>Грануляторы</w:t>
      </w:r>
      <w:proofErr w:type="spellEnd"/>
      <w:r w:rsidRPr="00BA4AE0">
        <w:rPr>
          <w:sz w:val="28"/>
          <w:szCs w:val="28"/>
        </w:rPr>
        <w:t xml:space="preserve">, экструдеры, установки для </w:t>
      </w:r>
      <w:proofErr w:type="spellStart"/>
      <w:r w:rsidRPr="00BA4AE0">
        <w:rPr>
          <w:sz w:val="28"/>
          <w:szCs w:val="28"/>
        </w:rPr>
        <w:t>капсулирования</w:t>
      </w:r>
      <w:proofErr w:type="spellEnd"/>
      <w:r w:rsidRPr="00BA4AE0">
        <w:rPr>
          <w:sz w:val="28"/>
          <w:szCs w:val="28"/>
        </w:rPr>
        <w:t xml:space="preserve">. </w:t>
      </w:r>
      <w:r w:rsidR="002B7EAE" w:rsidRPr="00BA4AE0">
        <w:rPr>
          <w:sz w:val="28"/>
          <w:szCs w:val="28"/>
        </w:rPr>
        <w:t xml:space="preserve">Принцип </w:t>
      </w:r>
      <w:r w:rsidRPr="00BA4AE0">
        <w:rPr>
          <w:sz w:val="28"/>
          <w:szCs w:val="28"/>
        </w:rPr>
        <w:t xml:space="preserve">работы. Хранение кормов. Определение качества комбикормов. </w:t>
      </w:r>
      <w:proofErr w:type="spellStart"/>
      <w:r w:rsidRPr="00BA4AE0">
        <w:rPr>
          <w:sz w:val="28"/>
          <w:szCs w:val="28"/>
        </w:rPr>
        <w:t>Мезанизация</w:t>
      </w:r>
      <w:proofErr w:type="spellEnd"/>
      <w:r w:rsidRPr="00BA4AE0">
        <w:rPr>
          <w:sz w:val="28"/>
          <w:szCs w:val="28"/>
        </w:rPr>
        <w:t xml:space="preserve"> приготовления и раздачи кормов. Стартовые и продукционные комбикорма. Отличительные особенности. Основные рецепты стартовых и продукционных комбикормов для карповых, лососевых и осетровых рыб. Комбикорма для </w:t>
      </w:r>
      <w:r w:rsidRPr="00BA4AE0">
        <w:rPr>
          <w:sz w:val="28"/>
          <w:szCs w:val="28"/>
        </w:rPr>
        <w:lastRenderedPageBreak/>
        <w:t xml:space="preserve">производителей рыб. Способы раздачи комбикорма. Периодичность кормления. Органолептическая система оценки кормового сырья (цвет и консистенция корма, вкус, запах, токсичность, пораженность плесенью и грибками). Расчетная система оценки кормов. Белковая питательность. Углеводная питательность. Липидная питательность. Минеральная питательность кормов и факторы, влияющие на потребность рыб в минеральных подкормках. Оценка витаминной питательности кормов. Оценка энергетической питательности кормов. Оценка </w:t>
      </w:r>
      <w:proofErr w:type="spellStart"/>
      <w:r w:rsidRPr="00BA4AE0">
        <w:rPr>
          <w:sz w:val="28"/>
          <w:szCs w:val="28"/>
        </w:rPr>
        <w:t>продуктивногодействия</w:t>
      </w:r>
      <w:proofErr w:type="spellEnd"/>
      <w:r w:rsidRPr="00BA4AE0">
        <w:rPr>
          <w:sz w:val="28"/>
          <w:szCs w:val="28"/>
        </w:rPr>
        <w:t xml:space="preserve"> комбикормов по </w:t>
      </w:r>
      <w:proofErr w:type="spellStart"/>
      <w:r w:rsidRPr="00BA4AE0">
        <w:rPr>
          <w:sz w:val="28"/>
          <w:szCs w:val="28"/>
        </w:rPr>
        <w:t>рыбопродукции</w:t>
      </w:r>
      <w:proofErr w:type="spellEnd"/>
      <w:r w:rsidRPr="00BA4AE0">
        <w:rPr>
          <w:sz w:val="28"/>
          <w:szCs w:val="28"/>
        </w:rPr>
        <w:t xml:space="preserve">. Расчет затрат кормов. Кормовой </w:t>
      </w:r>
      <w:proofErr w:type="spellStart"/>
      <w:proofErr w:type="gramStart"/>
      <w:r w:rsidRPr="00BA4AE0">
        <w:rPr>
          <w:sz w:val="28"/>
          <w:szCs w:val="28"/>
        </w:rPr>
        <w:t>коэффициент.Условия</w:t>
      </w:r>
      <w:proofErr w:type="spellEnd"/>
      <w:proofErr w:type="gramEnd"/>
      <w:r w:rsidRPr="00BA4AE0">
        <w:rPr>
          <w:sz w:val="28"/>
          <w:szCs w:val="28"/>
        </w:rPr>
        <w:t xml:space="preserve"> хранения гранулированных и экструдированных комбикормов, кормосмесей и отдельных компонентов. Требования к складским помещениям. Общая характеристика и принцип действия кормораздатчиков. Рабочие механизмы и дозирующие устройства кормораздатчиков. Устройство и принцип действия автокормушек. Устройства для кормления рыб пастообразными и тестообразными кормами. </w:t>
      </w:r>
    </w:p>
    <w:p w14:paraId="2D6C75CB" w14:textId="6F9A9C61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Общие требования к кормам, используемым в кормлении осетровых рыб. Характеристика стартовых и продукционных комбикормов. Норма кормления осетровых. </w:t>
      </w:r>
    </w:p>
    <w:p w14:paraId="5C55B456" w14:textId="08E42697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proofErr w:type="spellStart"/>
      <w:r w:rsidRPr="002B7EAE">
        <w:rPr>
          <w:b/>
          <w:bCs/>
          <w:sz w:val="28"/>
          <w:szCs w:val="28"/>
        </w:rPr>
        <w:t>Ихиопатология</w:t>
      </w:r>
      <w:proofErr w:type="spellEnd"/>
      <w:r w:rsidRPr="002B7EAE">
        <w:rPr>
          <w:b/>
          <w:bCs/>
          <w:sz w:val="28"/>
          <w:szCs w:val="28"/>
        </w:rPr>
        <w:t>, предмет и задачи.</w:t>
      </w:r>
      <w:r w:rsidRPr="00BA4AE0">
        <w:rPr>
          <w:sz w:val="28"/>
          <w:szCs w:val="28"/>
        </w:rPr>
        <w:t xml:space="preserve"> Общая </w:t>
      </w:r>
      <w:proofErr w:type="spellStart"/>
      <w:r w:rsidRPr="00BA4AE0">
        <w:rPr>
          <w:sz w:val="28"/>
          <w:szCs w:val="28"/>
        </w:rPr>
        <w:t>ихтиопатология</w:t>
      </w:r>
      <w:proofErr w:type="spellEnd"/>
      <w:r w:rsidRPr="00BA4AE0">
        <w:rPr>
          <w:sz w:val="28"/>
          <w:szCs w:val="28"/>
        </w:rPr>
        <w:t xml:space="preserve">. Частная </w:t>
      </w:r>
      <w:proofErr w:type="spellStart"/>
      <w:r w:rsidRPr="00BA4AE0">
        <w:rPr>
          <w:sz w:val="28"/>
          <w:szCs w:val="28"/>
        </w:rPr>
        <w:t>ихтиопатология</w:t>
      </w:r>
      <w:proofErr w:type="spellEnd"/>
      <w:r w:rsidRPr="00BA4AE0">
        <w:rPr>
          <w:sz w:val="28"/>
          <w:szCs w:val="28"/>
        </w:rPr>
        <w:t xml:space="preserve">. Роль и значение </w:t>
      </w:r>
      <w:proofErr w:type="spellStart"/>
      <w:r w:rsidRPr="00BA4AE0">
        <w:rPr>
          <w:sz w:val="28"/>
          <w:szCs w:val="28"/>
        </w:rPr>
        <w:t>ихтиопатологии</w:t>
      </w:r>
      <w:proofErr w:type="spellEnd"/>
      <w:r w:rsidRPr="00BA4AE0">
        <w:rPr>
          <w:sz w:val="28"/>
          <w:szCs w:val="28"/>
        </w:rPr>
        <w:t xml:space="preserve"> в рыбоводстве. История развития </w:t>
      </w:r>
      <w:proofErr w:type="spellStart"/>
      <w:r w:rsidRPr="00BA4AE0">
        <w:rPr>
          <w:sz w:val="28"/>
          <w:szCs w:val="28"/>
        </w:rPr>
        <w:t>ихтиопатологии</w:t>
      </w:r>
      <w:proofErr w:type="spellEnd"/>
      <w:r w:rsidRPr="00BA4AE0">
        <w:rPr>
          <w:sz w:val="28"/>
          <w:szCs w:val="28"/>
        </w:rPr>
        <w:t xml:space="preserve"> в России и за рубежом. Современное состояние </w:t>
      </w:r>
      <w:proofErr w:type="spellStart"/>
      <w:r w:rsidRPr="00BA4AE0">
        <w:rPr>
          <w:sz w:val="28"/>
          <w:szCs w:val="28"/>
        </w:rPr>
        <w:t>ихтиопатологии</w:t>
      </w:r>
      <w:proofErr w:type="spellEnd"/>
      <w:r w:rsidRPr="00BA4AE0">
        <w:rPr>
          <w:sz w:val="28"/>
          <w:szCs w:val="28"/>
        </w:rPr>
        <w:t xml:space="preserve">, основные разделы. Направления </w:t>
      </w:r>
      <w:proofErr w:type="spellStart"/>
      <w:r w:rsidRPr="00BA4AE0">
        <w:rPr>
          <w:sz w:val="28"/>
          <w:szCs w:val="28"/>
        </w:rPr>
        <w:t>ихтиопатологических</w:t>
      </w:r>
      <w:proofErr w:type="spellEnd"/>
      <w:r w:rsidRPr="00BA4AE0">
        <w:rPr>
          <w:sz w:val="28"/>
          <w:szCs w:val="28"/>
        </w:rPr>
        <w:t xml:space="preserve"> исследований. Организация </w:t>
      </w:r>
      <w:proofErr w:type="spellStart"/>
      <w:r w:rsidRPr="00BA4AE0">
        <w:rPr>
          <w:sz w:val="28"/>
          <w:szCs w:val="28"/>
        </w:rPr>
        <w:t>ихтиопатологической</w:t>
      </w:r>
      <w:proofErr w:type="spellEnd"/>
      <w:r w:rsidRPr="00BA4AE0">
        <w:rPr>
          <w:sz w:val="28"/>
          <w:szCs w:val="28"/>
        </w:rPr>
        <w:t xml:space="preserve"> службы на рыбоводных предприятиях. Основные факторы, влияющие на физиологическое состояние рыб. Среда обитания. </w:t>
      </w:r>
      <w:proofErr w:type="spellStart"/>
      <w:r w:rsidRPr="00BA4AE0">
        <w:rPr>
          <w:sz w:val="28"/>
          <w:szCs w:val="28"/>
        </w:rPr>
        <w:t>Корма.Основные</w:t>
      </w:r>
      <w:proofErr w:type="spellEnd"/>
      <w:r w:rsidRPr="00BA4AE0">
        <w:rPr>
          <w:sz w:val="28"/>
          <w:szCs w:val="28"/>
        </w:rPr>
        <w:t xml:space="preserve"> понятия эпизоотологии. Формы, стадии проявления эпизоотического процесса. Нарушение водного обмена. Источники, механизмы и факторы передачи болезни. Этиология. Динамика эпизоотии. Эпизоотический контроль на рыбоводных предприятиях. Природные очаги заболеваний. Формирование очагов заразных болезней в аквакультуре. Перечень основных рыбоводных мероприятий, вызывающих стрессовое состояние у рыб. Стресс, как фактор возникновения заболевания рыб. Болезни рыб. Понятие «Болезнь». Классификация болезней рыб. Заразные и незаразные болезни. Инфекционные, инвазионные алиментарные заболевания рыб. Признаки заболевания. Постановка диагноза. Атрофия, дистрофия, некроз. Классификация опухолей. Патологические изменения крови и кровообращения. Понятия: «регенерация», «воспаление», «иммунитет», «резистентность». Терапевтические мероприятия. Лечебное кормление рыбы. Инъекционный метод введения лечебных препаратов.</w:t>
      </w:r>
    </w:p>
    <w:p w14:paraId="76877838" w14:textId="7A4C2BE9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Виды инфекционных заболеваний. Причины, способствующие их возникновению. Микозы. Бактериальные болезни. Эпизоотология. Клинические признаки инфекционных болезней. Патогенез. Диагностика. </w:t>
      </w:r>
    </w:p>
    <w:p w14:paraId="307DA073" w14:textId="77777777" w:rsidR="002B7EAE" w:rsidRPr="00F958C1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 xml:space="preserve">Лечебные мероприятия. Виды инвазионных болезней. Возбудители инвазионных заболеваний. Протозойные болезни. Гельминтозы. </w:t>
      </w:r>
      <w:proofErr w:type="spellStart"/>
      <w:r w:rsidRPr="00BA4AE0">
        <w:rPr>
          <w:sz w:val="28"/>
          <w:szCs w:val="28"/>
        </w:rPr>
        <w:t>Крустацеозы</w:t>
      </w:r>
      <w:proofErr w:type="spellEnd"/>
      <w:r w:rsidRPr="00BA4AE0">
        <w:rPr>
          <w:sz w:val="28"/>
          <w:szCs w:val="28"/>
        </w:rPr>
        <w:t>. Болезни, вызываемые кишечнополостными. Эпизоотология. Клинические признаки и патогенез. Диагностика. Лечебные мероприятия.</w:t>
      </w:r>
      <w:r w:rsidR="002B7EAE" w:rsidRPr="00F958C1">
        <w:rPr>
          <w:sz w:val="28"/>
          <w:szCs w:val="28"/>
        </w:rPr>
        <w:t xml:space="preserve"> </w:t>
      </w:r>
    </w:p>
    <w:p w14:paraId="19DE613A" w14:textId="08E865EB" w:rsidR="00BA4AE0" w:rsidRP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lastRenderedPageBreak/>
        <w:t xml:space="preserve">Алиментарные болезни. Причины, их вызывающие. Оценка качества кормов. </w:t>
      </w:r>
      <w:proofErr w:type="spellStart"/>
      <w:r w:rsidRPr="00BA4AE0">
        <w:rPr>
          <w:sz w:val="28"/>
          <w:szCs w:val="28"/>
        </w:rPr>
        <w:t>Дисбактериозы</w:t>
      </w:r>
      <w:proofErr w:type="spellEnd"/>
      <w:r w:rsidRPr="00BA4AE0">
        <w:rPr>
          <w:sz w:val="28"/>
          <w:szCs w:val="28"/>
        </w:rPr>
        <w:t xml:space="preserve">. Липоидная дистрофия печени. Диагностика. Методы лечения. Болезни, связанные с ухудшением условий среды обитания. Неблагоприятный гидрохимический режим. </w:t>
      </w:r>
      <w:proofErr w:type="spellStart"/>
      <w:r w:rsidRPr="00BA4AE0">
        <w:rPr>
          <w:sz w:val="28"/>
          <w:szCs w:val="28"/>
        </w:rPr>
        <w:t>Бранхионекроз</w:t>
      </w:r>
      <w:proofErr w:type="spellEnd"/>
      <w:r w:rsidRPr="00BA4AE0">
        <w:rPr>
          <w:sz w:val="28"/>
          <w:szCs w:val="28"/>
        </w:rPr>
        <w:t xml:space="preserve">. </w:t>
      </w:r>
      <w:proofErr w:type="spellStart"/>
      <w:r w:rsidRPr="00BA4AE0">
        <w:rPr>
          <w:sz w:val="28"/>
          <w:szCs w:val="28"/>
        </w:rPr>
        <w:t>Газопузырьковое</w:t>
      </w:r>
      <w:proofErr w:type="spellEnd"/>
      <w:r w:rsidRPr="00BA4AE0">
        <w:rPr>
          <w:sz w:val="28"/>
          <w:szCs w:val="28"/>
        </w:rPr>
        <w:t xml:space="preserve"> заболевание. Водянка брюшной полости. Профилактические мероприятия. Этиология. Клинические признаки. Диагностика. Методы лечения.</w:t>
      </w:r>
    </w:p>
    <w:p w14:paraId="404A54A7" w14:textId="7E03335D" w:rsidR="00BA4AE0" w:rsidRDefault="00BA4AE0" w:rsidP="00BA4AE0">
      <w:pPr>
        <w:ind w:firstLine="709"/>
        <w:jc w:val="both"/>
        <w:rPr>
          <w:sz w:val="28"/>
          <w:szCs w:val="28"/>
        </w:rPr>
      </w:pPr>
      <w:r w:rsidRPr="00BA4AE0">
        <w:rPr>
          <w:sz w:val="28"/>
          <w:szCs w:val="28"/>
        </w:rPr>
        <w:t>Основные виды профилактических мероприятий. Ветеринарно</w:t>
      </w:r>
      <w:r w:rsidR="002B7EAE" w:rsidRPr="002B7EAE">
        <w:rPr>
          <w:sz w:val="28"/>
          <w:szCs w:val="28"/>
        </w:rPr>
        <w:t>-</w:t>
      </w:r>
      <w:r w:rsidRPr="00BA4AE0">
        <w:rPr>
          <w:sz w:val="28"/>
          <w:szCs w:val="28"/>
        </w:rPr>
        <w:t xml:space="preserve">санитарные мероприятия. Требования при проектировании и строительстве рыбоводных хозяйств. Контроль за перевозками живой рыбы. Обследование рыбы. Карантинные мероприятия. Дезинфекция и </w:t>
      </w:r>
      <w:proofErr w:type="spellStart"/>
      <w:r w:rsidRPr="00BA4AE0">
        <w:rPr>
          <w:sz w:val="28"/>
          <w:szCs w:val="28"/>
        </w:rPr>
        <w:t>дезинвазия</w:t>
      </w:r>
      <w:proofErr w:type="spellEnd"/>
      <w:r w:rsidRPr="00BA4AE0">
        <w:rPr>
          <w:sz w:val="28"/>
          <w:szCs w:val="28"/>
        </w:rPr>
        <w:t xml:space="preserve"> прудов, гидросооружений, рыбоводного инвентаря. Профилактическая противопаразитарная обработка рыбы. Иммунопрофилактика. Рыбоводно</w:t>
      </w:r>
      <w:r w:rsidR="002B7EAE" w:rsidRPr="00F958C1">
        <w:rPr>
          <w:sz w:val="28"/>
          <w:szCs w:val="28"/>
        </w:rPr>
        <w:t>-</w:t>
      </w:r>
      <w:r w:rsidRPr="00BA4AE0">
        <w:rPr>
          <w:sz w:val="28"/>
          <w:szCs w:val="28"/>
        </w:rPr>
        <w:t>мелиоративные мероприятия. Кормление. Плотности посадки. Поликультура. Удобрение прудов. Контроль за гидрохимическим режимом в водоёме. Мелиоративные работы.</w:t>
      </w:r>
    </w:p>
    <w:p w14:paraId="73082F04" w14:textId="1C00914F" w:rsidR="00BA4AE0" w:rsidRDefault="00BA4AE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D34A0E" w14:textId="77777777" w:rsidR="00BA4AE0" w:rsidRDefault="00BA4AE0" w:rsidP="00BA4AE0">
      <w:pPr>
        <w:spacing w:line="360" w:lineRule="auto"/>
        <w:ind w:left="720"/>
        <w:rPr>
          <w:sz w:val="28"/>
          <w:szCs w:val="28"/>
        </w:rPr>
      </w:pPr>
    </w:p>
    <w:p w14:paraId="0018A64D" w14:textId="77777777" w:rsidR="001176BB" w:rsidRPr="00C44A57" w:rsidRDefault="001176BB" w:rsidP="00C44A57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 w:rsidRPr="00C44A57">
        <w:rPr>
          <w:b/>
          <w:bCs/>
          <w:sz w:val="28"/>
          <w:szCs w:val="28"/>
        </w:rPr>
        <w:t>Литература</w:t>
      </w:r>
    </w:p>
    <w:p w14:paraId="4CB088E6" w14:textId="0890A5D2" w:rsidR="001176BB" w:rsidRPr="002C289C" w:rsidRDefault="001176BB" w:rsidP="004646C8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2C289C">
        <w:rPr>
          <w:b/>
          <w:bCs/>
          <w:sz w:val="28"/>
          <w:szCs w:val="28"/>
        </w:rPr>
        <w:t>основная</w:t>
      </w:r>
    </w:p>
    <w:p w14:paraId="099E7C5D" w14:textId="46C6DF9C" w:rsidR="00C44A57" w:rsidRPr="002C289C" w:rsidRDefault="00C44A57" w:rsidP="002C289C">
      <w:pPr>
        <w:pStyle w:val="a4"/>
        <w:numPr>
          <w:ilvl w:val="0"/>
          <w:numId w:val="8"/>
        </w:numPr>
        <w:jc w:val="both"/>
        <w:rPr>
          <w:sz w:val="28"/>
          <w:szCs w:val="28"/>
          <w:shd w:val="clear" w:color="auto" w:fill="F7F7F7"/>
        </w:rPr>
      </w:pPr>
      <w:r w:rsidRPr="002C289C">
        <w:rPr>
          <w:sz w:val="28"/>
          <w:szCs w:val="28"/>
          <w:shd w:val="clear" w:color="auto" w:fill="F7F7F7"/>
        </w:rPr>
        <w:t>Антипова Л.В.,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rStyle w:val="hilight"/>
          <w:sz w:val="28"/>
          <w:szCs w:val="28"/>
          <w:shd w:val="clear" w:color="auto" w:fill="F7F7F7"/>
        </w:rPr>
        <w:t>Рыбоводство</w:t>
      </w:r>
      <w:r w:rsidRPr="002C289C">
        <w:rPr>
          <w:sz w:val="28"/>
          <w:szCs w:val="28"/>
          <w:shd w:val="clear" w:color="auto" w:fill="F7F7F7"/>
        </w:rPr>
        <w:t>.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rStyle w:val="hilight"/>
          <w:sz w:val="28"/>
          <w:szCs w:val="28"/>
          <w:shd w:val="clear" w:color="auto" w:fill="F7F7F7"/>
        </w:rPr>
        <w:t>Основы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sz w:val="28"/>
          <w:szCs w:val="28"/>
          <w:shd w:val="clear" w:color="auto" w:fill="F7F7F7"/>
        </w:rPr>
        <w:t xml:space="preserve">разведения, вылова и переработки рыб в искусственных водоемах [Электронный ресурс]: Учебное пособие / Л.В. Антипова, О.П. Дворянинова, О.А. Василенко, М.М. </w:t>
      </w:r>
      <w:proofErr w:type="spellStart"/>
      <w:r w:rsidRPr="002C289C">
        <w:rPr>
          <w:sz w:val="28"/>
          <w:szCs w:val="28"/>
          <w:shd w:val="clear" w:color="auto" w:fill="F7F7F7"/>
        </w:rPr>
        <w:t>Данылив</w:t>
      </w:r>
      <w:proofErr w:type="spellEnd"/>
      <w:r w:rsidRPr="002C289C">
        <w:rPr>
          <w:sz w:val="28"/>
          <w:szCs w:val="28"/>
          <w:shd w:val="clear" w:color="auto" w:fill="F7F7F7"/>
        </w:rPr>
        <w:t>, С.М. Сулейманов, С.В. Шабунин - СПб</w:t>
      </w:r>
      <w:proofErr w:type="gramStart"/>
      <w:r w:rsidRPr="002C289C">
        <w:rPr>
          <w:sz w:val="28"/>
          <w:szCs w:val="28"/>
          <w:shd w:val="clear" w:color="auto" w:fill="F7F7F7"/>
        </w:rPr>
        <w:t>. :</w:t>
      </w:r>
      <w:proofErr w:type="gramEnd"/>
      <w:r w:rsidRPr="002C289C">
        <w:rPr>
          <w:sz w:val="28"/>
          <w:szCs w:val="28"/>
          <w:shd w:val="clear" w:color="auto" w:fill="F7F7F7"/>
        </w:rPr>
        <w:t xml:space="preserve"> ГИОРД, 2011. - 472 с. - ISBN 978-5-98879-068-6 - Режим доступа: </w:t>
      </w:r>
      <w:hyperlink r:id="rId5" w:history="1">
        <w:r w:rsidRPr="002C289C">
          <w:rPr>
            <w:rStyle w:val="a5"/>
            <w:color w:val="auto"/>
            <w:sz w:val="28"/>
            <w:szCs w:val="28"/>
            <w:shd w:val="clear" w:color="auto" w:fill="F7F7F7"/>
          </w:rPr>
          <w:t>http://www.studentlibrary.ru/book/ISBN9785988790686.html</w:t>
        </w:r>
      </w:hyperlink>
    </w:p>
    <w:p w14:paraId="2D39487C" w14:textId="2015C1EC" w:rsidR="00C44A57" w:rsidRPr="002C289C" w:rsidRDefault="00C44A57" w:rsidP="002C289C">
      <w:pPr>
        <w:ind w:left="709"/>
        <w:jc w:val="both"/>
        <w:rPr>
          <w:sz w:val="28"/>
          <w:szCs w:val="28"/>
        </w:rPr>
      </w:pPr>
    </w:p>
    <w:p w14:paraId="55D28F03" w14:textId="56EBC033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Васильева Л.М. Биологические и технологические основы товарного </w:t>
      </w:r>
      <w:proofErr w:type="spellStart"/>
      <w:proofErr w:type="gramStart"/>
      <w:r w:rsidRPr="002C289C">
        <w:rPr>
          <w:sz w:val="28"/>
          <w:szCs w:val="28"/>
        </w:rPr>
        <w:t>осетроводства</w:t>
      </w:r>
      <w:proofErr w:type="spellEnd"/>
      <w:r w:rsidRPr="002C289C">
        <w:rPr>
          <w:sz w:val="28"/>
          <w:szCs w:val="28"/>
        </w:rPr>
        <w:t xml:space="preserve"> :</w:t>
      </w:r>
      <w:proofErr w:type="gramEnd"/>
      <w:r w:rsidRPr="002C289C">
        <w:rPr>
          <w:sz w:val="28"/>
          <w:szCs w:val="28"/>
        </w:rPr>
        <w:t xml:space="preserve"> учебник / Л.М. Васильева, Н.В. Судакова. – </w:t>
      </w:r>
      <w:proofErr w:type="gramStart"/>
      <w:r w:rsidRPr="002C289C">
        <w:rPr>
          <w:sz w:val="28"/>
          <w:szCs w:val="28"/>
        </w:rPr>
        <w:t>Астрахань :</w:t>
      </w:r>
      <w:proofErr w:type="gramEnd"/>
      <w:r w:rsidRPr="002C289C">
        <w:rPr>
          <w:sz w:val="28"/>
          <w:szCs w:val="28"/>
        </w:rPr>
        <w:t xml:space="preserve"> Астраханский государственный университет, Издательский дом «Астраханский университет», 2014. – 247, [1] с. </w:t>
      </w:r>
    </w:p>
    <w:p w14:paraId="72CA35BF" w14:textId="1618D5D8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Власов В.А. </w:t>
      </w:r>
      <w:proofErr w:type="gramStart"/>
      <w:r w:rsidRPr="002C289C">
        <w:rPr>
          <w:sz w:val="28"/>
          <w:szCs w:val="28"/>
        </w:rPr>
        <w:t>Рыбоводство :</w:t>
      </w:r>
      <w:proofErr w:type="gramEnd"/>
      <w:r w:rsidRPr="002C289C">
        <w:rPr>
          <w:sz w:val="28"/>
          <w:szCs w:val="28"/>
        </w:rPr>
        <w:t xml:space="preserve"> доп. М-</w:t>
      </w:r>
      <w:proofErr w:type="spellStart"/>
      <w:r w:rsidRPr="002C289C">
        <w:rPr>
          <w:sz w:val="28"/>
          <w:szCs w:val="28"/>
        </w:rPr>
        <w:t>вом</w:t>
      </w:r>
      <w:proofErr w:type="spellEnd"/>
      <w:r w:rsidRPr="002C289C">
        <w:rPr>
          <w:sz w:val="28"/>
          <w:szCs w:val="28"/>
        </w:rPr>
        <w:t xml:space="preserve"> сельского хоз-ва РФ в качестве учеб. </w:t>
      </w:r>
      <w:proofErr w:type="spellStart"/>
      <w:r w:rsidRPr="002C289C">
        <w:rPr>
          <w:sz w:val="28"/>
          <w:szCs w:val="28"/>
        </w:rPr>
        <w:t>пособ</w:t>
      </w:r>
      <w:proofErr w:type="spellEnd"/>
      <w:r w:rsidRPr="002C289C">
        <w:rPr>
          <w:sz w:val="28"/>
          <w:szCs w:val="28"/>
        </w:rPr>
        <w:t xml:space="preserve">. для студ. вузов, </w:t>
      </w:r>
      <w:proofErr w:type="spellStart"/>
      <w:r w:rsidRPr="002C289C">
        <w:rPr>
          <w:sz w:val="28"/>
          <w:szCs w:val="28"/>
        </w:rPr>
        <w:t>обуч</w:t>
      </w:r>
      <w:proofErr w:type="spellEnd"/>
      <w:r w:rsidRPr="002C289C">
        <w:rPr>
          <w:sz w:val="28"/>
          <w:szCs w:val="28"/>
        </w:rPr>
        <w:t>. по направлению подготовки 110401 "Зоотехния" / В. А. Власов. - СПб</w:t>
      </w:r>
      <w:proofErr w:type="gramStart"/>
      <w:r w:rsidRPr="002C289C">
        <w:rPr>
          <w:sz w:val="28"/>
          <w:szCs w:val="28"/>
        </w:rPr>
        <w:t>. :</w:t>
      </w:r>
      <w:proofErr w:type="gramEnd"/>
      <w:r w:rsidRPr="002C289C">
        <w:rPr>
          <w:sz w:val="28"/>
          <w:szCs w:val="28"/>
        </w:rPr>
        <w:t xml:space="preserve"> Лань, 2010. - 352 </w:t>
      </w:r>
      <w:proofErr w:type="gramStart"/>
      <w:r w:rsidRPr="002C289C">
        <w:rPr>
          <w:sz w:val="28"/>
          <w:szCs w:val="28"/>
        </w:rPr>
        <w:t>с. :</w:t>
      </w:r>
      <w:proofErr w:type="gramEnd"/>
      <w:r w:rsidRPr="002C289C">
        <w:rPr>
          <w:sz w:val="28"/>
          <w:szCs w:val="28"/>
        </w:rPr>
        <w:t xml:space="preserve"> вклейка 16 с. ил. - (Учебники для вузов. Специальная литература). - ISBN 978-5-8114-1095-</w:t>
      </w:r>
      <w:proofErr w:type="gramStart"/>
      <w:r w:rsidRPr="002C289C">
        <w:rPr>
          <w:sz w:val="28"/>
          <w:szCs w:val="28"/>
        </w:rPr>
        <w:t>8 :</w:t>
      </w:r>
      <w:proofErr w:type="gramEnd"/>
      <w:r w:rsidRPr="002C289C">
        <w:rPr>
          <w:sz w:val="28"/>
          <w:szCs w:val="28"/>
        </w:rPr>
        <w:t xml:space="preserve"> 550-00. </w:t>
      </w:r>
    </w:p>
    <w:p w14:paraId="1987AC36" w14:textId="6C9956DE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C289C">
        <w:rPr>
          <w:sz w:val="28"/>
          <w:szCs w:val="28"/>
        </w:rPr>
        <w:t>Гарлов</w:t>
      </w:r>
      <w:proofErr w:type="spellEnd"/>
      <w:r w:rsidRPr="002C289C">
        <w:rPr>
          <w:sz w:val="28"/>
          <w:szCs w:val="28"/>
        </w:rPr>
        <w:t xml:space="preserve">, П.Е. Искусственное воспроизводство рыб. Управление </w:t>
      </w:r>
      <w:proofErr w:type="gramStart"/>
      <w:r w:rsidRPr="002C289C">
        <w:rPr>
          <w:sz w:val="28"/>
          <w:szCs w:val="28"/>
        </w:rPr>
        <w:t>размножением :</w:t>
      </w:r>
      <w:proofErr w:type="gramEnd"/>
      <w:r w:rsidRPr="002C289C">
        <w:rPr>
          <w:sz w:val="28"/>
          <w:szCs w:val="28"/>
        </w:rPr>
        <w:t xml:space="preserve"> доп. УМО вузов РФ по образованию в обл. зоотехнии и ветеринарии в качестве учеб. пособия для студентов вузов... по </w:t>
      </w:r>
      <w:proofErr w:type="spellStart"/>
      <w:r w:rsidRPr="002C289C">
        <w:rPr>
          <w:sz w:val="28"/>
          <w:szCs w:val="28"/>
        </w:rPr>
        <w:t>направ</w:t>
      </w:r>
      <w:proofErr w:type="spellEnd"/>
      <w:r w:rsidRPr="002C289C">
        <w:rPr>
          <w:sz w:val="28"/>
          <w:szCs w:val="28"/>
        </w:rPr>
        <w:t xml:space="preserve">. подготовки "Зоотехния" / П. Е. </w:t>
      </w:r>
      <w:proofErr w:type="spellStart"/>
      <w:r w:rsidRPr="002C289C">
        <w:rPr>
          <w:sz w:val="28"/>
          <w:szCs w:val="28"/>
        </w:rPr>
        <w:t>Гарлов</w:t>
      </w:r>
      <w:proofErr w:type="spellEnd"/>
      <w:r w:rsidRPr="002C289C">
        <w:rPr>
          <w:sz w:val="28"/>
          <w:szCs w:val="28"/>
        </w:rPr>
        <w:t xml:space="preserve">, Кузнецов, Ю.К., Федоров, К.Е. - СПб. : Лань, 2014. - 256 с. + вкл. 4 </w:t>
      </w:r>
      <w:proofErr w:type="gramStart"/>
      <w:r w:rsidRPr="002C289C">
        <w:rPr>
          <w:sz w:val="28"/>
          <w:szCs w:val="28"/>
        </w:rPr>
        <w:t>с. :</w:t>
      </w:r>
      <w:proofErr w:type="gramEnd"/>
      <w:r w:rsidRPr="002C289C">
        <w:rPr>
          <w:sz w:val="28"/>
          <w:szCs w:val="28"/>
        </w:rPr>
        <w:t xml:space="preserve"> ил. - (Учебники для вузов. Спец. лит.). - ISBN 978-5-8114-1415-</w:t>
      </w:r>
      <w:proofErr w:type="gramStart"/>
      <w:r w:rsidRPr="002C289C">
        <w:rPr>
          <w:sz w:val="28"/>
          <w:szCs w:val="28"/>
        </w:rPr>
        <w:t>4 :</w:t>
      </w:r>
      <w:proofErr w:type="gramEnd"/>
      <w:r w:rsidRPr="002C289C">
        <w:rPr>
          <w:sz w:val="28"/>
          <w:szCs w:val="28"/>
        </w:rPr>
        <w:t xml:space="preserve"> 650-10. </w:t>
      </w:r>
    </w:p>
    <w:p w14:paraId="13C8F84C" w14:textId="7085686A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Дорохов С.М. Прудовое </w:t>
      </w:r>
      <w:proofErr w:type="gramStart"/>
      <w:r w:rsidRPr="002C289C">
        <w:rPr>
          <w:sz w:val="28"/>
          <w:szCs w:val="28"/>
        </w:rPr>
        <w:t>рыбоводство :</w:t>
      </w:r>
      <w:proofErr w:type="gramEnd"/>
      <w:r w:rsidRPr="002C289C">
        <w:rPr>
          <w:sz w:val="28"/>
          <w:szCs w:val="28"/>
        </w:rPr>
        <w:t xml:space="preserve"> Учебник для СПТУ / С. М. Дорохов, С. П. Пахомов, Г. Д. Поляков. - Изд. 2-</w:t>
      </w:r>
      <w:proofErr w:type="gramStart"/>
      <w:r w:rsidRPr="002C289C">
        <w:rPr>
          <w:sz w:val="28"/>
          <w:szCs w:val="28"/>
        </w:rPr>
        <w:t>е ;</w:t>
      </w:r>
      <w:proofErr w:type="gramEnd"/>
      <w:r w:rsidRPr="002C289C">
        <w:rPr>
          <w:sz w:val="28"/>
          <w:szCs w:val="28"/>
        </w:rPr>
        <w:t xml:space="preserve"> </w:t>
      </w:r>
      <w:proofErr w:type="spellStart"/>
      <w:r w:rsidRPr="002C289C">
        <w:rPr>
          <w:sz w:val="28"/>
          <w:szCs w:val="28"/>
        </w:rPr>
        <w:t>перераб</w:t>
      </w:r>
      <w:proofErr w:type="spellEnd"/>
      <w:r w:rsidRPr="002C289C">
        <w:rPr>
          <w:sz w:val="28"/>
          <w:szCs w:val="28"/>
        </w:rPr>
        <w:t xml:space="preserve">. и доп. - М. : </w:t>
      </w:r>
      <w:proofErr w:type="spellStart"/>
      <w:r w:rsidRPr="002C289C">
        <w:rPr>
          <w:sz w:val="28"/>
          <w:szCs w:val="28"/>
        </w:rPr>
        <w:t>Высш</w:t>
      </w:r>
      <w:proofErr w:type="spellEnd"/>
      <w:r w:rsidRPr="002C289C">
        <w:rPr>
          <w:sz w:val="28"/>
          <w:szCs w:val="28"/>
        </w:rPr>
        <w:t xml:space="preserve">. </w:t>
      </w:r>
      <w:proofErr w:type="spellStart"/>
      <w:r w:rsidRPr="002C289C">
        <w:rPr>
          <w:sz w:val="28"/>
          <w:szCs w:val="28"/>
        </w:rPr>
        <w:t>шк</w:t>
      </w:r>
      <w:proofErr w:type="spellEnd"/>
      <w:r w:rsidRPr="002C289C">
        <w:rPr>
          <w:sz w:val="28"/>
          <w:szCs w:val="28"/>
        </w:rPr>
        <w:t xml:space="preserve">., 1975. - 312 с. - 0-77. </w:t>
      </w:r>
    </w:p>
    <w:p w14:paraId="7511DCB0" w14:textId="2878DF03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Иванов В.П. Основы </w:t>
      </w:r>
      <w:proofErr w:type="gramStart"/>
      <w:r w:rsidRPr="002C289C">
        <w:rPr>
          <w:sz w:val="28"/>
          <w:szCs w:val="28"/>
        </w:rPr>
        <w:t>ихтиологии :</w:t>
      </w:r>
      <w:proofErr w:type="gramEnd"/>
      <w:r w:rsidRPr="002C289C">
        <w:rPr>
          <w:sz w:val="28"/>
          <w:szCs w:val="28"/>
        </w:rPr>
        <w:t xml:space="preserve"> доп. УМО по образованию в области рыбного хозяйства в качестве учеб. пособия для студ. вузов, </w:t>
      </w:r>
      <w:proofErr w:type="spellStart"/>
      <w:r w:rsidRPr="002C289C">
        <w:rPr>
          <w:sz w:val="28"/>
          <w:szCs w:val="28"/>
        </w:rPr>
        <w:t>обуч</w:t>
      </w:r>
      <w:proofErr w:type="spellEnd"/>
      <w:r w:rsidRPr="002C289C">
        <w:rPr>
          <w:sz w:val="28"/>
          <w:szCs w:val="28"/>
        </w:rPr>
        <w:t xml:space="preserve">. по </w:t>
      </w:r>
      <w:proofErr w:type="spellStart"/>
      <w:r w:rsidRPr="002C289C">
        <w:rPr>
          <w:sz w:val="28"/>
          <w:szCs w:val="28"/>
        </w:rPr>
        <w:t>направл</w:t>
      </w:r>
      <w:proofErr w:type="spellEnd"/>
      <w:r w:rsidRPr="002C289C">
        <w:rPr>
          <w:sz w:val="28"/>
          <w:szCs w:val="28"/>
        </w:rPr>
        <w:t xml:space="preserve">. 110900 "Водные биоресурсы и аквакультуры" и по спец. 110901.65 "Водные биоресурсы и аквакультура" / В. П. Иванов, В. И. </w:t>
      </w:r>
      <w:proofErr w:type="gramStart"/>
      <w:r w:rsidRPr="002C289C">
        <w:rPr>
          <w:sz w:val="28"/>
          <w:szCs w:val="28"/>
        </w:rPr>
        <w:t>Егорова ;</w:t>
      </w:r>
      <w:proofErr w:type="gramEnd"/>
      <w:r w:rsidRPr="002C289C">
        <w:rPr>
          <w:sz w:val="28"/>
          <w:szCs w:val="28"/>
        </w:rPr>
        <w:t xml:space="preserve"> ред. Н.А. </w:t>
      </w:r>
      <w:proofErr w:type="spellStart"/>
      <w:r w:rsidRPr="002C289C">
        <w:rPr>
          <w:sz w:val="28"/>
          <w:szCs w:val="28"/>
        </w:rPr>
        <w:t>Камалетдинова</w:t>
      </w:r>
      <w:proofErr w:type="spellEnd"/>
      <w:r w:rsidRPr="002C289C">
        <w:rPr>
          <w:sz w:val="28"/>
          <w:szCs w:val="28"/>
        </w:rPr>
        <w:t xml:space="preserve">; Комп. верстка А.В. Калмыкова. - </w:t>
      </w:r>
      <w:proofErr w:type="gramStart"/>
      <w:r w:rsidRPr="002C289C">
        <w:rPr>
          <w:sz w:val="28"/>
          <w:szCs w:val="28"/>
        </w:rPr>
        <w:t>Астрахань :</w:t>
      </w:r>
      <w:proofErr w:type="gramEnd"/>
      <w:r w:rsidRPr="002C289C">
        <w:rPr>
          <w:sz w:val="28"/>
          <w:szCs w:val="28"/>
        </w:rPr>
        <w:t xml:space="preserve"> Изд-во АГТУ, 2008. - 336 с. - (АГТУ). - ISBN 978-5-89154-235-</w:t>
      </w:r>
      <w:proofErr w:type="gramStart"/>
      <w:r w:rsidRPr="002C289C">
        <w:rPr>
          <w:sz w:val="28"/>
          <w:szCs w:val="28"/>
        </w:rPr>
        <w:t>8 :</w:t>
      </w:r>
      <w:proofErr w:type="gramEnd"/>
      <w:r w:rsidRPr="002C289C">
        <w:rPr>
          <w:sz w:val="28"/>
          <w:szCs w:val="28"/>
        </w:rPr>
        <w:t xml:space="preserve"> 368-00. </w:t>
      </w:r>
    </w:p>
    <w:p w14:paraId="0EF2342D" w14:textId="4BCBF9C9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Иванов В.П., Комарова Г.В. Рыбы Каспийского моря. </w:t>
      </w:r>
      <w:proofErr w:type="spellStart"/>
      <w:r w:rsidRPr="002C289C">
        <w:rPr>
          <w:sz w:val="28"/>
          <w:szCs w:val="28"/>
        </w:rPr>
        <w:t>Астрахан</w:t>
      </w:r>
      <w:proofErr w:type="spellEnd"/>
      <w:r w:rsidRPr="002C289C">
        <w:rPr>
          <w:sz w:val="28"/>
          <w:szCs w:val="28"/>
        </w:rPr>
        <w:t xml:space="preserve">. гос. техн. ун-т. - Астрахань: Изд-во АГТУ. 2008.- 224 С. </w:t>
      </w:r>
    </w:p>
    <w:p w14:paraId="2A96CC4E" w14:textId="1E77BB80" w:rsidR="00C44A57" w:rsidRPr="002C289C" w:rsidRDefault="00C44A57" w:rsidP="002C289C">
      <w:pPr>
        <w:pStyle w:val="a4"/>
        <w:numPr>
          <w:ilvl w:val="0"/>
          <w:numId w:val="8"/>
        </w:numPr>
        <w:rPr>
          <w:sz w:val="28"/>
          <w:szCs w:val="28"/>
          <w:shd w:val="clear" w:color="auto" w:fill="F7F7F7"/>
        </w:rPr>
      </w:pPr>
      <w:r w:rsidRPr="002C289C">
        <w:rPr>
          <w:sz w:val="28"/>
          <w:szCs w:val="28"/>
          <w:shd w:val="clear" w:color="auto" w:fill="F7F7F7"/>
        </w:rPr>
        <w:t>Козлов В.И.,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rStyle w:val="hilight"/>
          <w:sz w:val="28"/>
          <w:szCs w:val="28"/>
          <w:shd w:val="clear" w:color="auto" w:fill="F7F7F7"/>
        </w:rPr>
        <w:t>Аквакультура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sz w:val="28"/>
          <w:szCs w:val="28"/>
          <w:shd w:val="clear" w:color="auto" w:fill="F7F7F7"/>
        </w:rPr>
        <w:t xml:space="preserve">[Электронный ресурс] / Козлов В.И., Никифоров-Никишин А.Л., Бородин А.Л. - </w:t>
      </w:r>
      <w:proofErr w:type="gramStart"/>
      <w:r w:rsidRPr="002C289C">
        <w:rPr>
          <w:sz w:val="28"/>
          <w:szCs w:val="28"/>
          <w:shd w:val="clear" w:color="auto" w:fill="F7F7F7"/>
        </w:rPr>
        <w:t>М. :</w:t>
      </w:r>
      <w:proofErr w:type="gramEnd"/>
      <w:r w:rsidRPr="002C289C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C289C">
        <w:rPr>
          <w:sz w:val="28"/>
          <w:szCs w:val="28"/>
          <w:shd w:val="clear" w:color="auto" w:fill="F7F7F7"/>
        </w:rPr>
        <w:t>КолосС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, 2013. - 445 с. (Учебники и учеб. пособия для студентов </w:t>
      </w:r>
      <w:proofErr w:type="spellStart"/>
      <w:r w:rsidRPr="002C289C">
        <w:rPr>
          <w:sz w:val="28"/>
          <w:szCs w:val="28"/>
          <w:shd w:val="clear" w:color="auto" w:fill="F7F7F7"/>
        </w:rPr>
        <w:t>высш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. учеб. заведений) - ISBN 5-9532-0358-6 - Режим доступа: </w:t>
      </w:r>
      <w:hyperlink r:id="rId6" w:history="1">
        <w:r w:rsidRPr="002C289C">
          <w:rPr>
            <w:rStyle w:val="a5"/>
            <w:color w:val="auto"/>
            <w:sz w:val="28"/>
            <w:szCs w:val="28"/>
            <w:shd w:val="clear" w:color="auto" w:fill="F7F7F7"/>
          </w:rPr>
          <w:t>http://www.studentlibrary.ru/book/ISBN5953203586.html</w:t>
        </w:r>
      </w:hyperlink>
    </w:p>
    <w:p w14:paraId="0BCBF586" w14:textId="76288FC5" w:rsidR="00C44A57" w:rsidRPr="002C289C" w:rsidRDefault="00C44A57" w:rsidP="002C289C">
      <w:pPr>
        <w:ind w:left="709"/>
        <w:jc w:val="both"/>
        <w:rPr>
          <w:sz w:val="28"/>
          <w:szCs w:val="28"/>
        </w:rPr>
      </w:pPr>
    </w:p>
    <w:p w14:paraId="08FEE23C" w14:textId="458C2D06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C289C">
        <w:rPr>
          <w:sz w:val="28"/>
          <w:szCs w:val="28"/>
        </w:rPr>
        <w:lastRenderedPageBreak/>
        <w:t>Кокоза</w:t>
      </w:r>
      <w:proofErr w:type="spellEnd"/>
      <w:r w:rsidRPr="002C289C">
        <w:rPr>
          <w:sz w:val="28"/>
          <w:szCs w:val="28"/>
        </w:rPr>
        <w:t xml:space="preserve">, А.А. Искусственное воспроизводство осетровых </w:t>
      </w:r>
      <w:proofErr w:type="gramStart"/>
      <w:r w:rsidRPr="002C289C">
        <w:rPr>
          <w:sz w:val="28"/>
          <w:szCs w:val="28"/>
        </w:rPr>
        <w:t>рыб :</w:t>
      </w:r>
      <w:proofErr w:type="gramEnd"/>
      <w:r w:rsidRPr="002C289C">
        <w:rPr>
          <w:sz w:val="28"/>
          <w:szCs w:val="28"/>
        </w:rPr>
        <w:t xml:space="preserve"> монография / А. А. </w:t>
      </w:r>
      <w:proofErr w:type="spellStart"/>
      <w:r w:rsidRPr="002C289C">
        <w:rPr>
          <w:sz w:val="28"/>
          <w:szCs w:val="28"/>
        </w:rPr>
        <w:t>Кокоза</w:t>
      </w:r>
      <w:proofErr w:type="spellEnd"/>
      <w:r w:rsidRPr="002C289C">
        <w:rPr>
          <w:sz w:val="28"/>
          <w:szCs w:val="28"/>
        </w:rPr>
        <w:t xml:space="preserve">. - </w:t>
      </w:r>
      <w:proofErr w:type="gramStart"/>
      <w:r w:rsidRPr="002C289C">
        <w:rPr>
          <w:sz w:val="28"/>
          <w:szCs w:val="28"/>
        </w:rPr>
        <w:t>Астрахань :</w:t>
      </w:r>
      <w:proofErr w:type="gramEnd"/>
      <w:r w:rsidRPr="002C289C">
        <w:rPr>
          <w:sz w:val="28"/>
          <w:szCs w:val="28"/>
        </w:rPr>
        <w:t xml:space="preserve"> Изд-во АГТУ, 2004. - 208 с. - (АГТУ). - ISBN 5- 89154-122-</w:t>
      </w:r>
      <w:proofErr w:type="gramStart"/>
      <w:r w:rsidRPr="002C289C">
        <w:rPr>
          <w:sz w:val="28"/>
          <w:szCs w:val="28"/>
        </w:rPr>
        <w:t>Х :</w:t>
      </w:r>
      <w:proofErr w:type="gramEnd"/>
      <w:r w:rsidRPr="002C289C">
        <w:rPr>
          <w:sz w:val="28"/>
          <w:szCs w:val="28"/>
        </w:rPr>
        <w:t xml:space="preserve"> 104-00.</w:t>
      </w:r>
    </w:p>
    <w:p w14:paraId="4411BF77" w14:textId="464C335A" w:rsidR="008C08B5" w:rsidRPr="002C289C" w:rsidRDefault="008C08B5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C289C">
        <w:rPr>
          <w:sz w:val="28"/>
          <w:szCs w:val="28"/>
          <w:lang w:eastAsia="ko-KR"/>
        </w:rPr>
        <w:t>Маловастый</w:t>
      </w:r>
      <w:proofErr w:type="spellEnd"/>
      <w:r w:rsidRPr="002C289C">
        <w:rPr>
          <w:sz w:val="28"/>
          <w:szCs w:val="28"/>
          <w:lang w:eastAsia="ko-KR"/>
        </w:rPr>
        <w:t xml:space="preserve">, К.С. Диагностика болезней и </w:t>
      </w:r>
      <w:proofErr w:type="spellStart"/>
      <w:r w:rsidRPr="002C289C">
        <w:rPr>
          <w:sz w:val="28"/>
          <w:szCs w:val="28"/>
          <w:lang w:eastAsia="ko-KR"/>
        </w:rPr>
        <w:t>ветсанэкспертиза</w:t>
      </w:r>
      <w:proofErr w:type="spellEnd"/>
      <w:r w:rsidRPr="002C289C">
        <w:rPr>
          <w:sz w:val="28"/>
          <w:szCs w:val="28"/>
          <w:lang w:eastAsia="ko-KR"/>
        </w:rPr>
        <w:t xml:space="preserve"> </w:t>
      </w:r>
      <w:proofErr w:type="gramStart"/>
      <w:r w:rsidRPr="002C289C">
        <w:rPr>
          <w:sz w:val="28"/>
          <w:szCs w:val="28"/>
          <w:lang w:eastAsia="ko-KR"/>
        </w:rPr>
        <w:t>рыбы :</w:t>
      </w:r>
      <w:proofErr w:type="gramEnd"/>
      <w:r w:rsidRPr="002C289C">
        <w:rPr>
          <w:sz w:val="28"/>
          <w:szCs w:val="28"/>
          <w:lang w:eastAsia="ko-KR"/>
        </w:rPr>
        <w:t xml:space="preserve"> учеб. пособие. - СПб</w:t>
      </w:r>
      <w:proofErr w:type="gramStart"/>
      <w:r w:rsidRPr="002C289C">
        <w:rPr>
          <w:sz w:val="28"/>
          <w:szCs w:val="28"/>
          <w:lang w:eastAsia="ko-KR"/>
        </w:rPr>
        <w:t>. :</w:t>
      </w:r>
      <w:proofErr w:type="gramEnd"/>
      <w:r w:rsidRPr="002C289C">
        <w:rPr>
          <w:sz w:val="28"/>
          <w:szCs w:val="28"/>
          <w:lang w:eastAsia="ko-KR"/>
        </w:rPr>
        <w:t xml:space="preserve"> Лань, 2013. - 509, [3] </w:t>
      </w:r>
      <w:proofErr w:type="gramStart"/>
      <w:r w:rsidRPr="002C289C">
        <w:rPr>
          <w:sz w:val="28"/>
          <w:szCs w:val="28"/>
          <w:lang w:eastAsia="ko-KR"/>
        </w:rPr>
        <w:t>с. :</w:t>
      </w:r>
      <w:proofErr w:type="gramEnd"/>
      <w:r w:rsidRPr="002C289C">
        <w:rPr>
          <w:sz w:val="28"/>
          <w:szCs w:val="28"/>
          <w:lang w:eastAsia="ko-KR"/>
        </w:rPr>
        <w:t xml:space="preserve"> ил. - (Учебники для вузов. Спец. лит.). - ISBN 978-5-8114-1354-6: 1177-</w:t>
      </w:r>
      <w:proofErr w:type="gramStart"/>
      <w:r w:rsidRPr="002C289C">
        <w:rPr>
          <w:sz w:val="28"/>
          <w:szCs w:val="28"/>
          <w:lang w:eastAsia="ko-KR"/>
        </w:rPr>
        <w:t>00 :</w:t>
      </w:r>
      <w:proofErr w:type="gramEnd"/>
      <w:r w:rsidRPr="002C289C">
        <w:rPr>
          <w:sz w:val="28"/>
          <w:szCs w:val="28"/>
          <w:lang w:eastAsia="ko-KR"/>
        </w:rPr>
        <w:t xml:space="preserve"> 1177-00.</w:t>
      </w:r>
    </w:p>
    <w:p w14:paraId="08516A69" w14:textId="6634B7CC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Мильштейн В.В. </w:t>
      </w:r>
      <w:proofErr w:type="spellStart"/>
      <w:r w:rsidRPr="002C289C">
        <w:rPr>
          <w:sz w:val="28"/>
          <w:szCs w:val="28"/>
        </w:rPr>
        <w:t>Осетроводство</w:t>
      </w:r>
      <w:proofErr w:type="spellEnd"/>
      <w:r w:rsidRPr="002C289C">
        <w:rPr>
          <w:sz w:val="28"/>
          <w:szCs w:val="28"/>
        </w:rPr>
        <w:t xml:space="preserve">. – 2-е изд., </w:t>
      </w:r>
      <w:proofErr w:type="spellStart"/>
      <w:r w:rsidRPr="002C289C">
        <w:rPr>
          <w:sz w:val="28"/>
          <w:szCs w:val="28"/>
        </w:rPr>
        <w:t>перераб</w:t>
      </w:r>
      <w:proofErr w:type="spellEnd"/>
      <w:proofErr w:type="gramStart"/>
      <w:r w:rsidRPr="002C289C">
        <w:rPr>
          <w:sz w:val="28"/>
          <w:szCs w:val="28"/>
        </w:rPr>
        <w:t>.</w:t>
      </w:r>
      <w:proofErr w:type="gramEnd"/>
      <w:r w:rsidRPr="002C289C">
        <w:rPr>
          <w:sz w:val="28"/>
          <w:szCs w:val="28"/>
        </w:rPr>
        <w:t xml:space="preserve"> и доп. – М.: Легкая и пищевая промышленность, 1982. – 152 с. </w:t>
      </w:r>
    </w:p>
    <w:p w14:paraId="49253315" w14:textId="72244CA4" w:rsidR="008C08B5" w:rsidRPr="002C289C" w:rsidRDefault="008C08B5" w:rsidP="002C289C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ko-KR"/>
        </w:rPr>
      </w:pPr>
      <w:r w:rsidRPr="002C289C">
        <w:rPr>
          <w:sz w:val="28"/>
          <w:szCs w:val="28"/>
          <w:lang w:eastAsia="ko-KR"/>
        </w:rPr>
        <w:t>Мишанин, Ю.Ф.    </w:t>
      </w:r>
      <w:proofErr w:type="spellStart"/>
      <w:r w:rsidRPr="002C289C">
        <w:rPr>
          <w:sz w:val="28"/>
          <w:szCs w:val="28"/>
          <w:lang w:eastAsia="ko-KR"/>
        </w:rPr>
        <w:t>Ихтиопатология</w:t>
      </w:r>
      <w:proofErr w:type="spellEnd"/>
      <w:r w:rsidRPr="002C289C">
        <w:rPr>
          <w:sz w:val="28"/>
          <w:szCs w:val="28"/>
          <w:lang w:eastAsia="ko-KR"/>
        </w:rPr>
        <w:t xml:space="preserve"> и ветеринарно-санитарная экспертиза </w:t>
      </w:r>
      <w:proofErr w:type="gramStart"/>
      <w:r w:rsidRPr="002C289C">
        <w:rPr>
          <w:sz w:val="28"/>
          <w:szCs w:val="28"/>
          <w:lang w:eastAsia="ko-KR"/>
        </w:rPr>
        <w:t>рыбы :</w:t>
      </w:r>
      <w:proofErr w:type="gramEnd"/>
      <w:r w:rsidRPr="002C289C">
        <w:rPr>
          <w:sz w:val="28"/>
          <w:szCs w:val="28"/>
          <w:lang w:eastAsia="ko-KR"/>
        </w:rPr>
        <w:t xml:space="preserve"> доп. УМО по образованию в обл. технологии сырья и продуктов живот. происхождения в качестве учеб. пособия для студентов вузов... по спец. "Технология рыбы и рыбных продуктов". - СПб</w:t>
      </w:r>
      <w:proofErr w:type="gramStart"/>
      <w:r w:rsidRPr="002C289C">
        <w:rPr>
          <w:sz w:val="28"/>
          <w:szCs w:val="28"/>
          <w:lang w:eastAsia="ko-KR"/>
        </w:rPr>
        <w:t>. :</w:t>
      </w:r>
      <w:proofErr w:type="gramEnd"/>
      <w:r w:rsidRPr="002C289C">
        <w:rPr>
          <w:sz w:val="28"/>
          <w:szCs w:val="28"/>
          <w:lang w:eastAsia="ko-KR"/>
        </w:rPr>
        <w:t xml:space="preserve"> Лань, 2012. - 560 </w:t>
      </w:r>
      <w:proofErr w:type="gramStart"/>
      <w:r w:rsidRPr="002C289C">
        <w:rPr>
          <w:sz w:val="28"/>
          <w:szCs w:val="28"/>
          <w:lang w:eastAsia="ko-KR"/>
        </w:rPr>
        <w:t>с. :</w:t>
      </w:r>
      <w:proofErr w:type="gramEnd"/>
      <w:r w:rsidRPr="002C289C">
        <w:rPr>
          <w:sz w:val="28"/>
          <w:szCs w:val="28"/>
          <w:lang w:eastAsia="ko-KR"/>
        </w:rPr>
        <w:t xml:space="preserve"> ил. - (Учебники для вузов. Спец. лит.). - ISBN 978-5-8114-1295-2: 1497-</w:t>
      </w:r>
      <w:proofErr w:type="gramStart"/>
      <w:r w:rsidRPr="002C289C">
        <w:rPr>
          <w:sz w:val="28"/>
          <w:szCs w:val="28"/>
          <w:lang w:eastAsia="ko-KR"/>
        </w:rPr>
        <w:t>98 :</w:t>
      </w:r>
      <w:proofErr w:type="gramEnd"/>
      <w:r w:rsidRPr="002C289C">
        <w:rPr>
          <w:sz w:val="28"/>
          <w:szCs w:val="28"/>
          <w:lang w:eastAsia="ko-KR"/>
        </w:rPr>
        <w:t xml:space="preserve"> 1497-98.</w:t>
      </w:r>
    </w:p>
    <w:p w14:paraId="759D1F25" w14:textId="32F9BF28" w:rsidR="008C08B5" w:rsidRPr="002C289C" w:rsidRDefault="008C08B5" w:rsidP="002C289C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ko-KR"/>
        </w:rPr>
      </w:pPr>
      <w:r w:rsidRPr="002C289C">
        <w:rPr>
          <w:sz w:val="28"/>
          <w:szCs w:val="28"/>
          <w:lang w:eastAsia="ko-KR"/>
        </w:rPr>
        <w:t xml:space="preserve">Моисеев, Н.Н. Рыбохозяйственная гидротехника с основами </w:t>
      </w:r>
      <w:proofErr w:type="gramStart"/>
      <w:r w:rsidRPr="002C289C">
        <w:rPr>
          <w:sz w:val="28"/>
          <w:szCs w:val="28"/>
          <w:lang w:eastAsia="ko-KR"/>
        </w:rPr>
        <w:t>мелиорации :</w:t>
      </w:r>
      <w:proofErr w:type="gramEnd"/>
      <w:r w:rsidRPr="002C289C">
        <w:rPr>
          <w:sz w:val="28"/>
          <w:szCs w:val="28"/>
          <w:lang w:eastAsia="ko-KR"/>
        </w:rPr>
        <w:t xml:space="preserve"> доп. М-</w:t>
      </w:r>
      <w:proofErr w:type="spellStart"/>
      <w:r w:rsidRPr="002C289C">
        <w:rPr>
          <w:sz w:val="28"/>
          <w:szCs w:val="28"/>
          <w:lang w:eastAsia="ko-KR"/>
        </w:rPr>
        <w:t>вом</w:t>
      </w:r>
      <w:proofErr w:type="spellEnd"/>
      <w:r w:rsidRPr="002C289C">
        <w:rPr>
          <w:sz w:val="28"/>
          <w:szCs w:val="28"/>
          <w:lang w:eastAsia="ko-KR"/>
        </w:rPr>
        <w:t xml:space="preserve"> с/х РФ в качестве учеб. пособия для студентов </w:t>
      </w:r>
      <w:proofErr w:type="spellStart"/>
      <w:r w:rsidRPr="002C289C">
        <w:rPr>
          <w:sz w:val="28"/>
          <w:szCs w:val="28"/>
          <w:lang w:eastAsia="ko-KR"/>
        </w:rPr>
        <w:t>аграрн</w:t>
      </w:r>
      <w:proofErr w:type="spellEnd"/>
      <w:r w:rsidRPr="002C289C">
        <w:rPr>
          <w:sz w:val="28"/>
          <w:szCs w:val="28"/>
          <w:lang w:eastAsia="ko-KR"/>
        </w:rPr>
        <w:t>. вузов... по спец. "Зоотехния". - СПб</w:t>
      </w:r>
      <w:proofErr w:type="gramStart"/>
      <w:r w:rsidRPr="002C289C">
        <w:rPr>
          <w:sz w:val="28"/>
          <w:szCs w:val="28"/>
          <w:lang w:eastAsia="ko-KR"/>
        </w:rPr>
        <w:t>. :</w:t>
      </w:r>
      <w:proofErr w:type="gramEnd"/>
      <w:r w:rsidRPr="002C289C">
        <w:rPr>
          <w:sz w:val="28"/>
          <w:szCs w:val="28"/>
          <w:lang w:eastAsia="ko-KR"/>
        </w:rPr>
        <w:t xml:space="preserve"> Лань, 2012. - 176 </w:t>
      </w:r>
      <w:proofErr w:type="gramStart"/>
      <w:r w:rsidRPr="002C289C">
        <w:rPr>
          <w:sz w:val="28"/>
          <w:szCs w:val="28"/>
          <w:lang w:eastAsia="ko-KR"/>
        </w:rPr>
        <w:t>с. :</w:t>
      </w:r>
      <w:proofErr w:type="gramEnd"/>
      <w:r w:rsidRPr="002C289C">
        <w:rPr>
          <w:sz w:val="28"/>
          <w:szCs w:val="28"/>
          <w:lang w:eastAsia="ko-KR"/>
        </w:rPr>
        <w:t xml:space="preserve"> ил. - (Учебники для вузов. Спец. лит.). - ISBN 978-5-8114-1266-2: 460-</w:t>
      </w:r>
      <w:proofErr w:type="gramStart"/>
      <w:r w:rsidRPr="002C289C">
        <w:rPr>
          <w:sz w:val="28"/>
          <w:szCs w:val="28"/>
          <w:lang w:eastAsia="ko-KR"/>
        </w:rPr>
        <w:t>24 :</w:t>
      </w:r>
      <w:proofErr w:type="gramEnd"/>
      <w:r w:rsidRPr="002C289C">
        <w:rPr>
          <w:sz w:val="28"/>
          <w:szCs w:val="28"/>
          <w:lang w:eastAsia="ko-KR"/>
        </w:rPr>
        <w:t xml:space="preserve"> 460-24.</w:t>
      </w:r>
    </w:p>
    <w:p w14:paraId="0896F193" w14:textId="77777777" w:rsidR="008C08B5" w:rsidRPr="002C289C" w:rsidRDefault="008C08B5" w:rsidP="002C289C">
      <w:pPr>
        <w:pStyle w:val="a4"/>
        <w:numPr>
          <w:ilvl w:val="0"/>
          <w:numId w:val="8"/>
        </w:numPr>
        <w:rPr>
          <w:sz w:val="28"/>
          <w:szCs w:val="28"/>
          <w:shd w:val="clear" w:color="auto" w:fill="F7F7F7"/>
        </w:rPr>
      </w:pPr>
      <w:proofErr w:type="spellStart"/>
      <w:r w:rsidRPr="002C289C">
        <w:rPr>
          <w:sz w:val="28"/>
          <w:szCs w:val="28"/>
          <w:shd w:val="clear" w:color="auto" w:fill="F7F7F7"/>
        </w:rPr>
        <w:t>Морузи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 И.В.,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rStyle w:val="hilight"/>
          <w:sz w:val="28"/>
          <w:szCs w:val="28"/>
          <w:shd w:val="clear" w:color="auto" w:fill="F7F7F7"/>
        </w:rPr>
        <w:t>Рыбоводство</w:t>
      </w:r>
      <w:r w:rsidRPr="002C289C">
        <w:rPr>
          <w:rStyle w:val="apple-converted-space"/>
          <w:sz w:val="28"/>
          <w:szCs w:val="28"/>
          <w:shd w:val="clear" w:color="auto" w:fill="F7F7F7"/>
        </w:rPr>
        <w:t> </w:t>
      </w:r>
      <w:r w:rsidRPr="002C289C">
        <w:rPr>
          <w:sz w:val="28"/>
          <w:szCs w:val="28"/>
          <w:shd w:val="clear" w:color="auto" w:fill="F7F7F7"/>
        </w:rPr>
        <w:t xml:space="preserve">[Электронный ресурс] / И.В. </w:t>
      </w:r>
      <w:proofErr w:type="spellStart"/>
      <w:r w:rsidRPr="002C289C">
        <w:rPr>
          <w:sz w:val="28"/>
          <w:szCs w:val="28"/>
          <w:shd w:val="clear" w:color="auto" w:fill="F7F7F7"/>
        </w:rPr>
        <w:t>Морузи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, Н.Н. Моисеев, Е.В. Пищенко, 3.А. Иванова, Н.М. </w:t>
      </w:r>
      <w:proofErr w:type="spellStart"/>
      <w:r w:rsidRPr="002C289C">
        <w:rPr>
          <w:sz w:val="28"/>
          <w:szCs w:val="28"/>
          <w:shd w:val="clear" w:color="auto" w:fill="F7F7F7"/>
        </w:rPr>
        <w:t>Костомахин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 - </w:t>
      </w:r>
      <w:proofErr w:type="gramStart"/>
      <w:r w:rsidRPr="002C289C">
        <w:rPr>
          <w:sz w:val="28"/>
          <w:szCs w:val="28"/>
          <w:shd w:val="clear" w:color="auto" w:fill="F7F7F7"/>
        </w:rPr>
        <w:t>М. :</w:t>
      </w:r>
      <w:proofErr w:type="gramEnd"/>
      <w:r w:rsidRPr="002C289C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C289C">
        <w:rPr>
          <w:sz w:val="28"/>
          <w:szCs w:val="28"/>
          <w:shd w:val="clear" w:color="auto" w:fill="F7F7F7"/>
        </w:rPr>
        <w:t>КолосС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, 2013. (Учебники и учеб. пособия для студентов </w:t>
      </w:r>
      <w:proofErr w:type="spellStart"/>
      <w:r w:rsidRPr="002C289C">
        <w:rPr>
          <w:sz w:val="28"/>
          <w:szCs w:val="28"/>
          <w:shd w:val="clear" w:color="auto" w:fill="F7F7F7"/>
        </w:rPr>
        <w:t>высш</w:t>
      </w:r>
      <w:proofErr w:type="spellEnd"/>
      <w:r w:rsidRPr="002C289C">
        <w:rPr>
          <w:sz w:val="28"/>
          <w:szCs w:val="28"/>
          <w:shd w:val="clear" w:color="auto" w:fill="F7F7F7"/>
        </w:rPr>
        <w:t xml:space="preserve">. учеб. заведений) - ISBN 978-5-9532-0737-9 - Режим доступа: </w:t>
      </w:r>
      <w:hyperlink r:id="rId7" w:history="1">
        <w:r w:rsidRPr="002C289C">
          <w:rPr>
            <w:rStyle w:val="a5"/>
            <w:color w:val="auto"/>
            <w:sz w:val="28"/>
            <w:szCs w:val="28"/>
            <w:shd w:val="clear" w:color="auto" w:fill="F7F7F7"/>
          </w:rPr>
          <w:t>http://www.studentlibrary.ru/book/ISBN9785953207379.html</w:t>
        </w:r>
      </w:hyperlink>
    </w:p>
    <w:p w14:paraId="092C6E7A" w14:textId="77777777" w:rsidR="008C08B5" w:rsidRPr="002C289C" w:rsidRDefault="008C08B5" w:rsidP="002C289C">
      <w:pPr>
        <w:ind w:left="709"/>
        <w:jc w:val="both"/>
        <w:rPr>
          <w:sz w:val="28"/>
          <w:szCs w:val="28"/>
        </w:rPr>
      </w:pPr>
    </w:p>
    <w:p w14:paraId="68155BEE" w14:textId="277C0867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Остроумова И.Н. Биологические основы кормления рыб - Санкт-Петербург; 2001: 372с. </w:t>
      </w:r>
    </w:p>
    <w:p w14:paraId="12F8AEFD" w14:textId="1BCDE945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Пономарев С.В. Индустриальное рыбоводство : доп. УМО по образованию в обл. </w:t>
      </w:r>
      <w:proofErr w:type="spellStart"/>
      <w:r w:rsidRPr="002C289C">
        <w:rPr>
          <w:sz w:val="28"/>
          <w:szCs w:val="28"/>
        </w:rPr>
        <w:t>рыбн</w:t>
      </w:r>
      <w:proofErr w:type="spellEnd"/>
      <w:r w:rsidRPr="002C289C">
        <w:rPr>
          <w:sz w:val="28"/>
          <w:szCs w:val="28"/>
        </w:rPr>
        <w:t xml:space="preserve">. хозяйства в качестве учеб. для студентов вузов... по спец. "Водные биоресурсы и аквакультура" / С. В. Пономарев, </w:t>
      </w:r>
      <w:proofErr w:type="spellStart"/>
      <w:r w:rsidRPr="002C289C">
        <w:rPr>
          <w:sz w:val="28"/>
          <w:szCs w:val="28"/>
        </w:rPr>
        <w:t>Грозеску</w:t>
      </w:r>
      <w:proofErr w:type="spellEnd"/>
      <w:r w:rsidRPr="002C289C">
        <w:rPr>
          <w:sz w:val="28"/>
          <w:szCs w:val="28"/>
        </w:rPr>
        <w:t xml:space="preserve">, Ю.Н., Бахарева, А.А. - 2-е изд. ; </w:t>
      </w:r>
      <w:proofErr w:type="spellStart"/>
      <w:r w:rsidRPr="002C289C">
        <w:rPr>
          <w:sz w:val="28"/>
          <w:szCs w:val="28"/>
        </w:rPr>
        <w:t>испр</w:t>
      </w:r>
      <w:proofErr w:type="spellEnd"/>
      <w:r w:rsidRPr="002C289C">
        <w:rPr>
          <w:sz w:val="28"/>
          <w:szCs w:val="28"/>
        </w:rPr>
        <w:t xml:space="preserve">. и доп. - СПб. : Лань, 2013. - 416 с. + вкл. 4 </w:t>
      </w:r>
      <w:proofErr w:type="gramStart"/>
      <w:r w:rsidRPr="002C289C">
        <w:rPr>
          <w:sz w:val="28"/>
          <w:szCs w:val="28"/>
        </w:rPr>
        <w:t>с. :</w:t>
      </w:r>
      <w:proofErr w:type="gramEnd"/>
      <w:r w:rsidRPr="002C289C">
        <w:rPr>
          <w:sz w:val="28"/>
          <w:szCs w:val="28"/>
        </w:rPr>
        <w:t xml:space="preserve"> ил. - (Учебники для вузов. Спец. лит.). - ISBN 978-5-8114-1367-</w:t>
      </w:r>
      <w:proofErr w:type="gramStart"/>
      <w:r w:rsidRPr="002C289C">
        <w:rPr>
          <w:sz w:val="28"/>
          <w:szCs w:val="28"/>
        </w:rPr>
        <w:t>6 :</w:t>
      </w:r>
      <w:proofErr w:type="gramEnd"/>
      <w:r w:rsidRPr="002C289C">
        <w:rPr>
          <w:sz w:val="28"/>
          <w:szCs w:val="28"/>
        </w:rPr>
        <w:t xml:space="preserve"> 900-02. </w:t>
      </w:r>
    </w:p>
    <w:p w14:paraId="534EE2EC" w14:textId="73503EDA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Пономарев С.В. Фермерская аквакультура / С. В. Пономарев, </w:t>
      </w:r>
      <w:proofErr w:type="spellStart"/>
      <w:r w:rsidRPr="002C289C">
        <w:rPr>
          <w:sz w:val="28"/>
          <w:szCs w:val="28"/>
        </w:rPr>
        <w:t>Лагуткина</w:t>
      </w:r>
      <w:proofErr w:type="spellEnd"/>
      <w:r w:rsidRPr="002C289C">
        <w:rPr>
          <w:sz w:val="28"/>
          <w:szCs w:val="28"/>
        </w:rPr>
        <w:t xml:space="preserve">, Л.Ю., Киреева, </w:t>
      </w:r>
      <w:proofErr w:type="gramStart"/>
      <w:r w:rsidRPr="002C289C">
        <w:rPr>
          <w:sz w:val="28"/>
          <w:szCs w:val="28"/>
        </w:rPr>
        <w:t>И.Ю. ;</w:t>
      </w:r>
      <w:proofErr w:type="gramEnd"/>
      <w:r w:rsidRPr="002C289C">
        <w:rPr>
          <w:sz w:val="28"/>
          <w:szCs w:val="28"/>
        </w:rPr>
        <w:t xml:space="preserve"> рекомендации. - </w:t>
      </w:r>
      <w:proofErr w:type="gramStart"/>
      <w:r w:rsidRPr="002C289C">
        <w:rPr>
          <w:sz w:val="28"/>
          <w:szCs w:val="28"/>
        </w:rPr>
        <w:t>М. :</w:t>
      </w:r>
      <w:proofErr w:type="gramEnd"/>
      <w:r w:rsidRPr="002C289C">
        <w:rPr>
          <w:sz w:val="28"/>
          <w:szCs w:val="28"/>
        </w:rPr>
        <w:t xml:space="preserve"> </w:t>
      </w:r>
      <w:proofErr w:type="spellStart"/>
      <w:r w:rsidRPr="002C289C">
        <w:rPr>
          <w:sz w:val="28"/>
          <w:szCs w:val="28"/>
        </w:rPr>
        <w:t>Росинформагротех</w:t>
      </w:r>
      <w:proofErr w:type="spellEnd"/>
      <w:r w:rsidRPr="002C289C">
        <w:rPr>
          <w:sz w:val="28"/>
          <w:szCs w:val="28"/>
        </w:rPr>
        <w:t>, 2007. - 192 с. - (М-во сельского хозяйства РФ. ФГУП "ГВЦ Минсельхоза России"). - ISBN 978-5-7367-0614-</w:t>
      </w:r>
      <w:proofErr w:type="gramStart"/>
      <w:r w:rsidRPr="002C289C">
        <w:rPr>
          <w:sz w:val="28"/>
          <w:szCs w:val="28"/>
        </w:rPr>
        <w:t>3 :</w:t>
      </w:r>
      <w:proofErr w:type="gramEnd"/>
      <w:r w:rsidRPr="002C289C">
        <w:rPr>
          <w:sz w:val="28"/>
          <w:szCs w:val="28"/>
        </w:rPr>
        <w:t xml:space="preserve"> </w:t>
      </w:r>
      <w:proofErr w:type="spellStart"/>
      <w:r w:rsidRPr="002C289C">
        <w:rPr>
          <w:sz w:val="28"/>
          <w:szCs w:val="28"/>
        </w:rPr>
        <w:t>б.ц</w:t>
      </w:r>
      <w:proofErr w:type="spellEnd"/>
      <w:r w:rsidRPr="002C289C">
        <w:rPr>
          <w:sz w:val="28"/>
          <w:szCs w:val="28"/>
        </w:rPr>
        <w:t xml:space="preserve">. </w:t>
      </w:r>
    </w:p>
    <w:p w14:paraId="6B829911" w14:textId="09F780DE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Пономарев, С.В. Биологические основы разведения осетровых и лососевых рыб на интенсивной </w:t>
      </w:r>
      <w:proofErr w:type="gramStart"/>
      <w:r w:rsidRPr="002C289C">
        <w:rPr>
          <w:sz w:val="28"/>
          <w:szCs w:val="28"/>
        </w:rPr>
        <w:t>основе :</w:t>
      </w:r>
      <w:proofErr w:type="gramEnd"/>
      <w:r w:rsidRPr="002C289C">
        <w:rPr>
          <w:sz w:val="28"/>
          <w:szCs w:val="28"/>
        </w:rPr>
        <w:t xml:space="preserve"> монография / С. В. Пономарев, Е. Н. Пономарева. - </w:t>
      </w:r>
      <w:proofErr w:type="gramStart"/>
      <w:r w:rsidRPr="002C289C">
        <w:rPr>
          <w:sz w:val="28"/>
          <w:szCs w:val="28"/>
        </w:rPr>
        <w:t>Астрахань :</w:t>
      </w:r>
      <w:proofErr w:type="gramEnd"/>
      <w:r w:rsidRPr="002C289C">
        <w:rPr>
          <w:sz w:val="28"/>
          <w:szCs w:val="28"/>
        </w:rPr>
        <w:t xml:space="preserve"> Изд-во АГТУ, 2003. - 256 с. - (АГТУ. НТЦ "</w:t>
      </w:r>
      <w:proofErr w:type="spellStart"/>
      <w:r w:rsidRPr="002C289C">
        <w:rPr>
          <w:sz w:val="28"/>
          <w:szCs w:val="28"/>
        </w:rPr>
        <w:t>Астаквакорм</w:t>
      </w:r>
      <w:proofErr w:type="spellEnd"/>
      <w:r w:rsidRPr="002C289C">
        <w:rPr>
          <w:sz w:val="28"/>
          <w:szCs w:val="28"/>
        </w:rPr>
        <w:t>"). - ISBN 5-89154-102-</w:t>
      </w:r>
      <w:proofErr w:type="gramStart"/>
      <w:r w:rsidRPr="002C289C">
        <w:rPr>
          <w:sz w:val="28"/>
          <w:szCs w:val="28"/>
        </w:rPr>
        <w:t>5 :</w:t>
      </w:r>
      <w:proofErr w:type="gramEnd"/>
      <w:r w:rsidRPr="002C289C">
        <w:rPr>
          <w:sz w:val="28"/>
          <w:szCs w:val="28"/>
        </w:rPr>
        <w:t xml:space="preserve"> 200-00. </w:t>
      </w:r>
    </w:p>
    <w:p w14:paraId="37C3B21C" w14:textId="1475CAD7" w:rsidR="004646C8" w:rsidRPr="002C289C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289C">
        <w:rPr>
          <w:sz w:val="28"/>
          <w:szCs w:val="28"/>
        </w:rPr>
        <w:t xml:space="preserve">Магомаев Ф.М. Товарное </w:t>
      </w:r>
      <w:proofErr w:type="gramStart"/>
      <w:r w:rsidRPr="002C289C">
        <w:rPr>
          <w:sz w:val="28"/>
          <w:szCs w:val="28"/>
        </w:rPr>
        <w:t>рыбоводство :</w:t>
      </w:r>
      <w:proofErr w:type="gramEnd"/>
      <w:r w:rsidRPr="002C289C">
        <w:rPr>
          <w:sz w:val="28"/>
          <w:szCs w:val="28"/>
        </w:rPr>
        <w:t xml:space="preserve"> 110-летию </w:t>
      </w:r>
      <w:proofErr w:type="spellStart"/>
      <w:r w:rsidRPr="002C289C">
        <w:rPr>
          <w:sz w:val="28"/>
          <w:szCs w:val="28"/>
        </w:rPr>
        <w:t>КаспНИРХа</w:t>
      </w:r>
      <w:proofErr w:type="spellEnd"/>
      <w:r w:rsidRPr="002C289C">
        <w:rPr>
          <w:sz w:val="28"/>
          <w:szCs w:val="28"/>
        </w:rPr>
        <w:t xml:space="preserve"> посвящается / Ф. М. Магомаев. - </w:t>
      </w:r>
      <w:proofErr w:type="gramStart"/>
      <w:r w:rsidRPr="002C289C">
        <w:rPr>
          <w:sz w:val="28"/>
          <w:szCs w:val="28"/>
        </w:rPr>
        <w:t>Астрахань :</w:t>
      </w:r>
      <w:proofErr w:type="gramEnd"/>
      <w:r w:rsidRPr="002C289C">
        <w:rPr>
          <w:sz w:val="28"/>
          <w:szCs w:val="28"/>
        </w:rPr>
        <w:t xml:space="preserve"> </w:t>
      </w:r>
      <w:proofErr w:type="spellStart"/>
      <w:r w:rsidRPr="002C289C">
        <w:rPr>
          <w:sz w:val="28"/>
          <w:szCs w:val="28"/>
        </w:rPr>
        <w:t>КаспНИРХ</w:t>
      </w:r>
      <w:proofErr w:type="spellEnd"/>
      <w:r w:rsidRPr="002C289C">
        <w:rPr>
          <w:sz w:val="28"/>
          <w:szCs w:val="28"/>
        </w:rPr>
        <w:t>, 2007. - 600 с. - (ФГУП "</w:t>
      </w:r>
      <w:proofErr w:type="spellStart"/>
      <w:r w:rsidRPr="002C289C">
        <w:rPr>
          <w:sz w:val="28"/>
          <w:szCs w:val="28"/>
        </w:rPr>
        <w:t>КаспНИРХ</w:t>
      </w:r>
      <w:proofErr w:type="spellEnd"/>
      <w:r w:rsidRPr="002C289C">
        <w:rPr>
          <w:sz w:val="28"/>
          <w:szCs w:val="28"/>
        </w:rPr>
        <w:t>"). - ISBN 5-8267-0071-</w:t>
      </w:r>
      <w:proofErr w:type="gramStart"/>
      <w:r w:rsidRPr="002C289C">
        <w:rPr>
          <w:sz w:val="28"/>
          <w:szCs w:val="28"/>
        </w:rPr>
        <w:t>8 :</w:t>
      </w:r>
      <w:proofErr w:type="gramEnd"/>
      <w:r w:rsidRPr="002C289C">
        <w:rPr>
          <w:sz w:val="28"/>
          <w:szCs w:val="28"/>
        </w:rPr>
        <w:t xml:space="preserve"> 273-00. </w:t>
      </w:r>
    </w:p>
    <w:p w14:paraId="4DBC585D" w14:textId="78E6149C" w:rsidR="002B7EAE" w:rsidRDefault="002B7EAE" w:rsidP="002C28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C289C">
        <w:rPr>
          <w:sz w:val="28"/>
          <w:szCs w:val="28"/>
        </w:rPr>
        <w:lastRenderedPageBreak/>
        <w:t>Мартышев</w:t>
      </w:r>
      <w:proofErr w:type="spellEnd"/>
      <w:r w:rsidRPr="002C289C">
        <w:rPr>
          <w:sz w:val="28"/>
          <w:szCs w:val="28"/>
        </w:rPr>
        <w:t xml:space="preserve"> Ф.Г. Прудовое </w:t>
      </w:r>
      <w:proofErr w:type="gramStart"/>
      <w:r w:rsidRPr="002C289C">
        <w:rPr>
          <w:sz w:val="28"/>
          <w:szCs w:val="28"/>
        </w:rPr>
        <w:t>рыбоводство :</w:t>
      </w:r>
      <w:proofErr w:type="gramEnd"/>
      <w:r w:rsidRPr="002C289C">
        <w:rPr>
          <w:sz w:val="28"/>
          <w:szCs w:val="28"/>
        </w:rPr>
        <w:t xml:space="preserve"> [... в качестве учебника для высших с/х учеб. заведений] / Ф. Г. </w:t>
      </w:r>
      <w:proofErr w:type="spellStart"/>
      <w:r w:rsidRPr="002C289C">
        <w:rPr>
          <w:sz w:val="28"/>
          <w:szCs w:val="28"/>
        </w:rPr>
        <w:t>Мартышев</w:t>
      </w:r>
      <w:proofErr w:type="spellEnd"/>
      <w:r w:rsidRPr="002C289C">
        <w:rPr>
          <w:sz w:val="28"/>
          <w:szCs w:val="28"/>
        </w:rPr>
        <w:t xml:space="preserve">. - </w:t>
      </w:r>
      <w:proofErr w:type="gramStart"/>
      <w:r w:rsidRPr="002C289C">
        <w:rPr>
          <w:sz w:val="28"/>
          <w:szCs w:val="28"/>
        </w:rPr>
        <w:t>М. :</w:t>
      </w:r>
      <w:proofErr w:type="gramEnd"/>
      <w:r w:rsidRPr="002C289C">
        <w:rPr>
          <w:sz w:val="28"/>
          <w:szCs w:val="28"/>
        </w:rPr>
        <w:t xml:space="preserve"> </w:t>
      </w:r>
      <w:proofErr w:type="spellStart"/>
      <w:r w:rsidRPr="002C289C">
        <w:rPr>
          <w:sz w:val="28"/>
          <w:szCs w:val="28"/>
        </w:rPr>
        <w:t>Высш</w:t>
      </w:r>
      <w:proofErr w:type="spellEnd"/>
      <w:r w:rsidRPr="002C289C">
        <w:rPr>
          <w:sz w:val="28"/>
          <w:szCs w:val="28"/>
        </w:rPr>
        <w:t xml:space="preserve">. </w:t>
      </w:r>
      <w:proofErr w:type="spellStart"/>
      <w:r w:rsidRPr="002C289C">
        <w:rPr>
          <w:sz w:val="28"/>
          <w:szCs w:val="28"/>
        </w:rPr>
        <w:t>шк</w:t>
      </w:r>
      <w:proofErr w:type="spellEnd"/>
      <w:r w:rsidRPr="002C289C">
        <w:rPr>
          <w:sz w:val="28"/>
          <w:szCs w:val="28"/>
        </w:rPr>
        <w:t xml:space="preserve">., 1973. - 427 с. - </w:t>
      </w:r>
      <w:proofErr w:type="spellStart"/>
      <w:r w:rsidRPr="002C289C">
        <w:rPr>
          <w:sz w:val="28"/>
          <w:szCs w:val="28"/>
        </w:rPr>
        <w:t>библиогр</w:t>
      </w:r>
      <w:proofErr w:type="spellEnd"/>
      <w:r w:rsidRPr="002C289C">
        <w:rPr>
          <w:sz w:val="28"/>
          <w:szCs w:val="28"/>
        </w:rPr>
        <w:t>. с. 426. - 1-29.</w:t>
      </w:r>
    </w:p>
    <w:p w14:paraId="2DB19058" w14:textId="77777777" w:rsidR="00181DA9" w:rsidRPr="002C289C" w:rsidRDefault="00181DA9" w:rsidP="00181DA9">
      <w:pPr>
        <w:pStyle w:val="a4"/>
        <w:jc w:val="both"/>
        <w:rPr>
          <w:sz w:val="28"/>
          <w:szCs w:val="28"/>
        </w:rPr>
      </w:pPr>
    </w:p>
    <w:p w14:paraId="2B80D0D9" w14:textId="2671410B" w:rsidR="001176BB" w:rsidRPr="002C289C" w:rsidRDefault="001176BB" w:rsidP="004646C8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2C289C">
        <w:rPr>
          <w:b/>
          <w:bCs/>
          <w:sz w:val="28"/>
          <w:szCs w:val="28"/>
        </w:rPr>
        <w:t>дополнительная</w:t>
      </w:r>
    </w:p>
    <w:p w14:paraId="45ABB01A" w14:textId="1A666505" w:rsidR="008C08B5" w:rsidRPr="00181DA9" w:rsidRDefault="008C08B5" w:rsidP="00181DA9">
      <w:pPr>
        <w:pStyle w:val="a4"/>
        <w:numPr>
          <w:ilvl w:val="0"/>
          <w:numId w:val="10"/>
        </w:numPr>
        <w:jc w:val="both"/>
        <w:rPr>
          <w:color w:val="333333"/>
          <w:sz w:val="28"/>
          <w:szCs w:val="28"/>
          <w:shd w:val="clear" w:color="auto" w:fill="F7F7F7"/>
        </w:rPr>
      </w:pPr>
      <w:r w:rsidRPr="00181DA9">
        <w:rPr>
          <w:color w:val="333333"/>
          <w:sz w:val="28"/>
          <w:szCs w:val="28"/>
          <w:shd w:val="clear" w:color="auto" w:fill="F7F7F7"/>
        </w:rPr>
        <w:t xml:space="preserve">Линник В.Я., Справочник по болезням пресноводных, морских и аквариумных рыб [Электронный ресурс] / В.Я. Линник, П.А. </w:t>
      </w:r>
      <w:proofErr w:type="spellStart"/>
      <w:r w:rsidRPr="00181DA9">
        <w:rPr>
          <w:color w:val="333333"/>
          <w:sz w:val="28"/>
          <w:szCs w:val="28"/>
          <w:shd w:val="clear" w:color="auto" w:fill="F7F7F7"/>
        </w:rPr>
        <w:t>Красочко</w:t>
      </w:r>
      <w:proofErr w:type="spellEnd"/>
      <w:r w:rsidRPr="00181DA9">
        <w:rPr>
          <w:color w:val="333333"/>
          <w:sz w:val="28"/>
          <w:szCs w:val="28"/>
          <w:shd w:val="clear" w:color="auto" w:fill="F7F7F7"/>
        </w:rPr>
        <w:t xml:space="preserve">, С.М. </w:t>
      </w:r>
      <w:proofErr w:type="spellStart"/>
      <w:r w:rsidRPr="00181DA9">
        <w:rPr>
          <w:color w:val="333333"/>
          <w:sz w:val="28"/>
          <w:szCs w:val="28"/>
          <w:shd w:val="clear" w:color="auto" w:fill="F7F7F7"/>
        </w:rPr>
        <w:t>Дегтярик</w:t>
      </w:r>
      <w:proofErr w:type="spellEnd"/>
      <w:r w:rsidRPr="00181DA9">
        <w:rPr>
          <w:color w:val="333333"/>
          <w:sz w:val="28"/>
          <w:szCs w:val="28"/>
          <w:shd w:val="clear" w:color="auto" w:fill="F7F7F7"/>
        </w:rPr>
        <w:t xml:space="preserve"> - </w:t>
      </w:r>
      <w:proofErr w:type="gramStart"/>
      <w:r w:rsidRPr="00181DA9">
        <w:rPr>
          <w:color w:val="333333"/>
          <w:sz w:val="28"/>
          <w:szCs w:val="28"/>
          <w:shd w:val="clear" w:color="auto" w:fill="F7F7F7"/>
        </w:rPr>
        <w:t>Минск :</w:t>
      </w:r>
      <w:proofErr w:type="gramEnd"/>
      <w:r w:rsidRPr="00181DA9">
        <w:rPr>
          <w:color w:val="333333"/>
          <w:sz w:val="28"/>
          <w:szCs w:val="28"/>
          <w:shd w:val="clear" w:color="auto" w:fill="F7F7F7"/>
        </w:rPr>
        <w:t xml:space="preserve"> Белорус. наука, 2017. - 261 с. - ISBN 978-985-08-2104-1 - Режим доступа: </w:t>
      </w:r>
      <w:hyperlink r:id="rId8" w:history="1">
        <w:r w:rsidRPr="00181DA9">
          <w:rPr>
            <w:rStyle w:val="a5"/>
            <w:sz w:val="28"/>
            <w:szCs w:val="28"/>
            <w:shd w:val="clear" w:color="auto" w:fill="F7F7F7"/>
          </w:rPr>
          <w:t>http://www.studentlibrary.ru/book/ISBN9789850821041.html</w:t>
        </w:r>
      </w:hyperlink>
    </w:p>
    <w:p w14:paraId="79DD8AAF" w14:textId="77777777" w:rsidR="008C08B5" w:rsidRPr="00181DA9" w:rsidRDefault="008C08B5" w:rsidP="00181DA9">
      <w:pPr>
        <w:pStyle w:val="a4"/>
        <w:numPr>
          <w:ilvl w:val="0"/>
          <w:numId w:val="10"/>
        </w:numPr>
        <w:rPr>
          <w:color w:val="333333"/>
          <w:sz w:val="28"/>
          <w:szCs w:val="28"/>
          <w:shd w:val="clear" w:color="auto" w:fill="F7F7F7"/>
        </w:rPr>
      </w:pPr>
      <w:proofErr w:type="spellStart"/>
      <w:r w:rsidRPr="00181DA9">
        <w:rPr>
          <w:color w:val="333333"/>
          <w:sz w:val="28"/>
          <w:szCs w:val="28"/>
          <w:shd w:val="clear" w:color="auto" w:fill="F7F7F7"/>
        </w:rPr>
        <w:t>Килякова</w:t>
      </w:r>
      <w:proofErr w:type="spellEnd"/>
      <w:r w:rsidRPr="00181DA9">
        <w:rPr>
          <w:color w:val="333333"/>
          <w:sz w:val="28"/>
          <w:szCs w:val="28"/>
          <w:shd w:val="clear" w:color="auto" w:fill="F7F7F7"/>
        </w:rPr>
        <w:t xml:space="preserve"> Ю.В., </w:t>
      </w:r>
      <w:proofErr w:type="spellStart"/>
      <w:r w:rsidRPr="00181DA9">
        <w:rPr>
          <w:color w:val="333333"/>
          <w:sz w:val="28"/>
          <w:szCs w:val="28"/>
          <w:shd w:val="clear" w:color="auto" w:fill="F7F7F7"/>
        </w:rPr>
        <w:t>Раководство</w:t>
      </w:r>
      <w:proofErr w:type="spellEnd"/>
      <w:r w:rsidRPr="00181DA9">
        <w:rPr>
          <w:color w:val="333333"/>
          <w:sz w:val="28"/>
          <w:szCs w:val="28"/>
          <w:shd w:val="clear" w:color="auto" w:fill="F7F7F7"/>
        </w:rPr>
        <w:t xml:space="preserve"> [Электронный ресурс]: учебное пособие / </w:t>
      </w:r>
      <w:proofErr w:type="spellStart"/>
      <w:r w:rsidRPr="00181DA9">
        <w:rPr>
          <w:color w:val="333333"/>
          <w:sz w:val="28"/>
          <w:szCs w:val="28"/>
          <w:shd w:val="clear" w:color="auto" w:fill="F7F7F7"/>
        </w:rPr>
        <w:t>Килякова</w:t>
      </w:r>
      <w:proofErr w:type="spellEnd"/>
      <w:r w:rsidRPr="00181DA9">
        <w:rPr>
          <w:color w:val="333333"/>
          <w:sz w:val="28"/>
          <w:szCs w:val="28"/>
          <w:shd w:val="clear" w:color="auto" w:fill="F7F7F7"/>
        </w:rPr>
        <w:t xml:space="preserve"> Ю.В. - Оренбург: ОГУ, 2017. - 167 с. - ISBN 978-5-7410-1984-9 - Режим доступа: </w:t>
      </w:r>
      <w:hyperlink r:id="rId9" w:history="1">
        <w:r w:rsidRPr="00181DA9">
          <w:rPr>
            <w:rStyle w:val="a5"/>
            <w:sz w:val="28"/>
            <w:szCs w:val="28"/>
            <w:shd w:val="clear" w:color="auto" w:fill="F7F7F7"/>
          </w:rPr>
          <w:t>http://www.studentlibrary.ru/book/ISBN9785741019849.html</w:t>
        </w:r>
      </w:hyperlink>
    </w:p>
    <w:p w14:paraId="0856CB6E" w14:textId="1264E3A9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Распопов В.М. Экологические основы воспроизводства осетровых в условиях современного стока р. </w:t>
      </w:r>
      <w:proofErr w:type="gramStart"/>
      <w:r w:rsidRPr="00181DA9">
        <w:rPr>
          <w:sz w:val="28"/>
          <w:szCs w:val="28"/>
        </w:rPr>
        <w:t>Волги :</w:t>
      </w:r>
      <w:proofErr w:type="gramEnd"/>
      <w:r w:rsidRPr="00181DA9">
        <w:rPr>
          <w:sz w:val="28"/>
          <w:szCs w:val="28"/>
        </w:rPr>
        <w:t xml:space="preserve"> монография / В. М. Распопов, Т. Н. Кобзева. - </w:t>
      </w:r>
      <w:proofErr w:type="gramStart"/>
      <w:r w:rsidRPr="00181DA9">
        <w:rPr>
          <w:sz w:val="28"/>
          <w:szCs w:val="28"/>
        </w:rPr>
        <w:t>Астрахань :</w:t>
      </w:r>
      <w:proofErr w:type="gramEnd"/>
      <w:r w:rsidRPr="00181DA9">
        <w:rPr>
          <w:sz w:val="28"/>
          <w:szCs w:val="28"/>
        </w:rPr>
        <w:t xml:space="preserve"> Изд-во АГТУ, 2007. - 156 с. - (АГТУ). - ISBN 978-5- 89154-209-</w:t>
      </w:r>
      <w:proofErr w:type="gramStart"/>
      <w:r w:rsidRPr="00181DA9">
        <w:rPr>
          <w:sz w:val="28"/>
          <w:szCs w:val="28"/>
        </w:rPr>
        <w:t>9 :</w:t>
      </w:r>
      <w:proofErr w:type="gramEnd"/>
      <w:r w:rsidRPr="00181DA9">
        <w:rPr>
          <w:sz w:val="28"/>
          <w:szCs w:val="28"/>
        </w:rPr>
        <w:t xml:space="preserve"> 120-00, 273-00. </w:t>
      </w:r>
    </w:p>
    <w:p w14:paraId="5FC72412" w14:textId="00AF58DF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Рыжков Л.П. Основы </w:t>
      </w:r>
      <w:proofErr w:type="gramStart"/>
      <w:r w:rsidRPr="00181DA9">
        <w:rPr>
          <w:sz w:val="28"/>
          <w:szCs w:val="28"/>
        </w:rPr>
        <w:t>рыбоводства :</w:t>
      </w:r>
      <w:proofErr w:type="gramEnd"/>
      <w:r w:rsidRPr="00181DA9">
        <w:rPr>
          <w:sz w:val="28"/>
          <w:szCs w:val="28"/>
        </w:rPr>
        <w:t xml:space="preserve"> доп. УМО по образованию в области рыбного хозяйства в качестве учебника для студ. вузов, </w:t>
      </w:r>
      <w:proofErr w:type="spellStart"/>
      <w:r w:rsidRPr="00181DA9">
        <w:rPr>
          <w:sz w:val="28"/>
          <w:szCs w:val="28"/>
        </w:rPr>
        <w:t>обуч</w:t>
      </w:r>
      <w:proofErr w:type="spellEnd"/>
      <w:r w:rsidRPr="00181DA9">
        <w:rPr>
          <w:sz w:val="28"/>
          <w:szCs w:val="28"/>
        </w:rPr>
        <w:t xml:space="preserve">. по спец. 110401.65 - "Зоотехния" / Л. П. Рыжков, Кучко, Т.Ю., </w:t>
      </w:r>
      <w:proofErr w:type="spellStart"/>
      <w:r w:rsidRPr="00181DA9">
        <w:rPr>
          <w:sz w:val="28"/>
          <w:szCs w:val="28"/>
        </w:rPr>
        <w:t>Дзюбук</w:t>
      </w:r>
      <w:proofErr w:type="spellEnd"/>
      <w:r w:rsidRPr="00181DA9">
        <w:rPr>
          <w:sz w:val="28"/>
          <w:szCs w:val="28"/>
        </w:rPr>
        <w:t>, И.М. ; ред. Е.А. Монахова. - СПб</w:t>
      </w:r>
      <w:proofErr w:type="gramStart"/>
      <w:r w:rsidRPr="00181DA9">
        <w:rPr>
          <w:sz w:val="28"/>
          <w:szCs w:val="28"/>
        </w:rPr>
        <w:t>. :</w:t>
      </w:r>
      <w:proofErr w:type="gramEnd"/>
      <w:r w:rsidRPr="00181DA9">
        <w:rPr>
          <w:sz w:val="28"/>
          <w:szCs w:val="28"/>
        </w:rPr>
        <w:t xml:space="preserve"> Лань, 2011. - 528 </w:t>
      </w:r>
      <w:proofErr w:type="gramStart"/>
      <w:r w:rsidRPr="00181DA9">
        <w:rPr>
          <w:sz w:val="28"/>
          <w:szCs w:val="28"/>
        </w:rPr>
        <w:t>с. :</w:t>
      </w:r>
      <w:proofErr w:type="gramEnd"/>
      <w:r w:rsidRPr="00181DA9">
        <w:rPr>
          <w:sz w:val="28"/>
          <w:szCs w:val="28"/>
        </w:rPr>
        <w:t xml:space="preserve"> вклейка 32 с. ил. - (Учебники для вузов. Специальная литература). - ISBN 978-5-8114-1101-</w:t>
      </w:r>
      <w:proofErr w:type="gramStart"/>
      <w:r w:rsidRPr="00181DA9">
        <w:rPr>
          <w:sz w:val="28"/>
          <w:szCs w:val="28"/>
        </w:rPr>
        <w:t>6 :</w:t>
      </w:r>
      <w:proofErr w:type="gramEnd"/>
      <w:r w:rsidRPr="00181DA9">
        <w:rPr>
          <w:sz w:val="28"/>
          <w:szCs w:val="28"/>
        </w:rPr>
        <w:t xml:space="preserve"> 700-04. </w:t>
      </w:r>
    </w:p>
    <w:p w14:paraId="4B87EFA9" w14:textId="77777777" w:rsidR="002C289C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Биологическая оценка продуктивности водоемов аридных территорий для развития тепловодной и тропической </w:t>
      </w:r>
      <w:proofErr w:type="gramStart"/>
      <w:r w:rsidRPr="00181DA9">
        <w:rPr>
          <w:sz w:val="28"/>
          <w:szCs w:val="28"/>
        </w:rPr>
        <w:t>аквакультуры :</w:t>
      </w:r>
      <w:proofErr w:type="gramEnd"/>
      <w:r w:rsidRPr="00181DA9">
        <w:rPr>
          <w:sz w:val="28"/>
          <w:szCs w:val="28"/>
        </w:rPr>
        <w:t xml:space="preserve"> монография / И.Ю. Киреева [и др.]; Под науч. ред. С.В. Пономарева. - </w:t>
      </w:r>
      <w:proofErr w:type="gramStart"/>
      <w:r w:rsidRPr="00181DA9">
        <w:rPr>
          <w:sz w:val="28"/>
          <w:szCs w:val="28"/>
        </w:rPr>
        <w:t>Астрахань :</w:t>
      </w:r>
      <w:proofErr w:type="gramEnd"/>
      <w:r w:rsidRPr="00181DA9">
        <w:rPr>
          <w:sz w:val="28"/>
          <w:szCs w:val="28"/>
        </w:rPr>
        <w:t xml:space="preserve"> Изд-во АГТУ, 2006. - 156 с. - (АГТУ. Нац. </w:t>
      </w:r>
      <w:proofErr w:type="spellStart"/>
      <w:r w:rsidRPr="00181DA9">
        <w:rPr>
          <w:sz w:val="28"/>
          <w:szCs w:val="28"/>
        </w:rPr>
        <w:t>аграр</w:t>
      </w:r>
      <w:proofErr w:type="spellEnd"/>
      <w:r w:rsidRPr="00181DA9">
        <w:rPr>
          <w:sz w:val="28"/>
          <w:szCs w:val="28"/>
        </w:rPr>
        <w:t>. ун-т Украины). - ISBN 5-89154-201-</w:t>
      </w:r>
      <w:proofErr w:type="gramStart"/>
      <w:r w:rsidRPr="00181DA9">
        <w:rPr>
          <w:sz w:val="28"/>
          <w:szCs w:val="28"/>
        </w:rPr>
        <w:t>3 :</w:t>
      </w:r>
      <w:proofErr w:type="gramEnd"/>
      <w:r w:rsidRPr="00181DA9">
        <w:rPr>
          <w:sz w:val="28"/>
          <w:szCs w:val="28"/>
        </w:rPr>
        <w:t xml:space="preserve"> 215-00. </w:t>
      </w:r>
    </w:p>
    <w:p w14:paraId="3EB6A6AD" w14:textId="7D47EE25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Биотехнологические нормативы по товарному </w:t>
      </w:r>
      <w:proofErr w:type="spellStart"/>
      <w:r w:rsidRPr="00181DA9">
        <w:rPr>
          <w:sz w:val="28"/>
          <w:szCs w:val="28"/>
        </w:rPr>
        <w:t>осетроводству</w:t>
      </w:r>
      <w:proofErr w:type="spellEnd"/>
      <w:r w:rsidRPr="00181DA9">
        <w:rPr>
          <w:sz w:val="28"/>
          <w:szCs w:val="28"/>
        </w:rPr>
        <w:t xml:space="preserve"> / Л.М. Васильева, А.А. Китанов, Т.Н. Петрушина, В.В. </w:t>
      </w:r>
      <w:proofErr w:type="spellStart"/>
      <w:r w:rsidRPr="00181DA9">
        <w:rPr>
          <w:sz w:val="28"/>
          <w:szCs w:val="28"/>
        </w:rPr>
        <w:t>Тяпугин</w:t>
      </w:r>
      <w:proofErr w:type="spellEnd"/>
      <w:r w:rsidRPr="00181DA9">
        <w:rPr>
          <w:sz w:val="28"/>
          <w:szCs w:val="28"/>
        </w:rPr>
        <w:t xml:space="preserve">, Т.Г. Щербатова, А.П. Яковлева; под ред. Л.М. Васильевой. - научное изд. - </w:t>
      </w:r>
      <w:proofErr w:type="gramStart"/>
      <w:r w:rsidRPr="00181DA9">
        <w:rPr>
          <w:sz w:val="28"/>
          <w:szCs w:val="28"/>
        </w:rPr>
        <w:t>Астрахань :</w:t>
      </w:r>
      <w:proofErr w:type="gramEnd"/>
      <w:r w:rsidRPr="00181DA9">
        <w:rPr>
          <w:sz w:val="28"/>
          <w:szCs w:val="28"/>
        </w:rPr>
        <w:t xml:space="preserve"> Астраханский ун-т, 2010. - 80 с. - (Федеральное агентство по образованию АГУ). - 65-68 </w:t>
      </w:r>
    </w:p>
    <w:p w14:paraId="27F3C87E" w14:textId="5C6CE0DC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Справочник рыбовода по искусственному разведению промысловых рыб/под ред. Кожина Н.И. Издательство «Пищевая промышленность». 1971. 207 с. </w:t>
      </w:r>
    </w:p>
    <w:p w14:paraId="3A9A73D2" w14:textId="28F27195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Справочные материалы по росту рыб: Осетровые рыбы / Сост. С.В. Горский, А.А. </w:t>
      </w:r>
      <w:proofErr w:type="spellStart"/>
      <w:r w:rsidRPr="00181DA9">
        <w:rPr>
          <w:sz w:val="28"/>
          <w:szCs w:val="28"/>
        </w:rPr>
        <w:t>Яржомбек</w:t>
      </w:r>
      <w:proofErr w:type="spellEnd"/>
      <w:r w:rsidRPr="00181DA9">
        <w:rPr>
          <w:sz w:val="28"/>
          <w:szCs w:val="28"/>
        </w:rPr>
        <w:t xml:space="preserve">. М.: Изд-во: ВНИРО, 2003. – 74с. </w:t>
      </w:r>
    </w:p>
    <w:p w14:paraId="64FE9E9B" w14:textId="4CD1DDB4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Щербина А.К. Болезни рыб и основы </w:t>
      </w:r>
      <w:proofErr w:type="gramStart"/>
      <w:r w:rsidRPr="00181DA9">
        <w:rPr>
          <w:sz w:val="28"/>
          <w:szCs w:val="28"/>
        </w:rPr>
        <w:t>рыбоводства :</w:t>
      </w:r>
      <w:proofErr w:type="gramEnd"/>
      <w:r w:rsidRPr="00181DA9">
        <w:rPr>
          <w:sz w:val="28"/>
          <w:szCs w:val="28"/>
        </w:rPr>
        <w:t xml:space="preserve"> учеб. </w:t>
      </w:r>
      <w:proofErr w:type="spellStart"/>
      <w:r w:rsidRPr="00181DA9">
        <w:rPr>
          <w:sz w:val="28"/>
          <w:szCs w:val="28"/>
        </w:rPr>
        <w:t>пособ</w:t>
      </w:r>
      <w:proofErr w:type="spellEnd"/>
      <w:r w:rsidRPr="00181DA9">
        <w:rPr>
          <w:sz w:val="28"/>
          <w:szCs w:val="28"/>
        </w:rPr>
        <w:t>. для студентов ветеринарных ин-</w:t>
      </w:r>
      <w:proofErr w:type="spellStart"/>
      <w:r w:rsidRPr="00181DA9">
        <w:rPr>
          <w:sz w:val="28"/>
          <w:szCs w:val="28"/>
        </w:rPr>
        <w:t>тов</w:t>
      </w:r>
      <w:proofErr w:type="spellEnd"/>
      <w:r w:rsidRPr="00181DA9">
        <w:rPr>
          <w:sz w:val="28"/>
          <w:szCs w:val="28"/>
        </w:rPr>
        <w:t xml:space="preserve"> и факультетов / А. К. Щербина. - </w:t>
      </w:r>
      <w:proofErr w:type="gramStart"/>
      <w:r w:rsidRPr="00181DA9">
        <w:rPr>
          <w:sz w:val="28"/>
          <w:szCs w:val="28"/>
        </w:rPr>
        <w:t>М. :</w:t>
      </w:r>
      <w:proofErr w:type="gramEnd"/>
      <w:r w:rsidRPr="00181DA9">
        <w:rPr>
          <w:sz w:val="28"/>
          <w:szCs w:val="28"/>
        </w:rPr>
        <w:t xml:space="preserve"> Колос, 1964. - 295 с. - 0-51. </w:t>
      </w:r>
    </w:p>
    <w:p w14:paraId="5CD2C85D" w14:textId="77777777" w:rsidR="002C289C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lastRenderedPageBreak/>
        <w:t xml:space="preserve">Анисимова И.М., Лавровский В.В. Ихтиология: Учебник для </w:t>
      </w:r>
      <w:proofErr w:type="gramStart"/>
      <w:r w:rsidRPr="00181DA9">
        <w:rPr>
          <w:sz w:val="28"/>
          <w:szCs w:val="28"/>
        </w:rPr>
        <w:t>вузов.-</w:t>
      </w:r>
      <w:proofErr w:type="gramEnd"/>
      <w:r w:rsidRPr="00181DA9">
        <w:rPr>
          <w:sz w:val="28"/>
          <w:szCs w:val="28"/>
        </w:rPr>
        <w:t xml:space="preserve"> 2-е изд., </w:t>
      </w:r>
      <w:proofErr w:type="spellStart"/>
      <w:r w:rsidRPr="00181DA9">
        <w:rPr>
          <w:sz w:val="28"/>
          <w:szCs w:val="28"/>
        </w:rPr>
        <w:t>перераб</w:t>
      </w:r>
      <w:proofErr w:type="spellEnd"/>
      <w:r w:rsidRPr="00181DA9">
        <w:rPr>
          <w:sz w:val="28"/>
          <w:szCs w:val="28"/>
        </w:rPr>
        <w:t xml:space="preserve">. И доп. – М.: </w:t>
      </w:r>
      <w:proofErr w:type="spellStart"/>
      <w:r w:rsidRPr="00181DA9">
        <w:rPr>
          <w:sz w:val="28"/>
          <w:szCs w:val="28"/>
        </w:rPr>
        <w:t>Агропромиздат</w:t>
      </w:r>
      <w:proofErr w:type="spellEnd"/>
      <w:r w:rsidRPr="00181DA9">
        <w:rPr>
          <w:sz w:val="28"/>
          <w:szCs w:val="28"/>
        </w:rPr>
        <w:t xml:space="preserve">, 1991.- 288 с.: ил. ISBN 5-10-001614-0. </w:t>
      </w:r>
    </w:p>
    <w:p w14:paraId="6D586ADF" w14:textId="2E570E77" w:rsidR="002C289C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Васильева Л.М. Биологические и технологические особенности товарной аквакультуры осетровых в условиях Нижнего Поволжья.-Астрахань, 2000.- 191 с. </w:t>
      </w:r>
    </w:p>
    <w:p w14:paraId="47CF821D" w14:textId="763BC097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Васильева Л.М., Пономарев С.В., Судакова Н.В. Кормление осетровых рыб в индустриальной аквакультуре. – Астрахань: НПЦ по </w:t>
      </w:r>
      <w:proofErr w:type="spellStart"/>
      <w:r w:rsidRPr="00181DA9">
        <w:rPr>
          <w:sz w:val="28"/>
          <w:szCs w:val="28"/>
        </w:rPr>
        <w:t>осетроводству</w:t>
      </w:r>
      <w:proofErr w:type="spellEnd"/>
      <w:r w:rsidRPr="00181DA9">
        <w:rPr>
          <w:sz w:val="28"/>
          <w:szCs w:val="28"/>
        </w:rPr>
        <w:t xml:space="preserve"> «БИОС» «Издательско-полиграфический комплекс "Волга"», 2000г. – 87 c. </w:t>
      </w:r>
    </w:p>
    <w:p w14:paraId="0FF578D4" w14:textId="2E2468A6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Воронова, А.А. Рыбные промыслы Нижней Волги и Каспия в XIX - начале XX </w:t>
      </w:r>
      <w:proofErr w:type="gramStart"/>
      <w:r w:rsidRPr="00181DA9">
        <w:rPr>
          <w:sz w:val="28"/>
          <w:szCs w:val="28"/>
        </w:rPr>
        <w:t>вв. :</w:t>
      </w:r>
      <w:proofErr w:type="gramEnd"/>
      <w:r w:rsidRPr="00181DA9">
        <w:rPr>
          <w:sz w:val="28"/>
          <w:szCs w:val="28"/>
        </w:rPr>
        <w:t xml:space="preserve"> монография / А. А. Воронова. - </w:t>
      </w:r>
      <w:proofErr w:type="gramStart"/>
      <w:r w:rsidRPr="00181DA9">
        <w:rPr>
          <w:sz w:val="28"/>
          <w:szCs w:val="28"/>
        </w:rPr>
        <w:t>Астрахань :</w:t>
      </w:r>
      <w:proofErr w:type="gramEnd"/>
      <w:r w:rsidRPr="00181DA9">
        <w:rPr>
          <w:sz w:val="28"/>
          <w:szCs w:val="28"/>
        </w:rPr>
        <w:t xml:space="preserve"> Астраханский ун-т, 2005. - 115 с. - (Федеральное агентство по образованию. АГУ). - 180-00, </w:t>
      </w:r>
      <w:proofErr w:type="spellStart"/>
      <w:r w:rsidRPr="00181DA9">
        <w:rPr>
          <w:sz w:val="28"/>
          <w:szCs w:val="28"/>
        </w:rPr>
        <w:t>б.ц</w:t>
      </w:r>
      <w:proofErr w:type="spellEnd"/>
      <w:r w:rsidRPr="00181DA9">
        <w:rPr>
          <w:sz w:val="28"/>
          <w:szCs w:val="28"/>
        </w:rPr>
        <w:t xml:space="preserve">. </w:t>
      </w:r>
    </w:p>
    <w:p w14:paraId="5CA70C3D" w14:textId="4B93E571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Генетика и селекция животных / отв. ред. Г.А. Стакан. - </w:t>
      </w:r>
      <w:proofErr w:type="gramStart"/>
      <w:r w:rsidRPr="00181DA9">
        <w:rPr>
          <w:sz w:val="28"/>
          <w:szCs w:val="28"/>
        </w:rPr>
        <w:t>Новосибирск :</w:t>
      </w:r>
      <w:proofErr w:type="gramEnd"/>
      <w:r w:rsidRPr="00181DA9">
        <w:rPr>
          <w:sz w:val="28"/>
          <w:szCs w:val="28"/>
        </w:rPr>
        <w:t xml:space="preserve"> Наука, 1987. - 144 с. - (АН СССР. Ин-т цитологии и генетики). - 2-40. </w:t>
      </w:r>
    </w:p>
    <w:p w14:paraId="3E71B046" w14:textId="2734EDE0" w:rsidR="004646C8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181DA9">
        <w:rPr>
          <w:sz w:val="28"/>
          <w:szCs w:val="28"/>
        </w:rPr>
        <w:t>Жебровский</w:t>
      </w:r>
      <w:proofErr w:type="spellEnd"/>
      <w:r w:rsidRPr="00181DA9">
        <w:rPr>
          <w:sz w:val="28"/>
          <w:szCs w:val="28"/>
        </w:rPr>
        <w:t xml:space="preserve"> Л.С. Селекция </w:t>
      </w:r>
      <w:proofErr w:type="gramStart"/>
      <w:r w:rsidRPr="00181DA9">
        <w:rPr>
          <w:sz w:val="28"/>
          <w:szCs w:val="28"/>
        </w:rPr>
        <w:t>животных :</w:t>
      </w:r>
      <w:proofErr w:type="gramEnd"/>
      <w:r w:rsidRPr="00181DA9">
        <w:rPr>
          <w:sz w:val="28"/>
          <w:szCs w:val="28"/>
        </w:rPr>
        <w:t xml:space="preserve"> учеб. для вузов; Рек. метод. комиссией зооинженер. фак. СПб. гос. </w:t>
      </w:r>
      <w:proofErr w:type="spellStart"/>
      <w:r w:rsidRPr="00181DA9">
        <w:rPr>
          <w:sz w:val="28"/>
          <w:szCs w:val="28"/>
        </w:rPr>
        <w:t>аграр</w:t>
      </w:r>
      <w:proofErr w:type="spellEnd"/>
      <w:r w:rsidRPr="00181DA9">
        <w:rPr>
          <w:sz w:val="28"/>
          <w:szCs w:val="28"/>
        </w:rPr>
        <w:t xml:space="preserve">. ун-та / </w:t>
      </w:r>
      <w:proofErr w:type="spellStart"/>
      <w:r w:rsidRPr="00181DA9">
        <w:rPr>
          <w:sz w:val="28"/>
          <w:szCs w:val="28"/>
        </w:rPr>
        <w:t>Жебровский</w:t>
      </w:r>
      <w:proofErr w:type="spellEnd"/>
      <w:r w:rsidRPr="00181DA9">
        <w:rPr>
          <w:sz w:val="28"/>
          <w:szCs w:val="28"/>
        </w:rPr>
        <w:t xml:space="preserve">, Л.С. - СПб., 2002. - 256 </w:t>
      </w:r>
      <w:proofErr w:type="gramStart"/>
      <w:r w:rsidRPr="00181DA9">
        <w:rPr>
          <w:sz w:val="28"/>
          <w:szCs w:val="28"/>
        </w:rPr>
        <w:t>с. :</w:t>
      </w:r>
      <w:proofErr w:type="gramEnd"/>
      <w:r w:rsidRPr="00181DA9">
        <w:rPr>
          <w:sz w:val="28"/>
          <w:szCs w:val="28"/>
        </w:rPr>
        <w:t xml:space="preserve"> ил. - ISBN 5-8114-0396-8 : 72-60. </w:t>
      </w:r>
    </w:p>
    <w:p w14:paraId="61D91A23" w14:textId="5E71EDCC" w:rsidR="001176BB" w:rsidRPr="00181DA9" w:rsidRDefault="002B7EAE" w:rsidP="00181D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Каспийское море: Ихтиофауна и промысловые ресурсы. - </w:t>
      </w:r>
      <w:proofErr w:type="gramStart"/>
      <w:r w:rsidRPr="00181DA9">
        <w:rPr>
          <w:sz w:val="28"/>
          <w:szCs w:val="28"/>
        </w:rPr>
        <w:t>М. :</w:t>
      </w:r>
      <w:proofErr w:type="gramEnd"/>
      <w:r w:rsidRPr="00181DA9">
        <w:rPr>
          <w:sz w:val="28"/>
          <w:szCs w:val="28"/>
        </w:rPr>
        <w:t xml:space="preserve"> Наука, 1989. - 236 с. - 3-60. </w:t>
      </w:r>
      <w:proofErr w:type="gramStart"/>
      <w:r w:rsidRPr="00181DA9">
        <w:rPr>
          <w:sz w:val="28"/>
          <w:szCs w:val="28"/>
        </w:rPr>
        <w:t>15.Козлов</w:t>
      </w:r>
      <w:proofErr w:type="gramEnd"/>
      <w:r w:rsidRPr="00181DA9">
        <w:rPr>
          <w:sz w:val="28"/>
          <w:szCs w:val="28"/>
        </w:rPr>
        <w:t xml:space="preserve"> В.И. Справочник фермера-рыбовода. – М.: Изд-во </w:t>
      </w:r>
      <w:proofErr w:type="gramStart"/>
      <w:r w:rsidRPr="00181DA9">
        <w:rPr>
          <w:sz w:val="28"/>
          <w:szCs w:val="28"/>
        </w:rPr>
        <w:t>ВНИРО.-</w:t>
      </w:r>
      <w:proofErr w:type="gramEnd"/>
      <w:r w:rsidRPr="00181DA9">
        <w:rPr>
          <w:sz w:val="28"/>
          <w:szCs w:val="28"/>
        </w:rPr>
        <w:t xml:space="preserve"> 1998.- 448 стр. </w:t>
      </w:r>
      <w:r w:rsidR="001176BB" w:rsidRPr="00181DA9">
        <w:rPr>
          <w:sz w:val="28"/>
          <w:szCs w:val="28"/>
        </w:rPr>
        <w:br w:type="page"/>
      </w:r>
    </w:p>
    <w:p w14:paraId="23594AD6" w14:textId="77777777" w:rsidR="001176BB" w:rsidRDefault="001176BB" w:rsidP="001176BB">
      <w:pPr>
        <w:spacing w:line="360" w:lineRule="auto"/>
        <w:rPr>
          <w:sz w:val="28"/>
          <w:szCs w:val="28"/>
        </w:rPr>
      </w:pPr>
    </w:p>
    <w:p w14:paraId="07D8EE86" w14:textId="089FE377" w:rsidR="001176BB" w:rsidRPr="00181DA9" w:rsidRDefault="00181DA9" w:rsidP="00181DA9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1176BB" w:rsidRPr="00181DA9">
        <w:rPr>
          <w:b/>
          <w:bCs/>
          <w:sz w:val="28"/>
          <w:szCs w:val="28"/>
        </w:rPr>
        <w:t>Перечень вопросов к кандидатскому экзамену</w:t>
      </w:r>
    </w:p>
    <w:p w14:paraId="581AF105" w14:textId="52393B1E" w:rsidR="002B7EAE" w:rsidRPr="00181DA9" w:rsidRDefault="002B7EAE" w:rsidP="002B7EAE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181DA9">
        <w:rPr>
          <w:b/>
          <w:bCs/>
          <w:sz w:val="28"/>
          <w:szCs w:val="28"/>
        </w:rPr>
        <w:t>по специальности 4.2.6. Рыбное хозяйство, аквакультура и промышленное рыболовство</w:t>
      </w:r>
    </w:p>
    <w:p w14:paraId="5A715365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1. Характеристика ихтиофауны Каспийского моря, современное состояние водных биологических ресурсов Волго-Каспийского бассейна; пути сохранения и восстановления рыбных запасов в регионе. </w:t>
      </w:r>
    </w:p>
    <w:p w14:paraId="3A7E35D5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2. Миграции рыб, пассивные и активные, анадромные и </w:t>
      </w:r>
      <w:proofErr w:type="spellStart"/>
      <w:r w:rsidRPr="00181DA9">
        <w:rPr>
          <w:sz w:val="28"/>
          <w:szCs w:val="28"/>
        </w:rPr>
        <w:t>катадромные</w:t>
      </w:r>
      <w:proofErr w:type="spellEnd"/>
      <w:r w:rsidRPr="00181DA9">
        <w:rPr>
          <w:sz w:val="28"/>
          <w:szCs w:val="28"/>
        </w:rPr>
        <w:t xml:space="preserve">, нерестовые, нагульные и зимовальные. Мечение рыб. </w:t>
      </w:r>
    </w:p>
    <w:p w14:paraId="4273BF2D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3. Методы оценки промысловых запасов рыб, </w:t>
      </w:r>
      <w:proofErr w:type="spellStart"/>
      <w:r w:rsidRPr="00181DA9">
        <w:rPr>
          <w:sz w:val="28"/>
          <w:szCs w:val="28"/>
        </w:rPr>
        <w:t>общедопустимые</w:t>
      </w:r>
      <w:proofErr w:type="spellEnd"/>
      <w:r w:rsidRPr="00181DA9">
        <w:rPr>
          <w:sz w:val="28"/>
          <w:szCs w:val="28"/>
        </w:rPr>
        <w:t xml:space="preserve"> уловы, пути управления природными водными биоресурсами в целях успешного развития рыбного хозяйства. </w:t>
      </w:r>
    </w:p>
    <w:p w14:paraId="04319707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4. Антропогенное загрязнение водоёмов. Две основные экологические проблемы Каспийского моря, пути их решения. </w:t>
      </w:r>
    </w:p>
    <w:p w14:paraId="07228115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5. Питание рыб в естественной среде, возрастные и сезонные особенности питания. Интенсивность питания, индекс наполнения ЖКТ и коэффициент упитанности. </w:t>
      </w:r>
    </w:p>
    <w:p w14:paraId="1CB8F758" w14:textId="77777777" w:rsidR="002B7EAE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6. Особенности естественного размножения, эмбрионального, личиночного и малькового периодов рыб. </w:t>
      </w:r>
    </w:p>
    <w:p w14:paraId="2B3D1029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7. Естественное воспроизводство промысловых рыб, факторы, влияющие на его эффективность. Современное состояние естественного воспроизводства водных биоресурсов в Волго-Каспийском бассейне. </w:t>
      </w:r>
    </w:p>
    <w:p w14:paraId="3A3FD713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8. История развития искусственного воспроизводства осетровых рыб, структура осетрового рыбоводного завода, значение промышленного </w:t>
      </w:r>
      <w:proofErr w:type="spellStart"/>
      <w:r w:rsidRPr="00181DA9">
        <w:rPr>
          <w:sz w:val="28"/>
          <w:szCs w:val="28"/>
        </w:rPr>
        <w:t>осетроводства</w:t>
      </w:r>
      <w:proofErr w:type="spellEnd"/>
      <w:r w:rsidRPr="00181DA9">
        <w:rPr>
          <w:sz w:val="28"/>
          <w:szCs w:val="28"/>
        </w:rPr>
        <w:t xml:space="preserve"> в восстановлении естественных запасов рыб. </w:t>
      </w:r>
    </w:p>
    <w:p w14:paraId="08A5A069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>9. Теоретические основы искусственного воспроизводства полупроходных рыб, структура нерестово-</w:t>
      </w:r>
      <w:proofErr w:type="spellStart"/>
      <w:r w:rsidRPr="00181DA9">
        <w:rPr>
          <w:sz w:val="28"/>
          <w:szCs w:val="28"/>
        </w:rPr>
        <w:t>вырастных</w:t>
      </w:r>
      <w:proofErr w:type="spellEnd"/>
      <w:r w:rsidRPr="00181DA9">
        <w:rPr>
          <w:sz w:val="28"/>
          <w:szCs w:val="28"/>
        </w:rPr>
        <w:t xml:space="preserve"> хозяйств, НВХ Астраханской области, их современное состояние и эффективность деятельности. </w:t>
      </w:r>
    </w:p>
    <w:p w14:paraId="1D2C234D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10.Интенсификационные мероприятия для повышения эффективности искусственного воспроизводства осетровых рыб. </w:t>
      </w:r>
    </w:p>
    <w:p w14:paraId="2689F0AD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11.История, современное состояние и перспективы развития рыбоводства, роль и значение аквакультуры в рыбном хозяйстве России и мира. </w:t>
      </w:r>
    </w:p>
    <w:p w14:paraId="5E58BB10" w14:textId="4E3C48E8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>12.Основные направления и формы товарного рыбоводства. Рыбоводно</w:t>
      </w:r>
      <w:r w:rsidR="004646C8" w:rsidRPr="00181DA9">
        <w:rPr>
          <w:sz w:val="28"/>
          <w:szCs w:val="28"/>
        </w:rPr>
        <w:t>-</w:t>
      </w:r>
      <w:r w:rsidRPr="00181DA9">
        <w:rPr>
          <w:sz w:val="28"/>
          <w:szCs w:val="28"/>
        </w:rPr>
        <w:t xml:space="preserve">биологические характеристики объектов разведения. </w:t>
      </w:r>
    </w:p>
    <w:p w14:paraId="360BC561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lastRenderedPageBreak/>
        <w:t xml:space="preserve">13.Пастбищное и прудовое рыбоводство, биотехнологические особенности; категории прудов, рыбоводные зоны России. </w:t>
      </w:r>
    </w:p>
    <w:p w14:paraId="1E21836D" w14:textId="06BBA0FA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14.Тепловодные карповые хозяйства, их структура, породы карпа, культивируемые в рыбоводстве, современные объёмы производства. </w:t>
      </w:r>
    </w:p>
    <w:p w14:paraId="1CCD397B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15.Холодноводное форелевое товарное рыбоводство, его технологические особенности, биология основных объектов разведения. </w:t>
      </w:r>
    </w:p>
    <w:p w14:paraId="4053BBA3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16.Биологические особенности растительноядных рыб. Биотехника разведения и выращивания растительноядных рыб в прудовых хозяйствах. Поликультура. </w:t>
      </w:r>
    </w:p>
    <w:p w14:paraId="590D1BF4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17.Бассейновый метод выращивания рыб, прямоточное и замкнутое водообеспечение, биотехнологические процессы, эксплуатационные особенности. </w:t>
      </w:r>
    </w:p>
    <w:p w14:paraId="11103DF3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18.Биотехнологические особенности садкового выращивания рыб, типы садковых хозяйств страны. </w:t>
      </w:r>
    </w:p>
    <w:p w14:paraId="2F3A27B4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19.Болезни рыб, методы диагностики и лечения, лечебно-профилактические мероприятия в рыбоводстве. </w:t>
      </w:r>
    </w:p>
    <w:p w14:paraId="7E6CCDF0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20.Корма и кормление рыб в товарном рыбоводстве. Кормовой коэффициент. Стартовые и продукционные комбикорма. Особенности кормления рыб в прудах и индустриальных условиях. </w:t>
      </w:r>
    </w:p>
    <w:p w14:paraId="4A751CBA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21.Пищевые потребности культивируемых рыб, живые и специализированные комбикорма, особенности кормления рыб в зависимости от условий выращивания. </w:t>
      </w:r>
    </w:p>
    <w:p w14:paraId="54F6D390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22.Селекционно-племенная деятельность в рыбоводстве, методы доместикации и гибридизации, породообразование. Селекционные достижения. </w:t>
      </w:r>
    </w:p>
    <w:p w14:paraId="732D004A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23.Особенности формирования ремонтно-маточных стад осетровых, назначение, структура, численность стада, способы определения половой принадлежности рыб. </w:t>
      </w:r>
    </w:p>
    <w:p w14:paraId="2B873039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24.Методы формирования продукционных стад осетровых рыб, их преимущества и недостатки. </w:t>
      </w:r>
    </w:p>
    <w:p w14:paraId="6925FE1C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25.История, современное состояние и перспективы развития товарного </w:t>
      </w:r>
      <w:proofErr w:type="spellStart"/>
      <w:r w:rsidRPr="00181DA9">
        <w:rPr>
          <w:sz w:val="28"/>
          <w:szCs w:val="28"/>
        </w:rPr>
        <w:t>осетроводства</w:t>
      </w:r>
      <w:proofErr w:type="spellEnd"/>
      <w:r w:rsidRPr="00181DA9">
        <w:rPr>
          <w:sz w:val="28"/>
          <w:szCs w:val="28"/>
        </w:rPr>
        <w:t xml:space="preserve"> в стране и в мире, объёмы производства продукции. </w:t>
      </w:r>
    </w:p>
    <w:p w14:paraId="16EDBCEB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26.Методы товарного выращивания осетровых рыб, экстенсивное и интенсивное товарное </w:t>
      </w:r>
      <w:proofErr w:type="spellStart"/>
      <w:r w:rsidRPr="00181DA9">
        <w:rPr>
          <w:sz w:val="28"/>
          <w:szCs w:val="28"/>
        </w:rPr>
        <w:t>осетроводство</w:t>
      </w:r>
      <w:proofErr w:type="spellEnd"/>
      <w:r w:rsidRPr="00181DA9">
        <w:rPr>
          <w:sz w:val="28"/>
          <w:szCs w:val="28"/>
        </w:rPr>
        <w:t xml:space="preserve">. </w:t>
      </w:r>
    </w:p>
    <w:p w14:paraId="545C9111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lastRenderedPageBreak/>
        <w:t xml:space="preserve">27.Экосистемный подход к функционированию различных секторов </w:t>
      </w:r>
      <w:proofErr w:type="spellStart"/>
      <w:r w:rsidRPr="00181DA9">
        <w:rPr>
          <w:sz w:val="28"/>
          <w:szCs w:val="28"/>
        </w:rPr>
        <w:t>акавакультуры</w:t>
      </w:r>
      <w:proofErr w:type="spellEnd"/>
      <w:r w:rsidRPr="00181DA9">
        <w:rPr>
          <w:sz w:val="28"/>
          <w:szCs w:val="28"/>
        </w:rPr>
        <w:t xml:space="preserve">, современные объёмы производства гидробионтов по секторам и прогноз. </w:t>
      </w:r>
    </w:p>
    <w:p w14:paraId="7E7E0FDA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28.Маркетинг продукции аквакультуры, отличительные особенности рыб, произведённых в аквакультуре и выловленных из природной среды. </w:t>
      </w:r>
    </w:p>
    <w:p w14:paraId="5264A05B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29. Рыбохозяйственная мелиорация, рыбопропускные и </w:t>
      </w:r>
      <w:proofErr w:type="spellStart"/>
      <w:r w:rsidRPr="00181DA9">
        <w:rPr>
          <w:sz w:val="28"/>
          <w:szCs w:val="28"/>
        </w:rPr>
        <w:t>рыбозащитные</w:t>
      </w:r>
      <w:proofErr w:type="spellEnd"/>
      <w:r w:rsidRPr="00181DA9">
        <w:rPr>
          <w:sz w:val="28"/>
          <w:szCs w:val="28"/>
        </w:rPr>
        <w:t xml:space="preserve"> сооружения. </w:t>
      </w:r>
    </w:p>
    <w:p w14:paraId="3F887C02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30.Акклиматизация рыб, способы транспортировки рыбопосадочного материала. </w:t>
      </w:r>
    </w:p>
    <w:p w14:paraId="0C81F382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31. Понятие управления водными биоресурсами. Промыслово-биологические параметры системы запаса – промысел. </w:t>
      </w:r>
    </w:p>
    <w:p w14:paraId="49F364E5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32.Понятие водных биоресурсов. Методы оценки промыслово-биологических параметров. Методы анализа промыслово-биологических параметров системы запас-промысел. </w:t>
      </w:r>
    </w:p>
    <w:p w14:paraId="564CC0ED" w14:textId="77777777" w:rsidR="004646C8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 xml:space="preserve">33.Концепция </w:t>
      </w:r>
      <w:proofErr w:type="spellStart"/>
      <w:r w:rsidRPr="00181DA9">
        <w:rPr>
          <w:sz w:val="28"/>
          <w:szCs w:val="28"/>
        </w:rPr>
        <w:t>предосторожного</w:t>
      </w:r>
      <w:proofErr w:type="spellEnd"/>
      <w:r w:rsidRPr="00181DA9">
        <w:rPr>
          <w:sz w:val="28"/>
          <w:szCs w:val="28"/>
        </w:rPr>
        <w:t xml:space="preserve"> подхода. Экосистемный подход к рыболовству. Основные понятия общей рыболовной политики: охрана среды обитания, защита водных биоресурсов, структурные и рыночные механизмы управления. </w:t>
      </w:r>
    </w:p>
    <w:p w14:paraId="13E3A7BC" w14:textId="19727059" w:rsidR="005E26A6" w:rsidRPr="00181DA9" w:rsidRDefault="002B7EAE" w:rsidP="004646C8">
      <w:pPr>
        <w:spacing w:after="160" w:line="259" w:lineRule="auto"/>
        <w:jc w:val="both"/>
        <w:rPr>
          <w:sz w:val="28"/>
          <w:szCs w:val="28"/>
        </w:rPr>
      </w:pPr>
      <w:r w:rsidRPr="00181DA9">
        <w:rPr>
          <w:sz w:val="28"/>
          <w:szCs w:val="28"/>
        </w:rPr>
        <w:t>34.Факторы, влияющие на динамику эксплуатируемых популяций. Влияние интенсивности лова на популяционные параметры. Влияние селективности лова на популяционные параметры. Специфика селективного и неселективного промысла. Сравнительная характеристика. Понятие «</w:t>
      </w:r>
      <w:proofErr w:type="spellStart"/>
      <w:r w:rsidRPr="00181DA9">
        <w:rPr>
          <w:sz w:val="28"/>
          <w:szCs w:val="28"/>
        </w:rPr>
        <w:t>перелов</w:t>
      </w:r>
      <w:proofErr w:type="spellEnd"/>
      <w:r w:rsidRPr="00181DA9">
        <w:rPr>
          <w:sz w:val="28"/>
          <w:szCs w:val="28"/>
        </w:rPr>
        <w:t xml:space="preserve">». Причины возникновения </w:t>
      </w:r>
      <w:proofErr w:type="spellStart"/>
      <w:r w:rsidRPr="00181DA9">
        <w:rPr>
          <w:sz w:val="28"/>
          <w:szCs w:val="28"/>
        </w:rPr>
        <w:t>перелова</w:t>
      </w:r>
      <w:proofErr w:type="spellEnd"/>
      <w:r w:rsidRPr="00181DA9">
        <w:rPr>
          <w:sz w:val="28"/>
          <w:szCs w:val="28"/>
        </w:rPr>
        <w:t>.</w:t>
      </w:r>
    </w:p>
    <w:sectPr w:rsidR="005E26A6" w:rsidRPr="0018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495"/>
    <w:multiLevelType w:val="hybridMultilevel"/>
    <w:tmpl w:val="D1A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7BE3"/>
    <w:multiLevelType w:val="hybridMultilevel"/>
    <w:tmpl w:val="21C4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97F80"/>
    <w:multiLevelType w:val="hybridMultilevel"/>
    <w:tmpl w:val="6D3A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B0EB4"/>
    <w:multiLevelType w:val="hybridMultilevel"/>
    <w:tmpl w:val="DDD0F596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3136B5"/>
    <w:multiLevelType w:val="hybridMultilevel"/>
    <w:tmpl w:val="F070B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C2076"/>
    <w:multiLevelType w:val="hybridMultilevel"/>
    <w:tmpl w:val="8C06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73CB8"/>
    <w:multiLevelType w:val="hybridMultilevel"/>
    <w:tmpl w:val="26725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14E"/>
    <w:multiLevelType w:val="hybridMultilevel"/>
    <w:tmpl w:val="DDD0F596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D95E99"/>
    <w:multiLevelType w:val="hybridMultilevel"/>
    <w:tmpl w:val="DC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4C"/>
    <w:rsid w:val="001176BB"/>
    <w:rsid w:val="00180849"/>
    <w:rsid w:val="00181DA9"/>
    <w:rsid w:val="001900CE"/>
    <w:rsid w:val="001B6D08"/>
    <w:rsid w:val="002B7EAE"/>
    <w:rsid w:val="002C289C"/>
    <w:rsid w:val="00347A4F"/>
    <w:rsid w:val="0035300F"/>
    <w:rsid w:val="00393C8C"/>
    <w:rsid w:val="003B2050"/>
    <w:rsid w:val="00461CDC"/>
    <w:rsid w:val="004646C8"/>
    <w:rsid w:val="00492105"/>
    <w:rsid w:val="004C1307"/>
    <w:rsid w:val="005E26A6"/>
    <w:rsid w:val="00670CDC"/>
    <w:rsid w:val="00813FCD"/>
    <w:rsid w:val="00866493"/>
    <w:rsid w:val="008C08B5"/>
    <w:rsid w:val="009C73CC"/>
    <w:rsid w:val="00A27EE2"/>
    <w:rsid w:val="00AD1DBE"/>
    <w:rsid w:val="00B47CC3"/>
    <w:rsid w:val="00BA4AE0"/>
    <w:rsid w:val="00BD35CD"/>
    <w:rsid w:val="00C44A57"/>
    <w:rsid w:val="00CA5C30"/>
    <w:rsid w:val="00D00A4C"/>
    <w:rsid w:val="00E84B56"/>
    <w:rsid w:val="00E9364C"/>
    <w:rsid w:val="00EA6409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A768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26A6"/>
    <w:pPr>
      <w:ind w:left="720"/>
      <w:contextualSpacing/>
    </w:pPr>
  </w:style>
  <w:style w:type="paragraph" w:customStyle="1" w:styleId="Default">
    <w:name w:val="Default"/>
    <w:rsid w:val="00E84B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E84B56"/>
    <w:pPr>
      <w:widowControl w:val="0"/>
      <w:shd w:val="clear" w:color="auto" w:fill="FFFFFF"/>
      <w:suppressAutoHyphens/>
      <w:spacing w:before="300" w:line="274" w:lineRule="exact"/>
      <w:ind w:hanging="360"/>
      <w:jc w:val="both"/>
    </w:pPr>
    <w:rPr>
      <w:spacing w:val="3"/>
      <w:sz w:val="21"/>
      <w:szCs w:val="21"/>
      <w:lang w:eastAsia="ar-SA"/>
    </w:rPr>
  </w:style>
  <w:style w:type="character" w:customStyle="1" w:styleId="apple-converted-space">
    <w:name w:val="apple-converted-space"/>
    <w:basedOn w:val="a0"/>
    <w:rsid w:val="00C44A57"/>
  </w:style>
  <w:style w:type="character" w:customStyle="1" w:styleId="hilight">
    <w:name w:val="hilight"/>
    <w:basedOn w:val="a0"/>
    <w:rsid w:val="00C44A57"/>
  </w:style>
  <w:style w:type="character" w:styleId="a5">
    <w:name w:val="Hyperlink"/>
    <w:basedOn w:val="a0"/>
    <w:rsid w:val="00C4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98508210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53207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59532035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entlibrary.ru/book/ISBN978598879068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7410198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Azerty</cp:lastModifiedBy>
  <cp:revision>2</cp:revision>
  <dcterms:created xsi:type="dcterms:W3CDTF">2025-01-15T08:25:00Z</dcterms:created>
  <dcterms:modified xsi:type="dcterms:W3CDTF">2025-01-15T08:25:00Z</dcterms:modified>
</cp:coreProperties>
</file>